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33D05" w14:textId="77777777" w:rsidR="0038534A" w:rsidRDefault="00AD5D95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45586B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58.9pt;height:26.2pt;z-index:251656704" filled="f" stroked="f">
            <v:textbox style="mso-next-textbox:#_x0000_s1026" inset="0,0,0,0">
              <w:txbxContent>
                <w:p w14:paraId="3D4AA07E" w14:textId="77777777" w:rsidR="0038534A" w:rsidRPr="00ED4BA8" w:rsidRDefault="0038534A" w:rsidP="0038534A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38534A">
        <w:rPr>
          <w:noProof/>
        </w:rPr>
        <w:drawing>
          <wp:anchor distT="0" distB="0" distL="114300" distR="114300" simplePos="0" relativeHeight="251655680" behindDoc="1" locked="0" layoutInCell="1" allowOverlap="1" wp14:anchorId="6C1CB730" wp14:editId="24ACA0CE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8AE81" w14:textId="77777777" w:rsidR="0038534A" w:rsidRDefault="00AD5D95" w:rsidP="0038534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0DA1B5C3">
          <v:shape id="_x0000_s1027" type="#_x0000_t202" style="position:absolute;margin-left:97.85pt;margin-top:11.9pt;width:352.15pt;height:46.4pt;z-index:251657728" filled="f" stroked="f">
            <v:textbox style="mso-next-textbox:#_x0000_s1027" inset="0,0,0,0">
              <w:txbxContent>
                <w:p w14:paraId="3FC0CEC4" w14:textId="77777777" w:rsidR="0038534A" w:rsidRPr="006B4EBF" w:rsidRDefault="0038534A" w:rsidP="0038534A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62C8F929" w14:textId="77777777" w:rsidR="0038534A" w:rsidRDefault="0038534A" w:rsidP="0038534A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530B906E" w14:textId="77777777" w:rsidR="0038534A" w:rsidRPr="00B35A31" w:rsidRDefault="0038534A" w:rsidP="0038534A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679B3B7D" w14:textId="77777777" w:rsidR="0038534A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49462631" w14:textId="77777777" w:rsidR="0038534A" w:rsidRPr="00C533AE" w:rsidRDefault="0038534A" w:rsidP="0038534A">
      <w:pPr>
        <w:rPr>
          <w:rFonts w:ascii="Bookman Old Style" w:hAnsi="Bookman Old Style" w:cs="Arial"/>
          <w:sz w:val="22"/>
          <w:szCs w:val="22"/>
        </w:rPr>
      </w:pPr>
    </w:p>
    <w:p w14:paraId="23340257" w14:textId="77777777" w:rsidR="0038534A" w:rsidRDefault="00AD5D95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0FC6B2CA">
          <v:shape id="_x0000_s1028" type="#_x0000_t202" style="position:absolute;left:0;text-align:left;margin-left:103.15pt;margin-top:12.9pt;width:346.85pt;height:22.8pt;z-index:251658752" filled="f" stroked="f">
            <v:textbox style="mso-next-textbox:#_x0000_s1028" inset="0,0,0,0">
              <w:txbxContent>
                <w:p w14:paraId="7EE0A39B" w14:textId="77777777" w:rsidR="0038534A" w:rsidRPr="0068571E" w:rsidRDefault="0038534A" w:rsidP="0038534A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14:paraId="1D4A8399" w14:textId="77777777" w:rsidR="0038534A" w:rsidRDefault="0038534A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A73CB4" w14:textId="77777777" w:rsidR="0038534A" w:rsidRPr="00A36A7A" w:rsidRDefault="00AD5D95" w:rsidP="0038534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pict w14:anchorId="54C5A4A8">
          <v:line id="_x0000_s1029" style="position:absolute;left:0;text-align:left;z-index:251659776" from="0,8.4pt" to="450pt,8.4pt" strokeweight="3pt">
            <v:stroke linestyle="thinThin"/>
          </v:line>
        </w:pict>
      </w:r>
    </w:p>
    <w:p w14:paraId="00D0A11B" w14:textId="451DB34D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Nomor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  <w:t>: W3-A/</w:t>
      </w:r>
      <w:r w:rsidR="00582FA9">
        <w:rPr>
          <w:rFonts w:ascii="Bookman Old Style" w:hAnsi="Bookman Old Style"/>
          <w:sz w:val="20"/>
          <w:szCs w:val="20"/>
          <w:lang w:val="id-ID"/>
        </w:rPr>
        <w:t xml:space="preserve">        /PL</w:t>
      </w:r>
      <w:r w:rsidR="00582FA9">
        <w:rPr>
          <w:rFonts w:ascii="Bookman Old Style" w:hAnsi="Bookman Old Style"/>
          <w:sz w:val="20"/>
          <w:szCs w:val="20"/>
        </w:rPr>
        <w:t>/</w:t>
      </w:r>
      <w:r w:rsidR="00DE359C" w:rsidRPr="002923CA">
        <w:rPr>
          <w:rFonts w:ascii="Bookman Old Style" w:hAnsi="Bookman Old Style"/>
          <w:sz w:val="20"/>
          <w:szCs w:val="20"/>
        </w:rPr>
        <w:t>I</w:t>
      </w:r>
      <w:r w:rsidR="00582FA9">
        <w:rPr>
          <w:rFonts w:ascii="Bookman Old Style" w:hAnsi="Bookman Old Style"/>
          <w:sz w:val="20"/>
          <w:szCs w:val="20"/>
        </w:rPr>
        <w:t>X</w:t>
      </w:r>
      <w:r w:rsidRPr="002923CA">
        <w:rPr>
          <w:rFonts w:ascii="Bookman Old Style" w:hAnsi="Bookman Old Style"/>
          <w:sz w:val="20"/>
          <w:szCs w:val="20"/>
        </w:rPr>
        <w:t>/20</w:t>
      </w:r>
      <w:r w:rsidR="00462BE0">
        <w:rPr>
          <w:rFonts w:ascii="Bookman Old Style" w:hAnsi="Bookman Old Style"/>
          <w:sz w:val="20"/>
          <w:szCs w:val="20"/>
          <w:lang w:val="id-ID"/>
        </w:rPr>
        <w:t>22</w:t>
      </w:r>
      <w:r w:rsidR="00D46484">
        <w:rPr>
          <w:rFonts w:ascii="Bookman Old Style" w:hAnsi="Bookman Old Style"/>
          <w:sz w:val="20"/>
          <w:szCs w:val="20"/>
        </w:rPr>
        <w:t xml:space="preserve">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="00DE359C" w:rsidRPr="002923CA">
        <w:rPr>
          <w:rFonts w:ascii="Bookman Old Style" w:hAnsi="Bookman Old Style"/>
          <w:sz w:val="20"/>
          <w:szCs w:val="20"/>
          <w:lang w:val="en-ID"/>
        </w:rPr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 xml:space="preserve">      </w:t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="00462BE0">
        <w:rPr>
          <w:rFonts w:ascii="Bookman Old Style" w:hAnsi="Bookman Old Style"/>
          <w:sz w:val="20"/>
          <w:szCs w:val="20"/>
        </w:rPr>
        <w:t xml:space="preserve">      </w:t>
      </w:r>
      <w:r w:rsidR="00582FA9">
        <w:rPr>
          <w:rFonts w:ascii="Bookman Old Style" w:hAnsi="Bookman Old Style"/>
          <w:sz w:val="20"/>
          <w:szCs w:val="20"/>
        </w:rPr>
        <w:t xml:space="preserve">                   September </w:t>
      </w:r>
      <w:r w:rsidR="00462BE0">
        <w:rPr>
          <w:rFonts w:ascii="Bookman Old Style" w:hAnsi="Bookman Old Style"/>
          <w:sz w:val="20"/>
          <w:szCs w:val="20"/>
        </w:rPr>
        <w:t>2022</w:t>
      </w:r>
    </w:p>
    <w:p w14:paraId="5EC148DF" w14:textId="77777777" w:rsidR="0038534A" w:rsidRPr="002923CA" w:rsidRDefault="0038534A" w:rsidP="0038534A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</w:rPr>
        <w:t>Lampiran</w:t>
      </w:r>
      <w:r w:rsidRPr="002923CA">
        <w:rPr>
          <w:rFonts w:ascii="Bookman Old Style" w:hAnsi="Bookman Old Style"/>
          <w:sz w:val="20"/>
          <w:szCs w:val="20"/>
        </w:rPr>
        <w:tab/>
        <w:t xml:space="preserve">: </w:t>
      </w:r>
      <w:r w:rsidRPr="002923CA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38157877" w14:textId="445FFEDF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Perihal</w:t>
      </w:r>
      <w:proofErr w:type="spellEnd"/>
      <w:r w:rsidRPr="002923CA">
        <w:rPr>
          <w:rFonts w:ascii="Bookman Old Style" w:hAnsi="Bookman Old Style"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="000B0C0B" w:rsidRPr="002923CA">
        <w:rPr>
          <w:rFonts w:ascii="Bookman Old Style" w:hAnsi="Bookman Old Style"/>
          <w:b/>
          <w:sz w:val="20"/>
          <w:szCs w:val="20"/>
        </w:rPr>
        <w:t>Permohonan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proofErr w:type="spellStart"/>
      <w:r w:rsidR="00462BE0">
        <w:rPr>
          <w:rFonts w:ascii="Bookman Old Style" w:hAnsi="Bookman Old Style"/>
          <w:b/>
          <w:sz w:val="20"/>
          <w:szCs w:val="20"/>
        </w:rPr>
        <w:t>Persetujuan</w:t>
      </w:r>
      <w:proofErr w:type="spellEnd"/>
      <w:r w:rsidR="00462BE0">
        <w:rPr>
          <w:rFonts w:ascii="Bookman Old Style" w:hAnsi="Bookman Old Style"/>
          <w:b/>
          <w:sz w:val="20"/>
          <w:szCs w:val="20"/>
        </w:rPr>
        <w:t xml:space="preserve"> </w:t>
      </w:r>
      <w:r w:rsidR="00582FA9">
        <w:rPr>
          <w:rFonts w:ascii="Bookman Old Style" w:hAnsi="Bookman Old Style"/>
          <w:b/>
          <w:sz w:val="20"/>
          <w:szCs w:val="20"/>
          <w:lang w:val="id-ID"/>
        </w:rPr>
        <w:t>Pemusnahan</w:t>
      </w:r>
    </w:p>
    <w:p w14:paraId="2ABB504A" w14:textId="1058C564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0"/>
          <w:szCs w:val="20"/>
          <w:lang w:val="id-ID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            Barang Milik Negara (</w:t>
      </w:r>
      <w:proofErr w:type="spellStart"/>
      <w:r w:rsidR="00582FA9">
        <w:rPr>
          <w:rFonts w:ascii="Bookman Old Style" w:hAnsi="Bookman Old Style"/>
          <w:b/>
          <w:sz w:val="20"/>
          <w:szCs w:val="20"/>
        </w:rPr>
        <w:t>Persediaan</w:t>
      </w:r>
      <w:proofErr w:type="spellEnd"/>
      <w:r w:rsidR="00582FA9">
        <w:rPr>
          <w:rFonts w:ascii="Bookman Old Style" w:hAnsi="Bookman Old Style"/>
          <w:b/>
          <w:sz w:val="20"/>
          <w:szCs w:val="20"/>
        </w:rPr>
        <w:t xml:space="preserve"> DIPA </w:t>
      </w:r>
      <w:proofErr w:type="spellStart"/>
      <w:r w:rsidR="00582FA9">
        <w:rPr>
          <w:rFonts w:ascii="Bookman Old Style" w:hAnsi="Bookman Old Style"/>
          <w:b/>
          <w:sz w:val="20"/>
          <w:szCs w:val="20"/>
        </w:rPr>
        <w:t>Badilag</w:t>
      </w:r>
      <w:proofErr w:type="spellEnd"/>
      <w:r w:rsidRPr="002923CA">
        <w:rPr>
          <w:rFonts w:ascii="Bookman Old Style" w:hAnsi="Bookman Old Style"/>
          <w:b/>
          <w:sz w:val="20"/>
          <w:szCs w:val="20"/>
          <w:lang w:val="id-ID"/>
        </w:rPr>
        <w:t>)</w:t>
      </w:r>
    </w:p>
    <w:p w14:paraId="6F03DF4D" w14:textId="4C7A52FA" w:rsidR="0038534A" w:rsidRPr="002923CA" w:rsidRDefault="0038534A" w:rsidP="0038534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2923CA">
        <w:rPr>
          <w:rFonts w:ascii="Bookman Old Style" w:hAnsi="Bookman Old Style"/>
          <w:b/>
          <w:sz w:val="20"/>
          <w:szCs w:val="20"/>
          <w:lang w:val="id-ID"/>
        </w:rPr>
        <w:t xml:space="preserve">       </w:t>
      </w:r>
      <w:r w:rsidRPr="002923CA">
        <w:rPr>
          <w:rFonts w:ascii="Bookman Old Style" w:hAnsi="Bookman Old Style"/>
          <w:b/>
          <w:sz w:val="20"/>
          <w:szCs w:val="20"/>
          <w:lang w:val="id-ID"/>
        </w:rPr>
        <w:tab/>
        <w:t xml:space="preserve">  Pada Pengadilan Agama </w:t>
      </w:r>
      <w:r w:rsidR="00582FA9">
        <w:rPr>
          <w:rFonts w:ascii="Bookman Old Style" w:hAnsi="Bookman Old Style"/>
          <w:b/>
          <w:sz w:val="20"/>
          <w:szCs w:val="20"/>
        </w:rPr>
        <w:t xml:space="preserve">Padang </w:t>
      </w:r>
      <w:proofErr w:type="spellStart"/>
      <w:r w:rsidR="00582FA9">
        <w:rPr>
          <w:rFonts w:ascii="Bookman Old Style" w:hAnsi="Bookman Old Style"/>
          <w:b/>
          <w:sz w:val="20"/>
          <w:szCs w:val="20"/>
        </w:rPr>
        <w:t>Panjang</w:t>
      </w:r>
      <w:proofErr w:type="spellEnd"/>
    </w:p>
    <w:p w14:paraId="36C1F804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4A5476B0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255A117C" w14:textId="77777777" w:rsidR="00462BE0" w:rsidRDefault="00462BE0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</w:p>
    <w:p w14:paraId="1E4C353E" w14:textId="3C575297" w:rsidR="0038534A" w:rsidRPr="002923CA" w:rsidRDefault="0038534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2923CA" w:rsidRPr="002923CA">
        <w:rPr>
          <w:rFonts w:ascii="Bookman Old Style" w:hAnsi="Bookman Old Style"/>
          <w:bCs/>
          <w:sz w:val="20"/>
          <w:szCs w:val="20"/>
        </w:rPr>
        <w:t>Agung</w:t>
      </w:r>
      <w:proofErr w:type="spellEnd"/>
      <w:r w:rsidR="002923CA" w:rsidRPr="002923CA">
        <w:rPr>
          <w:rFonts w:ascii="Bookman Old Style" w:hAnsi="Bookman Old Style"/>
          <w:bCs/>
          <w:sz w:val="20"/>
          <w:szCs w:val="20"/>
        </w:rPr>
        <w:t xml:space="preserve"> RI</w:t>
      </w:r>
    </w:p>
    <w:p w14:paraId="7D083302" w14:textId="2A0C282E" w:rsidR="002923CA" w:rsidRPr="002923CA" w:rsidRDefault="002923C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C.q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Perlengkapan</w:t>
      </w:r>
      <w:proofErr w:type="spellEnd"/>
    </w:p>
    <w:p w14:paraId="2F6E35C4" w14:textId="4756951B" w:rsidR="002923CA" w:rsidRPr="002923CA" w:rsidRDefault="002923C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Di  </w:t>
      </w:r>
    </w:p>
    <w:p w14:paraId="5FA31029" w14:textId="1D9402C1" w:rsidR="002923CA" w:rsidRPr="002923CA" w:rsidRDefault="002923CA" w:rsidP="002923CA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     JAKARTA</w:t>
      </w:r>
    </w:p>
    <w:p w14:paraId="4E7B0BBF" w14:textId="3C0337C0" w:rsidR="0038534A" w:rsidRPr="002923CA" w:rsidRDefault="0038534A" w:rsidP="00F04C19">
      <w:pPr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ab/>
      </w:r>
      <w:r w:rsidRPr="002923CA">
        <w:rPr>
          <w:rFonts w:ascii="Bookman Old Style" w:hAnsi="Bookman Old Style"/>
          <w:sz w:val="20"/>
          <w:szCs w:val="20"/>
        </w:rPr>
        <w:tab/>
      </w:r>
    </w:p>
    <w:p w14:paraId="617E8E67" w14:textId="77777777" w:rsidR="0038534A" w:rsidRPr="002923CA" w:rsidRDefault="0038534A" w:rsidP="0038534A">
      <w:pPr>
        <w:spacing w:after="120" w:line="360" w:lineRule="auto"/>
        <w:ind w:left="1320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z w:val="20"/>
          <w:szCs w:val="20"/>
        </w:rPr>
        <w:t>Assalamu’alaikum</w:t>
      </w:r>
      <w:proofErr w:type="spellEnd"/>
      <w:r w:rsidRPr="002923CA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2923CA">
        <w:rPr>
          <w:rFonts w:ascii="Bookman Old Style" w:hAnsi="Bookman Old Style"/>
          <w:sz w:val="20"/>
          <w:szCs w:val="20"/>
        </w:rPr>
        <w:t>Wr</w:t>
      </w:r>
      <w:proofErr w:type="spellEnd"/>
      <w:r w:rsidRPr="002923CA">
        <w:rPr>
          <w:rFonts w:ascii="Bookman Old Style" w:hAnsi="Bookman Old Style"/>
          <w:sz w:val="20"/>
          <w:szCs w:val="20"/>
        </w:rPr>
        <w:t>. Wb.</w:t>
      </w:r>
    </w:p>
    <w:p w14:paraId="4F29F476" w14:textId="58CF94DD" w:rsidR="0038534A" w:rsidRPr="002923C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Memperhatikan surat Ketua Pengadilan Agama </w:t>
      </w:r>
      <w:r w:rsidR="00582FA9">
        <w:rPr>
          <w:rFonts w:ascii="Bookman Old Style" w:hAnsi="Bookman Old Style"/>
          <w:spacing w:val="-4"/>
          <w:sz w:val="20"/>
          <w:szCs w:val="20"/>
        </w:rPr>
        <w:t xml:space="preserve">Padang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Panjang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nomor </w:t>
      </w:r>
      <w:r w:rsidR="00582FA9">
        <w:rPr>
          <w:rFonts w:ascii="Bookman Old Style" w:hAnsi="Bookman Old Style"/>
          <w:spacing w:val="-4"/>
          <w:sz w:val="20"/>
          <w:szCs w:val="20"/>
          <w:lang w:val="id-ID"/>
        </w:rPr>
        <w:t>W3-A8/1586/PL/</w:t>
      </w:r>
      <w:r w:rsidR="00462BE0" w:rsidRPr="00462BE0">
        <w:rPr>
          <w:rFonts w:ascii="Bookman Old Style" w:hAnsi="Bookman Old Style"/>
          <w:spacing w:val="-4"/>
          <w:sz w:val="20"/>
          <w:szCs w:val="20"/>
          <w:lang w:val="id-ID"/>
        </w:rPr>
        <w:t>I</w:t>
      </w:r>
      <w:r w:rsidR="00582FA9">
        <w:rPr>
          <w:rFonts w:ascii="Bookman Old Style" w:hAnsi="Bookman Old Style"/>
          <w:spacing w:val="-4"/>
          <w:sz w:val="20"/>
          <w:szCs w:val="20"/>
        </w:rPr>
        <w:t>X</w:t>
      </w:r>
      <w:r w:rsidR="00462BE0" w:rsidRPr="00462BE0">
        <w:rPr>
          <w:rFonts w:ascii="Bookman Old Style" w:hAnsi="Bookman Old Style"/>
          <w:spacing w:val="-4"/>
          <w:sz w:val="20"/>
          <w:szCs w:val="20"/>
          <w:lang w:val="id-ID"/>
        </w:rPr>
        <w:t>/2022</w:t>
      </w:r>
      <w:r w:rsidR="00582FA9">
        <w:rPr>
          <w:rFonts w:ascii="Bookman Old Style" w:hAnsi="Bookman Old Style"/>
          <w:spacing w:val="-4"/>
          <w:sz w:val="20"/>
          <w:szCs w:val="20"/>
          <w:lang w:val="id-ID"/>
        </w:rPr>
        <w:t xml:space="preserve"> tanggal 07 S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eptember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2</w:t>
      </w:r>
      <w:r w:rsidR="00462BE0">
        <w:rPr>
          <w:rFonts w:ascii="Bookman Old Style" w:hAnsi="Bookman Old Style"/>
          <w:spacing w:val="-4"/>
          <w:sz w:val="20"/>
          <w:szCs w:val="20"/>
        </w:rPr>
        <w:t>022</w:t>
      </w:r>
      <w:r w:rsidR="00582FA9">
        <w:rPr>
          <w:rFonts w:ascii="Bookman Old Style" w:hAnsi="Bookman Old Style"/>
          <w:spacing w:val="-4"/>
          <w:sz w:val="20"/>
          <w:szCs w:val="20"/>
          <w:lang w:val="id-ID"/>
        </w:rPr>
        <w:t xml:space="preserve"> perihal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Mohon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Penghapusan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Milik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Negara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berupa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Persediaan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. Untuk itu sesuai dengan</w:t>
      </w:r>
      <w:r w:rsidR="000B0C0B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Peraturan Menteri Keuangan Nomor 83/PMK.06/2016 tentang Tata Cara Pelaksanaan Pemusnahan dan Penghapusan Barang Milik Negara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,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kami mohon kiranya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Bapak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>/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Ibu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dapat me</w:t>
      </w:r>
      <w:r w:rsidR="00582FA9">
        <w:rPr>
          <w:rFonts w:ascii="Bookman Old Style" w:hAnsi="Bookman Old Style"/>
          <w:spacing w:val="-4"/>
          <w:sz w:val="20"/>
          <w:szCs w:val="20"/>
          <w:lang w:val="id-ID"/>
        </w:rPr>
        <w:t>mberikan rekomendasi pemusnahan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Barang Milik Negara/Kekayaan Negara berupa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Persediaan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DIPA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Badilag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  pada Pengadilan Agama </w:t>
      </w:r>
      <w:r w:rsidR="00582FA9">
        <w:rPr>
          <w:rFonts w:ascii="Bookman Old Style" w:hAnsi="Bookman Old Style"/>
          <w:spacing w:val="-4"/>
          <w:sz w:val="20"/>
          <w:szCs w:val="20"/>
        </w:rPr>
        <w:t xml:space="preserve">Padang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Panjang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, sebagai bahan pertimbangan terlampir dikirimkan :</w:t>
      </w:r>
    </w:p>
    <w:p w14:paraId="1794340D" w14:textId="03DE55E8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Fotokopi SK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Panitia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Pemusnahan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dan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Penghapusan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Milik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Negara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berupa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Persediaan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DIPA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Badilag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14:paraId="2B9DA0C1" w14:textId="089B6493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Berita Acara Penelitian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dan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Pemeriksaan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Barang Milik Negara;</w:t>
      </w:r>
    </w:p>
    <w:p w14:paraId="592CD145" w14:textId="4A1FD194" w:rsidR="0038534A" w:rsidRPr="002923CA" w:rsidRDefault="0038534A" w:rsidP="0038534A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 xml:space="preserve">Daftar Lampiran </w:t>
      </w:r>
      <w:r w:rsidR="00582FA9">
        <w:rPr>
          <w:rFonts w:ascii="Bookman Old Style" w:hAnsi="Bookman Old Style"/>
          <w:spacing w:val="-4"/>
          <w:sz w:val="20"/>
          <w:szCs w:val="20"/>
          <w:lang w:val="id-ID"/>
        </w:rPr>
        <w:t>BMN yang diusulkan untuk dimusnahkan dan dihapus</w:t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14:paraId="7199050E" w14:textId="66364760" w:rsidR="0038534A" w:rsidRPr="00582FA9" w:rsidRDefault="0038534A" w:rsidP="00582FA9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Surat Pernyataan Tangg</w:t>
      </w:r>
      <w:r w:rsidR="00582FA9">
        <w:rPr>
          <w:rFonts w:ascii="Bookman Old Style" w:hAnsi="Bookman Old Style"/>
          <w:spacing w:val="-4"/>
          <w:sz w:val="20"/>
          <w:szCs w:val="20"/>
          <w:lang w:val="id-ID"/>
        </w:rPr>
        <w:t xml:space="preserve">ung Jawab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Mutlak</w:t>
      </w:r>
      <w:proofErr w:type="spellEnd"/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>;</w:t>
      </w:r>
    </w:p>
    <w:p w14:paraId="389BB011" w14:textId="613790D1" w:rsidR="0038534A" w:rsidRPr="00582FA9" w:rsidRDefault="001760EC" w:rsidP="00582FA9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proofErr w:type="spellStart"/>
      <w:r w:rsidRPr="002923CA">
        <w:rPr>
          <w:rFonts w:ascii="Bookman Old Style" w:hAnsi="Bookman Old Style"/>
          <w:spacing w:val="-4"/>
          <w:sz w:val="20"/>
          <w:szCs w:val="20"/>
        </w:rPr>
        <w:t>Fot</w:t>
      </w:r>
      <w:r w:rsidR="00E10EE4" w:rsidRPr="002923CA">
        <w:rPr>
          <w:rFonts w:ascii="Bookman Old Style" w:hAnsi="Bookman Old Style"/>
          <w:spacing w:val="-4"/>
          <w:sz w:val="20"/>
          <w:szCs w:val="20"/>
        </w:rPr>
        <w:t>o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berwarna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Barang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Milik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Negara yang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akan</w:t>
      </w:r>
      <w:proofErr w:type="spellEnd"/>
      <w:r w:rsidR="00E10EE4" w:rsidRPr="002923CA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dimusnahkan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582FA9">
        <w:rPr>
          <w:rFonts w:ascii="Bookman Old Style" w:hAnsi="Bookman Old Style"/>
          <w:spacing w:val="-4"/>
          <w:sz w:val="20"/>
          <w:szCs w:val="20"/>
        </w:rPr>
        <w:t>dan</w:t>
      </w:r>
      <w:proofErr w:type="spellEnd"/>
      <w:r w:rsidR="00582FA9">
        <w:rPr>
          <w:rFonts w:ascii="Bookman Old Style" w:hAnsi="Bookman Old Style"/>
          <w:spacing w:val="-4"/>
          <w:sz w:val="20"/>
          <w:szCs w:val="20"/>
        </w:rPr>
        <w:t xml:space="preserve"> </w:t>
      </w:r>
      <w:proofErr w:type="spellStart"/>
      <w:r w:rsidR="00E10EE4" w:rsidRPr="002923CA">
        <w:rPr>
          <w:rFonts w:ascii="Bookman Old Style" w:hAnsi="Bookman Old Style"/>
          <w:spacing w:val="-4"/>
          <w:sz w:val="20"/>
          <w:szCs w:val="20"/>
        </w:rPr>
        <w:t>dihapuskan</w:t>
      </w:r>
      <w:proofErr w:type="spellEnd"/>
      <w:r w:rsidR="00475AF4" w:rsidRPr="002923CA">
        <w:rPr>
          <w:rFonts w:ascii="Bookman Old Style" w:hAnsi="Bookman Old Style"/>
          <w:spacing w:val="-4"/>
          <w:sz w:val="20"/>
          <w:szCs w:val="20"/>
        </w:rPr>
        <w:t>;</w:t>
      </w:r>
    </w:p>
    <w:p w14:paraId="47BE42C2" w14:textId="77777777" w:rsidR="0038534A" w:rsidRDefault="0038534A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  <w:t>Demikian kami sampaikan, atas perhatian dan kerjasamanya  diucapkan terima kasih.</w:t>
      </w:r>
    </w:p>
    <w:p w14:paraId="2BBB92C5" w14:textId="77777777" w:rsidR="00582FA9" w:rsidRPr="002923CA" w:rsidRDefault="00582FA9" w:rsidP="0038534A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6913EA5C" w14:textId="5611DA20" w:rsidR="0038534A" w:rsidRPr="002923CA" w:rsidRDefault="0038534A" w:rsidP="00F04C19">
      <w:pPr>
        <w:tabs>
          <w:tab w:val="left" w:pos="1778"/>
        </w:tabs>
        <w:jc w:val="both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</w:r>
      <w:r w:rsidRPr="002923CA">
        <w:rPr>
          <w:rFonts w:ascii="Bookman Old Style" w:hAnsi="Bookman Old Style"/>
          <w:sz w:val="20"/>
          <w:szCs w:val="20"/>
          <w:lang w:val="id-ID"/>
        </w:rPr>
        <w:tab/>
        <w:t>Wassalam,</w:t>
      </w:r>
    </w:p>
    <w:p w14:paraId="3C12BC1D" w14:textId="77777777" w:rsidR="0038534A" w:rsidRPr="002923CA" w:rsidRDefault="0038534A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Tinggi Agama Padang </w:t>
      </w:r>
    </w:p>
    <w:p w14:paraId="792F288D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595D0BE" w14:textId="3231C257" w:rsidR="00F04C19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9F961A4" w14:textId="2F23A8D8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6113F43" w14:textId="5EB4AA2E" w:rsid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3F1936E" w14:textId="77777777" w:rsidR="002923CA" w:rsidRPr="002923CA" w:rsidRDefault="002923CA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2B3ADC5" w14:textId="77777777" w:rsidR="00F04C19" w:rsidRPr="002923CA" w:rsidRDefault="00F04C19" w:rsidP="00F04C19">
      <w:pPr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35FC89AC" w14:textId="6073FD6A" w:rsidR="00E10EE4" w:rsidRDefault="00582FA9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Pelmizar</w:t>
      </w:r>
      <w:proofErr w:type="spellEnd"/>
    </w:p>
    <w:p w14:paraId="2D32F14D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78D456AC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050DFE2C" w14:textId="77777777" w:rsidR="00454957" w:rsidRDefault="00454957" w:rsidP="00F04C19">
      <w:pPr>
        <w:ind w:left="3600" w:firstLine="720"/>
        <w:jc w:val="both"/>
        <w:rPr>
          <w:rFonts w:ascii="Bookman Old Style" w:hAnsi="Bookman Old Style"/>
          <w:b/>
          <w:sz w:val="20"/>
          <w:szCs w:val="20"/>
        </w:rPr>
      </w:pPr>
    </w:p>
    <w:p w14:paraId="04DC90DD" w14:textId="77777777" w:rsidR="00454957" w:rsidRPr="00454957" w:rsidRDefault="00454957" w:rsidP="00F04C19">
      <w:pPr>
        <w:ind w:left="3600" w:firstLine="720"/>
        <w:jc w:val="both"/>
        <w:rPr>
          <w:rFonts w:ascii="Bookman Old Style" w:hAnsi="Bookman Old Style"/>
          <w:sz w:val="20"/>
          <w:szCs w:val="20"/>
        </w:rPr>
      </w:pPr>
    </w:p>
    <w:p w14:paraId="52A46E73" w14:textId="77777777" w:rsidR="0038534A" w:rsidRPr="002923CA" w:rsidRDefault="0038534A" w:rsidP="0038534A">
      <w:pPr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>Tembusan :</w:t>
      </w:r>
      <w:bookmarkStart w:id="0" w:name="_GoBack"/>
      <w:bookmarkEnd w:id="0"/>
    </w:p>
    <w:p w14:paraId="1CAE2E93" w14:textId="3EABC35F" w:rsidR="00454957" w:rsidRPr="00454957" w:rsidRDefault="0038534A" w:rsidP="00454957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20"/>
          <w:szCs w:val="20"/>
          <w:lang w:val="id-ID"/>
        </w:rPr>
      </w:pPr>
      <w:r w:rsidRPr="002923CA">
        <w:rPr>
          <w:rFonts w:ascii="Bookman Old Style" w:hAnsi="Bookman Old Style"/>
          <w:sz w:val="20"/>
          <w:szCs w:val="20"/>
          <w:lang w:val="id-ID"/>
        </w:rPr>
        <w:t xml:space="preserve">Ketua Pengadilan Agama </w:t>
      </w:r>
      <w:r w:rsidR="00582FA9">
        <w:rPr>
          <w:rFonts w:ascii="Bookman Old Style" w:hAnsi="Bookman Old Style"/>
          <w:sz w:val="20"/>
          <w:szCs w:val="20"/>
        </w:rPr>
        <w:t xml:space="preserve">Padang </w:t>
      </w:r>
      <w:proofErr w:type="spellStart"/>
      <w:r w:rsidR="00582FA9">
        <w:rPr>
          <w:rFonts w:ascii="Bookman Old Style" w:hAnsi="Bookman Old Style"/>
          <w:sz w:val="20"/>
          <w:szCs w:val="20"/>
        </w:rPr>
        <w:t>Panjang</w:t>
      </w:r>
      <w:proofErr w:type="spellEnd"/>
    </w:p>
    <w:p w14:paraId="196E1EB4" w14:textId="77777777" w:rsidR="00454957" w:rsidRDefault="00454957" w:rsidP="00454957">
      <w:pPr>
        <w:rPr>
          <w:rFonts w:ascii="Bookman Old Style" w:hAnsi="Bookman Old Style"/>
          <w:sz w:val="20"/>
          <w:szCs w:val="20"/>
          <w:lang w:val="id-ID"/>
        </w:rPr>
      </w:pPr>
    </w:p>
    <w:p w14:paraId="160EB36C" w14:textId="7CAA7CDC" w:rsidR="000B0C0B" w:rsidRPr="000B0C0B" w:rsidRDefault="000B0C0B" w:rsidP="00454957">
      <w:pPr>
        <w:pStyle w:val="ListParagraph"/>
        <w:ind w:left="284"/>
        <w:rPr>
          <w:rFonts w:ascii="Bookman Old Style" w:hAnsi="Bookman Old Style"/>
          <w:sz w:val="22"/>
          <w:szCs w:val="22"/>
          <w:lang w:val="id-ID"/>
        </w:rPr>
      </w:pPr>
    </w:p>
    <w:sectPr w:rsidR="000B0C0B" w:rsidRPr="000B0C0B" w:rsidSect="009976A6">
      <w:pgSz w:w="11906" w:h="16838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48AD6380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34A"/>
    <w:rsid w:val="00000344"/>
    <w:rsid w:val="000B0C0B"/>
    <w:rsid w:val="00106E3E"/>
    <w:rsid w:val="001760EC"/>
    <w:rsid w:val="002923CA"/>
    <w:rsid w:val="0038534A"/>
    <w:rsid w:val="00454957"/>
    <w:rsid w:val="00462BE0"/>
    <w:rsid w:val="00475AF4"/>
    <w:rsid w:val="00494FF1"/>
    <w:rsid w:val="004F7490"/>
    <w:rsid w:val="00582FA9"/>
    <w:rsid w:val="007F6B56"/>
    <w:rsid w:val="00805410"/>
    <w:rsid w:val="008216A5"/>
    <w:rsid w:val="009976A6"/>
    <w:rsid w:val="00A826EA"/>
    <w:rsid w:val="00AD5D95"/>
    <w:rsid w:val="00AF12DA"/>
    <w:rsid w:val="00BA1B2B"/>
    <w:rsid w:val="00C03FA5"/>
    <w:rsid w:val="00C81FC8"/>
    <w:rsid w:val="00D46484"/>
    <w:rsid w:val="00DE359C"/>
    <w:rsid w:val="00E10EE4"/>
    <w:rsid w:val="00E55C1C"/>
    <w:rsid w:val="00F04C19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F7FAA8"/>
  <w15:docId w15:val="{CF5CA07B-04FE-4E34-A19E-919AA80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3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C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13</cp:revision>
  <cp:lastPrinted>2022-09-12T01:44:00Z</cp:lastPrinted>
  <dcterms:created xsi:type="dcterms:W3CDTF">2018-04-05T02:42:00Z</dcterms:created>
  <dcterms:modified xsi:type="dcterms:W3CDTF">2022-09-12T02:01:00Z</dcterms:modified>
</cp:coreProperties>
</file>