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8F36" w14:textId="77777777" w:rsidR="004056DA" w:rsidRPr="00AE460A" w:rsidRDefault="004056DA" w:rsidP="004056DA">
      <w:pPr>
        <w:tabs>
          <w:tab w:val="left" w:pos="966"/>
          <w:tab w:val="right" w:pos="9000"/>
        </w:tabs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</w:t>
      </w:r>
      <w:r>
        <w:rPr>
          <w:lang w:val="sv-SE"/>
        </w:rPr>
        <w:t>403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</w:t>
      </w:r>
      <w:bookmarkStart w:id="0" w:name="_GoBack"/>
      <w:bookmarkEnd w:id="0"/>
      <w:r w:rsidRPr="00AE460A">
        <w:rPr>
          <w:lang w:val="sv-SE"/>
        </w:rPr>
        <w:t>KU1.1/X/2025</w:t>
      </w:r>
      <w:r w:rsidRPr="00AE460A">
        <w:rPr>
          <w:lang w:val="sv-SE"/>
        </w:rPr>
        <w:tab/>
        <w:t xml:space="preserve">Padang, </w:t>
      </w:r>
      <w:r w:rsidRPr="00AE460A">
        <w:t xml:space="preserve"> </w:t>
      </w:r>
      <w:r>
        <w:t xml:space="preserve">20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17350C2C" w14:textId="77777777" w:rsidR="004056DA" w:rsidRPr="00AE460A" w:rsidRDefault="004056DA" w:rsidP="004056DA">
      <w:pPr>
        <w:tabs>
          <w:tab w:val="left" w:pos="966"/>
        </w:tabs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6920A9B5" w14:textId="77777777" w:rsidR="004056DA" w:rsidRPr="00AE460A" w:rsidRDefault="004056DA" w:rsidP="004056DA">
      <w:pPr>
        <w:tabs>
          <w:tab w:val="left" w:pos="966"/>
        </w:tabs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 w:rsidRPr="00AE460A">
        <w:rPr>
          <w:lang w:val="en-ID"/>
        </w:rPr>
        <w:t>Permintaan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 w:rsidRPr="00AE460A">
        <w:rPr>
          <w:lang w:val="en-ID"/>
        </w:rPr>
        <w:t xml:space="preserve"> </w:t>
      </w:r>
    </w:p>
    <w:p w14:paraId="251B67A9" w14:textId="77777777" w:rsidR="004056DA" w:rsidRPr="00AE460A" w:rsidRDefault="004056DA" w:rsidP="004056DA">
      <w:pPr>
        <w:ind w:left="1080" w:right="4439"/>
        <w:rPr>
          <w:lang w:val="id-ID"/>
        </w:rPr>
      </w:pPr>
    </w:p>
    <w:p w14:paraId="27648F3E" w14:textId="77777777" w:rsidR="004056DA" w:rsidRPr="00AE460A" w:rsidRDefault="004056DA" w:rsidP="004056DA">
      <w:pPr>
        <w:ind w:left="1080" w:right="4439"/>
        <w:rPr>
          <w:lang w:val="id-ID"/>
        </w:rPr>
      </w:pPr>
    </w:p>
    <w:p w14:paraId="57D816FD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Yth</w:t>
      </w:r>
      <w:proofErr w:type="spellEnd"/>
      <w:r w:rsidRPr="00AE460A">
        <w:rPr>
          <w:b w:val="0"/>
          <w:sz w:val="24"/>
        </w:rPr>
        <w:t xml:space="preserve">. </w:t>
      </w:r>
      <w:proofErr w:type="spellStart"/>
      <w:r w:rsidRPr="00AE460A">
        <w:rPr>
          <w:b w:val="0"/>
          <w:sz w:val="24"/>
        </w:rPr>
        <w:t>Sekretaris</w:t>
      </w:r>
      <w:proofErr w:type="spellEnd"/>
      <w:r w:rsidRPr="00AE460A">
        <w:rPr>
          <w:b w:val="0"/>
          <w:sz w:val="24"/>
        </w:rPr>
        <w:t xml:space="preserve"> </w:t>
      </w:r>
      <w:proofErr w:type="spellStart"/>
      <w:r w:rsidRPr="00AE460A">
        <w:rPr>
          <w:b w:val="0"/>
          <w:sz w:val="24"/>
        </w:rPr>
        <w:t>Pengadilan</w:t>
      </w:r>
      <w:proofErr w:type="spellEnd"/>
      <w:r w:rsidRPr="00AE460A">
        <w:rPr>
          <w:b w:val="0"/>
          <w:sz w:val="24"/>
        </w:rPr>
        <w:t xml:space="preserve"> Agama Se-Sumatera Barat</w:t>
      </w:r>
    </w:p>
    <w:p w14:paraId="17F6BD1B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r w:rsidRPr="00AE460A">
        <w:rPr>
          <w:b w:val="0"/>
          <w:sz w:val="24"/>
        </w:rPr>
        <w:t>di-</w:t>
      </w:r>
    </w:p>
    <w:p w14:paraId="6FC17C70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Tempat</w:t>
      </w:r>
      <w:proofErr w:type="spellEnd"/>
    </w:p>
    <w:p w14:paraId="6CCFC766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7A2197DA" w14:textId="77777777" w:rsidR="004056DA" w:rsidRDefault="004056DA" w:rsidP="004056DA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75CB7383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  <w:proofErr w:type="spellStart"/>
      <w:r w:rsidRPr="00AE460A">
        <w:rPr>
          <w:b w:val="0"/>
          <w:sz w:val="22"/>
          <w:szCs w:val="22"/>
        </w:rPr>
        <w:t>Assalamualaikum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Warahmatullahi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Wabarakatuh</w:t>
      </w:r>
      <w:proofErr w:type="spellEnd"/>
    </w:p>
    <w:p w14:paraId="191B6965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4BA70475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 w:rsidRPr="00AE460A">
        <w:rPr>
          <w:b w:val="0"/>
          <w:sz w:val="24"/>
          <w:lang w:val="id-ID"/>
        </w:rPr>
        <w:t>Sehubungan dengan penyusunan dan penyampaian Laporan Keuangan UAKPA-W Tahunan Tahun Anggaran 202</w:t>
      </w:r>
      <w:r>
        <w:rPr>
          <w:b w:val="0"/>
          <w:sz w:val="24"/>
        </w:rPr>
        <w:t>5</w:t>
      </w:r>
      <w:r w:rsidRPr="00AE460A">
        <w:rPr>
          <w:b w:val="0"/>
          <w:sz w:val="24"/>
          <w:lang w:val="id-ID"/>
        </w:rPr>
        <w:t xml:space="preserve"> (Unaudited) DIPA Direktorat Jenderal Badan Peradilan Agama dan dengan berpedoman pada Peraturan Menteri Keuangan Nomor 232/PMK.05/2022 tentang Sistem Akuntansi dan Pelaporan Keuangan Instansi</w:t>
      </w:r>
      <w:r>
        <w:rPr>
          <w:b w:val="0"/>
          <w:sz w:val="24"/>
        </w:rPr>
        <w:t xml:space="preserve"> </w:t>
      </w:r>
      <w:r w:rsidRPr="00AE460A">
        <w:rPr>
          <w:b w:val="0"/>
          <w:sz w:val="24"/>
          <w:lang w:val="id-ID"/>
        </w:rPr>
        <w:t xml:space="preserve">dan </w:t>
      </w:r>
      <w:r w:rsidRPr="00AE460A">
        <w:rPr>
          <w:b w:val="0"/>
          <w:sz w:val="24"/>
        </w:rPr>
        <w:t xml:space="preserve">Surat </w:t>
      </w:r>
      <w:proofErr w:type="spellStart"/>
      <w:r w:rsidRPr="00AE460A">
        <w:rPr>
          <w:b w:val="0"/>
          <w:sz w:val="24"/>
        </w:rPr>
        <w:t>Direktorat</w:t>
      </w:r>
      <w:proofErr w:type="spellEnd"/>
      <w:r w:rsidRPr="00AE460A">
        <w:rPr>
          <w:b w:val="0"/>
          <w:sz w:val="24"/>
        </w:rPr>
        <w:t xml:space="preserve"> </w:t>
      </w:r>
      <w:proofErr w:type="spellStart"/>
      <w:r w:rsidRPr="00AE460A">
        <w:rPr>
          <w:b w:val="0"/>
          <w:sz w:val="24"/>
        </w:rPr>
        <w:t>Jenderal</w:t>
      </w:r>
      <w:proofErr w:type="spellEnd"/>
      <w:r w:rsidRPr="00AE460A">
        <w:rPr>
          <w:b w:val="0"/>
          <w:sz w:val="24"/>
        </w:rPr>
        <w:t xml:space="preserve"> </w:t>
      </w:r>
      <w:proofErr w:type="spellStart"/>
      <w:r w:rsidRPr="00AE460A">
        <w:rPr>
          <w:b w:val="0"/>
          <w:sz w:val="24"/>
        </w:rPr>
        <w:t>Perbendaharaan</w:t>
      </w:r>
      <w:proofErr w:type="spellEnd"/>
      <w:r w:rsidRPr="00AE460A">
        <w:rPr>
          <w:b w:val="0"/>
          <w:sz w:val="24"/>
        </w:rPr>
        <w:t xml:space="preserve"> </w:t>
      </w:r>
      <w:proofErr w:type="spellStart"/>
      <w:r w:rsidRPr="00AE460A">
        <w:rPr>
          <w:b w:val="0"/>
          <w:sz w:val="24"/>
        </w:rPr>
        <w:t>Nomor</w:t>
      </w:r>
      <w:proofErr w:type="spellEnd"/>
      <w:r w:rsidRPr="00AE460A">
        <w:rPr>
          <w:b w:val="0"/>
          <w:sz w:val="24"/>
        </w:rPr>
        <w:t>: S-</w:t>
      </w:r>
      <w:r>
        <w:rPr>
          <w:b w:val="0"/>
          <w:sz w:val="24"/>
        </w:rPr>
        <w:t>147</w:t>
      </w:r>
      <w:r w:rsidRPr="00AE460A">
        <w:rPr>
          <w:b w:val="0"/>
          <w:sz w:val="24"/>
        </w:rPr>
        <w:t>/PB/202</w:t>
      </w:r>
      <w:r>
        <w:rPr>
          <w:b w:val="0"/>
          <w:sz w:val="24"/>
        </w:rPr>
        <w:t>5</w:t>
      </w:r>
      <w:r w:rsidRPr="00AE460A">
        <w:rPr>
          <w:b w:val="0"/>
          <w:sz w:val="24"/>
          <w:lang w:val="id-ID"/>
        </w:rPr>
        <w:t xml:space="preserve"> </w:t>
      </w:r>
      <w:proofErr w:type="spellStart"/>
      <w:r w:rsidRPr="00AE460A">
        <w:rPr>
          <w:b w:val="0"/>
          <w:sz w:val="24"/>
        </w:rPr>
        <w:t>Tanggal</w:t>
      </w:r>
      <w:proofErr w:type="spellEnd"/>
      <w:r w:rsidRPr="00AE460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04 </w:t>
      </w:r>
      <w:proofErr w:type="spellStart"/>
      <w:r>
        <w:rPr>
          <w:b w:val="0"/>
          <w:sz w:val="24"/>
        </w:rPr>
        <w:t>Juli</w:t>
      </w:r>
      <w:proofErr w:type="spellEnd"/>
      <w:r>
        <w:rPr>
          <w:b w:val="0"/>
          <w:sz w:val="24"/>
        </w:rPr>
        <w:t xml:space="preserve"> 2025</w:t>
      </w:r>
      <w:r w:rsidRPr="00AE460A">
        <w:rPr>
          <w:b w:val="0"/>
          <w:sz w:val="24"/>
        </w:rPr>
        <w:t xml:space="preserve"> </w:t>
      </w:r>
      <w:proofErr w:type="spellStart"/>
      <w:r w:rsidRPr="00AE460A">
        <w:rPr>
          <w:b w:val="0"/>
          <w:sz w:val="24"/>
        </w:rPr>
        <w:t>Tentang</w:t>
      </w:r>
      <w:proofErr w:type="spellEnd"/>
      <w:r w:rsidRPr="00AE460A">
        <w:rPr>
          <w:b w:val="0"/>
          <w:sz w:val="24"/>
        </w:rPr>
        <w:t xml:space="preserve"> </w:t>
      </w:r>
      <w:r w:rsidRPr="00AE460A">
        <w:rPr>
          <w:b w:val="0"/>
          <w:sz w:val="24"/>
          <w:lang w:val="id-ID"/>
        </w:rPr>
        <w:t>Pedoman Penyusunan dan Penyampaian Laporan Keuangan Kementrian Negara/ Lembaga Tahun 2</w:t>
      </w:r>
      <w:r>
        <w:rPr>
          <w:b w:val="0"/>
          <w:sz w:val="24"/>
        </w:rPr>
        <w:t>025</w:t>
      </w:r>
      <w:r w:rsidRPr="00AE460A">
        <w:rPr>
          <w:b w:val="0"/>
          <w:sz w:val="24"/>
          <w:lang w:val="id-ID"/>
        </w:rPr>
        <w:t xml:space="preserve"> (Unaudited), disampaikan beberapa hal sebagai berikut:</w:t>
      </w:r>
    </w:p>
    <w:p w14:paraId="6162E241" w14:textId="77777777" w:rsidR="004056DA" w:rsidRPr="00AE460A" w:rsidRDefault="004056DA" w:rsidP="004056DA">
      <w:pPr>
        <w:pStyle w:val="ListParagraph1"/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E460A">
        <w:rPr>
          <w:rFonts w:ascii="Times New Roman" w:hAnsi="Times New Roman" w:cs="Times New Roman"/>
          <w:sz w:val="24"/>
          <w:szCs w:val="24"/>
          <w:lang w:val="id-ID"/>
        </w:rPr>
        <w:t>Unit Akuntansi Kuasa Pengguna Anggaran (UAKPA) memiliki kewajiban untuk menyusun dan menyampaikan Laporan Keuangan tingkat UAKPA Tahunan beserta data dukungnya dalam bentuk softcopy;</w:t>
      </w:r>
    </w:p>
    <w:p w14:paraId="298ECB14" w14:textId="77777777" w:rsidR="004056DA" w:rsidRPr="00AE460A" w:rsidRDefault="004056DA" w:rsidP="004056DA">
      <w:pPr>
        <w:pStyle w:val="ListParagraph1"/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E460A">
        <w:rPr>
          <w:rFonts w:ascii="Times New Roman" w:hAnsi="Times New Roman" w:cs="Times New Roman"/>
          <w:sz w:val="24"/>
          <w:szCs w:val="24"/>
          <w:lang w:val="id-ID"/>
        </w:rPr>
        <w:t xml:space="preserve">Laporan disampaikan paling lambat pada tanggal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AE460A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14:paraId="66119495" w14:textId="77777777" w:rsidR="004056DA" w:rsidRPr="00AE460A" w:rsidRDefault="004056DA" w:rsidP="004056DA">
      <w:pPr>
        <w:pStyle w:val="ListParagraph1"/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Laporan dikirim dalam bentuk softcopy melalui email </w: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begin"/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instrText xml:space="preserve"> HYPERLINK "mailto:lapkeu@pta-padang.go.id" </w:instrTex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separate"/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lapkeu@pta-padang.go.id</w: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end"/>
      </w:r>
      <w:r w:rsidRPr="0030397C">
        <w:rPr>
          <w:rFonts w:ascii="Times New Roman" w:hAnsi="Times New Roman" w:cs="Times New Roman"/>
          <w:color w:val="444746"/>
          <w:spacing w:val="2"/>
          <w:sz w:val="24"/>
          <w:szCs w:val="24"/>
          <w:shd w:val="clear" w:color="auto" w:fill="FFFFFF"/>
          <w:lang w:val="id-ID"/>
        </w:rPr>
        <w:t xml:space="preserve"> </w:t>
      </w:r>
      <w:r w:rsidRPr="00CA2FFB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paling lambat hari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Kamis</w:t>
      </w:r>
      <w:proofErr w:type="spellEnd"/>
      <w:r w:rsidRPr="00CA2FFB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ktober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serta mengirim surat pengantar Laporan Keuangan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KPPN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pada aplikasi MONSAKTI</w:t>
      </w:r>
      <w:r w:rsidRPr="00AE46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DFB8F" w14:textId="77777777" w:rsidR="004056DA" w:rsidRPr="00AE460A" w:rsidRDefault="004056DA" w:rsidP="004056DA">
      <w:pPr>
        <w:pStyle w:val="ListParagraph1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id-ID"/>
        </w:rPr>
      </w:pPr>
    </w:p>
    <w:p w14:paraId="3B287836" w14:textId="77777777" w:rsidR="004056DA" w:rsidRPr="00AE460A" w:rsidRDefault="004056DA" w:rsidP="004056DA">
      <w:pPr>
        <w:pStyle w:val="Subtitle"/>
        <w:tabs>
          <w:tab w:val="left" w:pos="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Demikian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sampaikan</w:t>
      </w:r>
      <w:proofErr w:type="spellEnd"/>
      <w:r w:rsidRPr="00AE460A">
        <w:rPr>
          <w:b w:val="0"/>
          <w:sz w:val="22"/>
          <w:szCs w:val="22"/>
        </w:rPr>
        <w:t xml:space="preserve">, </w:t>
      </w:r>
      <w:proofErr w:type="spellStart"/>
      <w:r w:rsidRPr="00AE460A">
        <w:rPr>
          <w:b w:val="0"/>
          <w:sz w:val="22"/>
          <w:szCs w:val="22"/>
        </w:rPr>
        <w:t>atas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perhatian</w:t>
      </w:r>
      <w:proofErr w:type="spellEnd"/>
      <w:r w:rsidRPr="00AE460A">
        <w:rPr>
          <w:b w:val="0"/>
          <w:sz w:val="22"/>
          <w:szCs w:val="22"/>
        </w:rPr>
        <w:t xml:space="preserve"> dan </w:t>
      </w:r>
      <w:proofErr w:type="spellStart"/>
      <w:r w:rsidRPr="00AE460A">
        <w:rPr>
          <w:b w:val="0"/>
          <w:sz w:val="22"/>
          <w:szCs w:val="22"/>
        </w:rPr>
        <w:t>kerjasama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Saudara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ucapkan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terimakasih</w:t>
      </w:r>
      <w:proofErr w:type="spellEnd"/>
      <w:r w:rsidRPr="00AE460A">
        <w:rPr>
          <w:b w:val="0"/>
          <w:sz w:val="22"/>
          <w:szCs w:val="22"/>
        </w:rPr>
        <w:t xml:space="preserve">. </w:t>
      </w:r>
      <w:r w:rsidRPr="00AE460A">
        <w:rPr>
          <w:b w:val="0"/>
          <w:sz w:val="22"/>
          <w:szCs w:val="22"/>
        </w:rPr>
        <w:tab/>
      </w:r>
    </w:p>
    <w:p w14:paraId="1A98929A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Wassalam</w:t>
      </w:r>
      <w:proofErr w:type="spellEnd"/>
      <w:r w:rsidRPr="00AE460A">
        <w:rPr>
          <w:b w:val="0"/>
          <w:sz w:val="22"/>
          <w:szCs w:val="22"/>
        </w:rPr>
        <w:t>,</w:t>
      </w:r>
    </w:p>
    <w:p w14:paraId="6A3CCF65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Penanggung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Jawab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Korwil</w:t>
      </w:r>
      <w:proofErr w:type="spellEnd"/>
      <w:r w:rsidRPr="00AE460A">
        <w:rPr>
          <w:b w:val="0"/>
          <w:sz w:val="22"/>
          <w:szCs w:val="22"/>
        </w:rPr>
        <w:t xml:space="preserve"> 005. 0800.04</w:t>
      </w:r>
    </w:p>
    <w:p w14:paraId="39ED5166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Sekretaris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Pengadilan</w:t>
      </w:r>
      <w:proofErr w:type="spellEnd"/>
      <w:r w:rsidRPr="00AE460A">
        <w:rPr>
          <w:b w:val="0"/>
          <w:sz w:val="22"/>
          <w:szCs w:val="22"/>
        </w:rPr>
        <w:t xml:space="preserve"> Tinggi Agama Padang</w:t>
      </w:r>
    </w:p>
    <w:p w14:paraId="60588B9F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3FF13D3C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24C704E9" w14:textId="77777777" w:rsidR="004056DA" w:rsidRPr="00AE460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02141785" w14:textId="77777777" w:rsidR="004056DA" w:rsidRDefault="004056DA" w:rsidP="004056DA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IRSYADI</w:t>
      </w:r>
    </w:p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4056DA" w:rsidRPr="00AD33AC" w14:paraId="02109DF3" w14:textId="77777777" w:rsidTr="005123C7">
        <w:trPr>
          <w:trHeight w:val="521"/>
        </w:trPr>
        <w:tc>
          <w:tcPr>
            <w:tcW w:w="9062" w:type="dxa"/>
          </w:tcPr>
          <w:p w14:paraId="57D6F79F" w14:textId="77777777" w:rsidR="004056DA" w:rsidRPr="00AD33AC" w:rsidRDefault="004056DA" w:rsidP="005123C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75A33821" wp14:editId="11AD3224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42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6CE67257" w14:textId="77777777" w:rsidR="004056DA" w:rsidRPr="00AD33AC" w:rsidRDefault="004056DA" w:rsidP="005123C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FBD73CE" w14:textId="77777777" w:rsidR="004056DA" w:rsidRPr="00AD33AC" w:rsidRDefault="004056DA" w:rsidP="005123C7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4056DA" w:rsidRPr="00AD33AC" w14:paraId="50448AE6" w14:textId="77777777" w:rsidTr="005123C7">
        <w:trPr>
          <w:trHeight w:val="213"/>
        </w:trPr>
        <w:tc>
          <w:tcPr>
            <w:tcW w:w="9062" w:type="dxa"/>
          </w:tcPr>
          <w:p w14:paraId="52882D45" w14:textId="77777777" w:rsidR="004056DA" w:rsidRPr="00AD33AC" w:rsidRDefault="004056DA" w:rsidP="005123C7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4D3DA089" w14:textId="77777777" w:rsidR="004056DA" w:rsidRPr="00AD33AC" w:rsidRDefault="004056DA" w:rsidP="005123C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4056DA" w:rsidRPr="00AD33AC" w14:paraId="18CDC6CE" w14:textId="77777777" w:rsidTr="005123C7">
        <w:trPr>
          <w:trHeight w:val="111"/>
        </w:trPr>
        <w:tc>
          <w:tcPr>
            <w:tcW w:w="9062" w:type="dxa"/>
          </w:tcPr>
          <w:p w14:paraId="70917F4E" w14:textId="77777777" w:rsidR="004056DA" w:rsidRPr="00AD33AC" w:rsidRDefault="004056DA" w:rsidP="005123C7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4056DA" w:rsidRPr="00AD33AC" w14:paraId="2FCD54B8" w14:textId="77777777" w:rsidTr="005123C7">
        <w:trPr>
          <w:trHeight w:val="271"/>
        </w:trPr>
        <w:tc>
          <w:tcPr>
            <w:tcW w:w="9062" w:type="dxa"/>
          </w:tcPr>
          <w:p w14:paraId="29507CDE" w14:textId="77777777" w:rsidR="004056DA" w:rsidRDefault="004056DA" w:rsidP="005123C7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C695523" wp14:editId="2FF3F330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4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BCE96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PUGQIAADU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vkQz1B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0FD314B0" w14:textId="77777777" w:rsidR="004056DA" w:rsidRPr="00AD33AC" w:rsidRDefault="004056DA" w:rsidP="005123C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7337D3D5" w14:textId="77777777" w:rsidR="004056DA" w:rsidRPr="00AE460A" w:rsidRDefault="004056DA" w:rsidP="004056DA">
      <w:pPr>
        <w:tabs>
          <w:tab w:val="left" w:pos="966"/>
          <w:tab w:val="right" w:pos="9000"/>
        </w:tabs>
        <w:spacing w:line="276" w:lineRule="auto"/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24</w:t>
      </w:r>
      <w:r>
        <w:rPr>
          <w:lang w:val="sv-SE"/>
        </w:rPr>
        <w:t>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PTA.W3-A/KU1.1/X/2025</w:t>
      </w:r>
      <w:r w:rsidRPr="00AE460A">
        <w:rPr>
          <w:lang w:val="sv-SE"/>
        </w:rPr>
        <w:tab/>
        <w:t xml:space="preserve">Padang, </w:t>
      </w:r>
      <w:r>
        <w:t>20</w:t>
      </w:r>
      <w:r w:rsidRPr="00AE460A">
        <w:t xml:space="preserve">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3FC68D09" w14:textId="77777777" w:rsidR="004056DA" w:rsidRPr="00AE460A" w:rsidRDefault="004056DA" w:rsidP="004056DA">
      <w:pPr>
        <w:tabs>
          <w:tab w:val="left" w:pos="966"/>
        </w:tabs>
        <w:spacing w:line="276" w:lineRule="auto"/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3F1D7972" w14:textId="77777777" w:rsidR="004056DA" w:rsidRPr="00AE460A" w:rsidRDefault="004056DA" w:rsidP="004056DA">
      <w:pPr>
        <w:tabs>
          <w:tab w:val="left" w:pos="966"/>
        </w:tabs>
        <w:spacing w:line="276" w:lineRule="auto"/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 w:rsidRPr="00AE460A">
        <w:rPr>
          <w:lang w:val="en-ID"/>
        </w:rPr>
        <w:t>Permintaan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 w:rsidRPr="00AE460A">
        <w:rPr>
          <w:lang w:val="en-ID"/>
        </w:rPr>
        <w:t xml:space="preserve"> </w:t>
      </w:r>
    </w:p>
    <w:p w14:paraId="68C8E8D2" w14:textId="77777777" w:rsidR="004056DA" w:rsidRDefault="004056DA" w:rsidP="004056DA">
      <w:pPr>
        <w:spacing w:line="276" w:lineRule="auto"/>
        <w:ind w:left="1418" w:right="1939" w:hanging="1418"/>
        <w:jc w:val="both"/>
      </w:pPr>
    </w:p>
    <w:p w14:paraId="7E98BB65" w14:textId="77777777" w:rsidR="004056DA" w:rsidRPr="00CA2FFB" w:rsidRDefault="004056DA" w:rsidP="004056DA">
      <w:pPr>
        <w:spacing w:line="276" w:lineRule="auto"/>
        <w:ind w:left="1418" w:right="1939" w:hanging="1418"/>
        <w:jc w:val="both"/>
      </w:pPr>
      <w:proofErr w:type="spellStart"/>
      <w:r w:rsidRPr="00CA2FFB">
        <w:t>Yth</w:t>
      </w:r>
      <w:proofErr w:type="spellEnd"/>
      <w:r w:rsidRPr="00CA2FFB">
        <w:t xml:space="preserve">.  </w:t>
      </w:r>
    </w:p>
    <w:p w14:paraId="4459FC3D" w14:textId="77777777" w:rsidR="004056DA" w:rsidRPr="00960E9F" w:rsidRDefault="004056DA" w:rsidP="004056DA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60E9F">
        <w:rPr>
          <w:rFonts w:ascii="Times New Roman" w:hAnsi="Times New Roman" w:cs="Times New Roman"/>
          <w:sz w:val="24"/>
          <w:szCs w:val="24"/>
        </w:rPr>
        <w:t>Sekretaris Pengadilan Tinggi Padang</w:t>
      </w:r>
    </w:p>
    <w:p w14:paraId="4B2E9563" w14:textId="77777777" w:rsidR="004056DA" w:rsidRPr="00CA2FFB" w:rsidRDefault="004056DA" w:rsidP="004056DA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Negeri Se- Sumatera Barat</w:t>
      </w:r>
    </w:p>
    <w:p w14:paraId="5525E003" w14:textId="77777777" w:rsidR="004056DA" w:rsidRPr="00CA2FFB" w:rsidRDefault="004056DA" w:rsidP="004056DA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FFB">
        <w:rPr>
          <w:rFonts w:ascii="Times New Roman" w:hAnsi="Times New Roman" w:cs="Times New Roman"/>
          <w:sz w:val="24"/>
          <w:szCs w:val="24"/>
        </w:rPr>
        <w:t>Sekretaris Pengadilan Agama Se – Sumatera Barat</w:t>
      </w:r>
    </w:p>
    <w:p w14:paraId="290FC642" w14:textId="77777777" w:rsidR="004056DA" w:rsidRPr="00CA2FFB" w:rsidRDefault="004056DA" w:rsidP="004056DA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Militer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I -03 Padang</w:t>
      </w:r>
    </w:p>
    <w:p w14:paraId="5D358C6B" w14:textId="77777777" w:rsidR="004056DA" w:rsidRPr="00CA2FFB" w:rsidRDefault="004056DA" w:rsidP="004056DA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en-US"/>
        </w:rPr>
        <w:t xml:space="preserve"> Tata Usaha Negara Padang</w:t>
      </w:r>
    </w:p>
    <w:p w14:paraId="6A58D8C8" w14:textId="77777777" w:rsidR="004056DA" w:rsidRPr="00CA2FFB" w:rsidRDefault="004056DA" w:rsidP="004056DA">
      <w:pPr>
        <w:spacing w:line="276" w:lineRule="auto"/>
        <w:jc w:val="both"/>
      </w:pPr>
      <w:r w:rsidRPr="00CA2FFB">
        <w:t>Di -</w:t>
      </w:r>
    </w:p>
    <w:p w14:paraId="6D8170C8" w14:textId="77777777" w:rsidR="004056DA" w:rsidRPr="00CA2FFB" w:rsidRDefault="004056DA" w:rsidP="004056DA">
      <w:pPr>
        <w:spacing w:line="276" w:lineRule="auto"/>
        <w:jc w:val="both"/>
      </w:pPr>
      <w:r w:rsidRPr="00CA2FFB">
        <w:t xml:space="preserve"> </w:t>
      </w:r>
      <w:r w:rsidRPr="00CA2FFB">
        <w:tab/>
      </w:r>
      <w:proofErr w:type="spellStart"/>
      <w:r w:rsidRPr="00CA2FFB">
        <w:t>Tempat</w:t>
      </w:r>
      <w:proofErr w:type="spellEnd"/>
    </w:p>
    <w:p w14:paraId="19D099BA" w14:textId="77777777" w:rsidR="004056DA" w:rsidRPr="00CA2FFB" w:rsidRDefault="004056DA" w:rsidP="004056DA">
      <w:pPr>
        <w:spacing w:line="276" w:lineRule="auto"/>
        <w:jc w:val="both"/>
      </w:pPr>
    </w:p>
    <w:p w14:paraId="72A62BCA" w14:textId="77777777" w:rsidR="004056DA" w:rsidRPr="00CA2FFB" w:rsidRDefault="004056DA" w:rsidP="004056DA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Assalamu’alaikum W</w:t>
      </w:r>
      <w:r w:rsidRPr="00CA2FFB">
        <w:rPr>
          <w:rFonts w:ascii="Times New Roman" w:hAnsi="Times New Roman" w:cs="Times New Roman"/>
          <w:sz w:val="24"/>
          <w:szCs w:val="24"/>
        </w:rPr>
        <w:t>a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ahmatullahi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W</w:t>
      </w:r>
      <w:r w:rsidRPr="00CA2FFB">
        <w:rPr>
          <w:rFonts w:ascii="Times New Roman" w:hAnsi="Times New Roman" w:cs="Times New Roman"/>
          <w:sz w:val="24"/>
          <w:szCs w:val="24"/>
        </w:rPr>
        <w:t>a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arakatuh</w:t>
      </w:r>
      <w:proofErr w:type="spellEnd"/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14:paraId="6BEADF90" w14:textId="77777777" w:rsidR="004056DA" w:rsidRPr="00CA2FFB" w:rsidRDefault="004056DA" w:rsidP="004056DA">
      <w:pPr>
        <w:pStyle w:val="ListParagraph1"/>
        <w:spacing w:after="0"/>
        <w:ind w:left="0" w:firstLine="6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Sehubungan dengan penyusunan dan penyampaian Laporan Keuangan UAKPA-W </w:t>
      </w:r>
      <w:r>
        <w:rPr>
          <w:rFonts w:ascii="Times New Roman" w:hAnsi="Times New Roman" w:cs="Times New Roman"/>
          <w:sz w:val="24"/>
          <w:szCs w:val="24"/>
          <w:lang w:val="id-ID"/>
        </w:rPr>
        <w:t>Triwulan III Tahun Anggaran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beserta Laporan BMN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dan dengan berpedoman pada Peraturan Menteri Keuangan Nomor 232/PMK.05/2022 tentang Sistem Akuntansi dan Pelaporan Keuangan Instans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A4F">
        <w:rPr>
          <w:rFonts w:ascii="Times New Roman" w:hAnsi="Times New Roman" w:cs="Times New Roman"/>
        </w:rPr>
        <w:t xml:space="preserve">Surat </w:t>
      </w:r>
      <w:proofErr w:type="spellStart"/>
      <w:r w:rsidRPr="00F23A4F">
        <w:rPr>
          <w:rFonts w:ascii="Times New Roman" w:hAnsi="Times New Roman" w:cs="Times New Roman"/>
        </w:rPr>
        <w:t>Direktorat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Jenderal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Perbendaharaan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Nomor</w:t>
      </w:r>
      <w:proofErr w:type="spellEnd"/>
      <w:r w:rsidRPr="00F23A4F">
        <w:rPr>
          <w:rFonts w:ascii="Times New Roman" w:hAnsi="Times New Roman" w:cs="Times New Roman"/>
        </w:rPr>
        <w:t xml:space="preserve">: S-147/PB/2025 </w:t>
      </w:r>
      <w:proofErr w:type="spellStart"/>
      <w:r w:rsidRPr="00F23A4F">
        <w:rPr>
          <w:rFonts w:ascii="Times New Roman" w:hAnsi="Times New Roman" w:cs="Times New Roman"/>
        </w:rPr>
        <w:t>Tanggal</w:t>
      </w:r>
      <w:proofErr w:type="spellEnd"/>
      <w:r w:rsidRPr="00F23A4F">
        <w:rPr>
          <w:rFonts w:ascii="Times New Roman" w:hAnsi="Times New Roman" w:cs="Times New Roman"/>
        </w:rPr>
        <w:t xml:space="preserve"> 04 </w:t>
      </w:r>
      <w:proofErr w:type="spellStart"/>
      <w:r w:rsidRPr="00F23A4F">
        <w:rPr>
          <w:rFonts w:ascii="Times New Roman" w:hAnsi="Times New Roman" w:cs="Times New Roman"/>
        </w:rPr>
        <w:t>Juli</w:t>
      </w:r>
      <w:proofErr w:type="spellEnd"/>
      <w:r w:rsidRPr="00F23A4F">
        <w:rPr>
          <w:rFonts w:ascii="Times New Roman" w:hAnsi="Times New Roman" w:cs="Times New Roman"/>
        </w:rPr>
        <w:t xml:space="preserve"> 2025 </w:t>
      </w:r>
      <w:proofErr w:type="spellStart"/>
      <w:r w:rsidRPr="00F23A4F">
        <w:rPr>
          <w:rFonts w:ascii="Times New Roman" w:hAnsi="Times New Roman" w:cs="Times New Roman"/>
        </w:rPr>
        <w:t>Tentang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Pedoman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Penyusunan</w:t>
      </w:r>
      <w:proofErr w:type="spellEnd"/>
      <w:r w:rsidRPr="00F23A4F">
        <w:rPr>
          <w:rFonts w:ascii="Times New Roman" w:hAnsi="Times New Roman" w:cs="Times New Roman"/>
        </w:rPr>
        <w:t xml:space="preserve"> dan </w:t>
      </w:r>
      <w:proofErr w:type="spellStart"/>
      <w:r w:rsidRPr="00F23A4F">
        <w:rPr>
          <w:rFonts w:ascii="Times New Roman" w:hAnsi="Times New Roman" w:cs="Times New Roman"/>
        </w:rPr>
        <w:t>Penyampaian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Laporan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Keuangan</w:t>
      </w:r>
      <w:proofErr w:type="spellEnd"/>
      <w:r w:rsidRPr="00F23A4F">
        <w:rPr>
          <w:rFonts w:ascii="Times New Roman" w:hAnsi="Times New Roman" w:cs="Times New Roman"/>
        </w:rPr>
        <w:t xml:space="preserve"> </w:t>
      </w:r>
      <w:proofErr w:type="spellStart"/>
      <w:r w:rsidRPr="00F23A4F">
        <w:rPr>
          <w:rFonts w:ascii="Times New Roman" w:hAnsi="Times New Roman" w:cs="Times New Roman"/>
        </w:rPr>
        <w:t>Kementrian</w:t>
      </w:r>
      <w:proofErr w:type="spellEnd"/>
      <w:r w:rsidRPr="00F23A4F">
        <w:rPr>
          <w:rFonts w:ascii="Times New Roman" w:hAnsi="Times New Roman" w:cs="Times New Roman"/>
        </w:rPr>
        <w:t xml:space="preserve"> Negara/ Lembaga </w:t>
      </w:r>
      <w:proofErr w:type="spellStart"/>
      <w:r w:rsidRPr="00F23A4F">
        <w:rPr>
          <w:rFonts w:ascii="Times New Roman" w:hAnsi="Times New Roman" w:cs="Times New Roman"/>
        </w:rPr>
        <w:t>Tahun</w:t>
      </w:r>
      <w:proofErr w:type="spellEnd"/>
      <w:r w:rsidRPr="00F23A4F">
        <w:rPr>
          <w:rFonts w:ascii="Times New Roman" w:hAnsi="Times New Roman" w:cs="Times New Roman"/>
        </w:rPr>
        <w:t xml:space="preserve"> 2025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, disampaikan beberapa hal sebagai berikut:</w:t>
      </w:r>
    </w:p>
    <w:p w14:paraId="2C8F88D5" w14:textId="77777777" w:rsidR="004056DA" w:rsidRDefault="004056DA" w:rsidP="004056DA">
      <w:pPr>
        <w:pStyle w:val="ListParagraph1"/>
        <w:numPr>
          <w:ilvl w:val="3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Unit Akuntansi Kuasa Pengguna Anggaran (UAKPA) memiliki kewajiban untuk menyusun dan menyampaikan Laporan Keuangan tingkat UAKPA </w:t>
      </w:r>
      <w:r>
        <w:rPr>
          <w:rFonts w:ascii="Times New Roman" w:hAnsi="Times New Roman" w:cs="Times New Roman"/>
          <w:sz w:val="24"/>
          <w:szCs w:val="24"/>
          <w:lang w:val="id-ID"/>
        </w:rPr>
        <w:t>Triwulan III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beserta data dukungnya dalam bentuk softcopy;</w:t>
      </w:r>
    </w:p>
    <w:p w14:paraId="19810E0D" w14:textId="77777777" w:rsidR="004056DA" w:rsidRPr="00CA24A3" w:rsidRDefault="004056DA" w:rsidP="004056DA">
      <w:pPr>
        <w:pStyle w:val="ListParagraph1"/>
        <w:numPr>
          <w:ilvl w:val="3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>Unit Akuntansi Kuasa Pengguna Anggaran (UAKPA) memiliki kewajiban untuk menyusun dan menyampaikan Laporan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BMN 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tingkat UAKPA T</w:t>
      </w:r>
      <w:r>
        <w:rPr>
          <w:rFonts w:ascii="Times New Roman" w:hAnsi="Times New Roman" w:cs="Times New Roman"/>
          <w:sz w:val="24"/>
          <w:szCs w:val="24"/>
          <w:lang w:val="id-ID"/>
        </w:rPr>
        <w:t>riwulan III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beserta data dukungnya dalam bentuk softcopy;</w:t>
      </w:r>
    </w:p>
    <w:p w14:paraId="0704C4D2" w14:textId="77777777" w:rsidR="004056DA" w:rsidRDefault="004056DA" w:rsidP="004056DA">
      <w:pPr>
        <w:pStyle w:val="ListParagraph1"/>
        <w:numPr>
          <w:ilvl w:val="3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Laporan disampaikan paling lambat pada tanggal </w:t>
      </w:r>
      <w:r>
        <w:rPr>
          <w:rFonts w:ascii="Times New Roman" w:hAnsi="Times New Roman" w:cs="Times New Roman"/>
          <w:sz w:val="24"/>
          <w:szCs w:val="24"/>
          <w:lang w:val="id-ID"/>
        </w:rPr>
        <w:t>30 Oktober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14:paraId="5CFF5353" w14:textId="77777777" w:rsidR="004056DA" w:rsidRDefault="004056DA" w:rsidP="004056DA">
      <w:pPr>
        <w:pStyle w:val="ListParagraph1"/>
        <w:numPr>
          <w:ilvl w:val="3"/>
          <w:numId w:val="2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  <w:bookmarkStart w:id="1" w:name="_Hlk211868287"/>
      <w:r w:rsidRPr="00CA2FFB">
        <w:rPr>
          <w:rFonts w:ascii="Times New Roman" w:hAnsi="Times New Roman" w:cs="Times New Roman"/>
          <w:sz w:val="24"/>
          <w:szCs w:val="24"/>
          <w:lang w:val="id-ID"/>
        </w:rPr>
        <w:t xml:space="preserve">Laporan dikirim dalam bentuk softcopy melalui email </w: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begin"/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instrText xml:space="preserve"> HYPERLINK "mailto:lapkeu@pta-padang.go.id" </w:instrTex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separate"/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lapkeu@pta-padang.go.id</w:t>
      </w:r>
      <w:r w:rsidRPr="0030397C">
        <w:rPr>
          <w:rStyle w:val="Hyperlink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fldChar w:fldCharType="end"/>
      </w:r>
      <w:r w:rsidRPr="0030397C">
        <w:rPr>
          <w:rFonts w:ascii="Times New Roman" w:hAnsi="Times New Roman" w:cs="Times New Roman"/>
          <w:color w:val="444746"/>
          <w:spacing w:val="2"/>
          <w:sz w:val="24"/>
          <w:szCs w:val="24"/>
          <w:shd w:val="clear" w:color="auto" w:fill="FFFFFF"/>
          <w:lang w:val="id-ID"/>
        </w:rPr>
        <w:t xml:space="preserve"> </w:t>
      </w:r>
      <w:r w:rsidRPr="00CA2FFB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paling lambat hari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Kamis</w:t>
      </w:r>
      <w:proofErr w:type="spellEnd"/>
      <w:r w:rsidRPr="00CA2FFB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ktober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serta mengirim surat pengantar Laporan Keuangan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KPPN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pada aplikasi MONSAKTI</w:t>
      </w:r>
      <w:bookmarkEnd w:id="1"/>
      <w:r w:rsidRPr="00CA2FFB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.</w:t>
      </w:r>
    </w:p>
    <w:p w14:paraId="4A2C8958" w14:textId="77777777" w:rsidR="004056DA" w:rsidRDefault="004056DA" w:rsidP="004056DA">
      <w:pPr>
        <w:pStyle w:val="ListParagraph1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</w:p>
    <w:p w14:paraId="299DC7EB" w14:textId="77777777" w:rsidR="004056DA" w:rsidRPr="00CA2FFB" w:rsidRDefault="004056DA" w:rsidP="004056DA">
      <w:pPr>
        <w:pStyle w:val="ListParagraph1"/>
        <w:spacing w:after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FF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F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CA2F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B38C5" w14:textId="77777777" w:rsidR="004056DA" w:rsidRPr="00CA2FFB" w:rsidRDefault="004056DA" w:rsidP="004056DA">
      <w:pPr>
        <w:pStyle w:val="ListParagraph1"/>
        <w:spacing w:after="0"/>
        <w:ind w:left="0" w:firstLine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A2FFB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A8DB276" w14:textId="77777777" w:rsidR="004056DA" w:rsidRDefault="004056DA" w:rsidP="004056DA">
      <w:pPr>
        <w:pStyle w:val="ListParagraph1"/>
        <w:spacing w:after="0"/>
        <w:ind w:left="425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>Wassalam,</w:t>
      </w:r>
    </w:p>
    <w:p w14:paraId="69042AFD" w14:textId="77777777" w:rsidR="004056DA" w:rsidRPr="00CA2FFB" w:rsidRDefault="004056DA" w:rsidP="004056DA">
      <w:pPr>
        <w:pStyle w:val="ListParagraph1"/>
        <w:spacing w:after="0"/>
        <w:ind w:left="425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2" w:name="_Hlk179980446"/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Penanggungjawab Korwil 005.01</w:t>
      </w:r>
    </w:p>
    <w:p w14:paraId="5FF208BF" w14:textId="77777777" w:rsidR="004056DA" w:rsidRPr="00CA2FFB" w:rsidRDefault="004056DA" w:rsidP="004056DA">
      <w:pPr>
        <w:pStyle w:val="ListParagraph1"/>
        <w:spacing w:after="0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Sekretaris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 Agama Padang</w:t>
      </w:r>
    </w:p>
    <w:p w14:paraId="6346633F" w14:textId="77777777" w:rsidR="004056DA" w:rsidRDefault="004056DA" w:rsidP="004056DA">
      <w:pPr>
        <w:pStyle w:val="ListParagraph1"/>
        <w:spacing w:after="0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A5C41" w14:textId="77777777" w:rsidR="004056DA" w:rsidRDefault="004056DA" w:rsidP="004056DA">
      <w:pPr>
        <w:pStyle w:val="ListParagraph1"/>
        <w:spacing w:after="0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1E077" w14:textId="77777777" w:rsidR="004056DA" w:rsidRPr="00CA2FFB" w:rsidRDefault="004056DA" w:rsidP="004056DA">
      <w:pPr>
        <w:pStyle w:val="ListParagraph1"/>
        <w:spacing w:after="0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CE734" w14:textId="77777777" w:rsidR="004056DA" w:rsidRPr="00960E9F" w:rsidRDefault="004056DA" w:rsidP="004056DA">
      <w:pPr>
        <w:pStyle w:val="ListParagraph1"/>
        <w:spacing w:after="0"/>
        <w:ind w:left="425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IRSYADI</w:t>
      </w:r>
      <w:bookmarkEnd w:id="2"/>
    </w:p>
    <w:p w14:paraId="651EBC03" w14:textId="77777777" w:rsidR="004056DA" w:rsidRPr="000A6174" w:rsidRDefault="004056DA" w:rsidP="004056DA">
      <w:pPr>
        <w:pStyle w:val="Subtitle"/>
        <w:tabs>
          <w:tab w:val="left" w:pos="1800"/>
        </w:tabs>
        <w:jc w:val="left"/>
        <w:rPr>
          <w:b w:val="0"/>
          <w:iCs/>
          <w:sz w:val="20"/>
          <w:szCs w:val="20"/>
          <w:lang w:val="id-ID"/>
        </w:rPr>
      </w:pPr>
    </w:p>
    <w:p w14:paraId="671F9E52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  <w:r w:rsidRPr="00CA2FFB">
        <w:t>Lampiran 1</w:t>
      </w:r>
      <w:r>
        <w:t xml:space="preserve"> </w:t>
      </w:r>
      <w:r w:rsidRPr="00CA2FFB">
        <w:t xml:space="preserve">Surat </w:t>
      </w:r>
      <w:proofErr w:type="spellStart"/>
      <w:r w:rsidRPr="00CA2FFB">
        <w:t>Pengadilan</w:t>
      </w:r>
      <w:proofErr w:type="spellEnd"/>
      <w:r w:rsidRPr="00CA2FFB">
        <w:t xml:space="preserve"> Tinggi Agama Padang </w:t>
      </w:r>
    </w:p>
    <w:p w14:paraId="4309AAD2" w14:textId="77777777" w:rsidR="004056DA" w:rsidRPr="00CA2FFB" w:rsidRDefault="004056DA" w:rsidP="004056DA">
      <w:pPr>
        <w:spacing w:line="276" w:lineRule="auto"/>
        <w:ind w:left="1418" w:right="947" w:hanging="1418"/>
        <w:jc w:val="both"/>
        <w:rPr>
          <w:lang w:val="id-ID"/>
        </w:rPr>
      </w:pPr>
      <w:proofErr w:type="spellStart"/>
      <w:r w:rsidRPr="00CA2FFB">
        <w:t>Nomor</w:t>
      </w:r>
      <w:proofErr w:type="spellEnd"/>
      <w:r w:rsidRPr="00CA2FFB">
        <w:tab/>
      </w:r>
      <w:r w:rsidRPr="00CA2FFB">
        <w:tab/>
        <w:t xml:space="preserve">: </w:t>
      </w:r>
      <w:r>
        <w:rPr>
          <w:lang w:val="id-ID"/>
        </w:rPr>
        <w:t>0618</w:t>
      </w:r>
      <w:r w:rsidRPr="00CA2FFB">
        <w:rPr>
          <w:lang w:val="id-ID"/>
        </w:rPr>
        <w:t>/</w:t>
      </w:r>
      <w:r>
        <w:rPr>
          <w:lang w:val="id-ID"/>
        </w:rPr>
        <w:t>SEK.</w:t>
      </w:r>
      <w:r w:rsidRPr="00CA2FFB">
        <w:rPr>
          <w:lang w:val="id-ID"/>
        </w:rPr>
        <w:t>PTA.W3-A/</w:t>
      </w:r>
      <w:r w:rsidRPr="00CA2FFB">
        <w:t>KU</w:t>
      </w:r>
      <w:r>
        <w:rPr>
          <w:lang w:val="id-ID"/>
        </w:rPr>
        <w:t>2</w:t>
      </w:r>
      <w:r w:rsidRPr="00CA2FFB">
        <w:rPr>
          <w:lang w:val="id-ID"/>
        </w:rPr>
        <w:t>.</w:t>
      </w:r>
      <w:r w:rsidRPr="00CA2FFB">
        <w:t>1/</w:t>
      </w:r>
      <w:r>
        <w:t>X</w:t>
      </w:r>
      <w:r w:rsidRPr="00CA2FFB">
        <w:t>/202</w:t>
      </w:r>
      <w:r>
        <w:t>5</w:t>
      </w:r>
    </w:p>
    <w:p w14:paraId="64EB1DDE" w14:textId="77777777" w:rsidR="004056DA" w:rsidRPr="0030397C" w:rsidRDefault="004056DA" w:rsidP="004056DA">
      <w:pPr>
        <w:spacing w:line="276" w:lineRule="auto"/>
        <w:ind w:left="1418" w:right="947" w:hanging="1418"/>
        <w:jc w:val="both"/>
      </w:pPr>
      <w:proofErr w:type="spellStart"/>
      <w:r w:rsidRPr="00CA2FFB">
        <w:t>Tanggal</w:t>
      </w:r>
      <w:proofErr w:type="spellEnd"/>
      <w:r w:rsidRPr="00CA2FFB">
        <w:tab/>
        <w:t xml:space="preserve">:  </w:t>
      </w:r>
      <w:r>
        <w:t xml:space="preserve">20 </w:t>
      </w:r>
      <w:proofErr w:type="spellStart"/>
      <w:r>
        <w:t>Oktober</w:t>
      </w:r>
      <w:proofErr w:type="spellEnd"/>
      <w:r>
        <w:t xml:space="preserve"> 2025</w:t>
      </w:r>
    </w:p>
    <w:p w14:paraId="2AE5B6D9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</w:p>
    <w:p w14:paraId="49A47D92" w14:textId="77777777" w:rsidR="004056DA" w:rsidRPr="00CA2FFB" w:rsidRDefault="004056DA" w:rsidP="004056DA">
      <w:pPr>
        <w:spacing w:line="276" w:lineRule="auto"/>
        <w:ind w:left="1418" w:right="947" w:hanging="1418"/>
        <w:jc w:val="center"/>
      </w:pPr>
      <w:proofErr w:type="spellStart"/>
      <w:r w:rsidRPr="00CA2FFB">
        <w:t>Bahan</w:t>
      </w:r>
      <w:proofErr w:type="spellEnd"/>
      <w:r w:rsidRPr="00CA2FFB">
        <w:t xml:space="preserve"> </w:t>
      </w:r>
      <w:proofErr w:type="spellStart"/>
      <w:r w:rsidRPr="00CA2FFB">
        <w:t>Kelengkapan</w:t>
      </w:r>
      <w:proofErr w:type="spellEnd"/>
    </w:p>
    <w:p w14:paraId="4672229B" w14:textId="77777777" w:rsidR="004056DA" w:rsidRPr="00CA2FFB" w:rsidRDefault="004056DA" w:rsidP="004056DA">
      <w:pPr>
        <w:spacing w:line="276" w:lineRule="auto"/>
        <w:ind w:left="1418" w:right="947" w:hanging="1418"/>
        <w:jc w:val="center"/>
        <w:rPr>
          <w:lang w:val="id-ID"/>
        </w:rPr>
      </w:pPr>
      <w:proofErr w:type="spellStart"/>
      <w:r w:rsidRPr="00CA2FFB">
        <w:t>Laporan</w:t>
      </w:r>
      <w:proofErr w:type="spellEnd"/>
      <w:r w:rsidRPr="00CA2FFB">
        <w:t xml:space="preserve"> </w:t>
      </w:r>
      <w:proofErr w:type="spellStart"/>
      <w:r w:rsidRPr="00CA2FFB">
        <w:t>Keuangan</w:t>
      </w:r>
      <w:proofErr w:type="spellEnd"/>
      <w:r w:rsidRPr="00CA2FFB">
        <w:t xml:space="preserve"> </w:t>
      </w:r>
      <w:proofErr w:type="spellStart"/>
      <w:r w:rsidRPr="00CA2FFB">
        <w:t>Mahkamah</w:t>
      </w:r>
      <w:proofErr w:type="spellEnd"/>
      <w:r w:rsidRPr="00CA2FFB">
        <w:t xml:space="preserve"> Agung RI </w:t>
      </w:r>
      <w:proofErr w:type="spellStart"/>
      <w:r w:rsidRPr="00CA2FFB">
        <w:t>Tahun</w:t>
      </w:r>
      <w:proofErr w:type="spellEnd"/>
      <w:r w:rsidRPr="00CA2FFB">
        <w:t xml:space="preserve"> 202</w:t>
      </w:r>
      <w:r>
        <w:t>5</w:t>
      </w:r>
      <w:r w:rsidRPr="00CA2FFB">
        <w:rPr>
          <w:lang w:val="id-ID"/>
        </w:rPr>
        <w:t xml:space="preserve"> </w:t>
      </w:r>
      <w:r>
        <w:rPr>
          <w:lang w:val="id-ID"/>
        </w:rPr>
        <w:t>Una</w:t>
      </w:r>
      <w:r w:rsidRPr="00CA2FFB">
        <w:rPr>
          <w:lang w:val="id-ID"/>
        </w:rPr>
        <w:t>udited</w:t>
      </w:r>
    </w:p>
    <w:p w14:paraId="23A6629C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</w:p>
    <w:p w14:paraId="4121CD65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  <w:proofErr w:type="spellStart"/>
      <w:r w:rsidRPr="00CA2FFB">
        <w:t>Terdiri</w:t>
      </w:r>
      <w:proofErr w:type="spellEnd"/>
      <w:r w:rsidRPr="00CA2FFB">
        <w:t xml:space="preserve"> </w:t>
      </w:r>
      <w:proofErr w:type="spellStart"/>
      <w:r w:rsidRPr="00CA2FFB">
        <w:t>dari</w:t>
      </w:r>
      <w:proofErr w:type="spellEnd"/>
      <w:r w:rsidRPr="00CA2FFB">
        <w:t>:</w:t>
      </w:r>
    </w:p>
    <w:p w14:paraId="48D1638C" w14:textId="77777777" w:rsidR="004056DA" w:rsidRPr="00CA2FFB" w:rsidRDefault="004056DA" w:rsidP="004056DA">
      <w:pPr>
        <w:numPr>
          <w:ilvl w:val="6"/>
          <w:numId w:val="2"/>
        </w:numPr>
        <w:spacing w:line="276" w:lineRule="auto"/>
        <w:ind w:left="851" w:right="947"/>
        <w:jc w:val="both"/>
        <w:rPr>
          <w:lang w:val="id-ID"/>
        </w:rPr>
      </w:pPr>
      <w:r w:rsidRPr="00CA2FFB">
        <w:rPr>
          <w:lang w:val="id-ID"/>
        </w:rPr>
        <w:t>Laporan Keuangan T</w:t>
      </w:r>
      <w:proofErr w:type="spellStart"/>
      <w:r>
        <w:t>riwulan</w:t>
      </w:r>
      <w:proofErr w:type="spellEnd"/>
      <w:r>
        <w:t xml:space="preserve"> III</w:t>
      </w:r>
      <w:r w:rsidRPr="00CA2FFB">
        <w:rPr>
          <w:lang w:val="id-ID"/>
        </w:rPr>
        <w:t xml:space="preserve"> Tahun 202</w:t>
      </w:r>
      <w:r>
        <w:t xml:space="preserve">5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Triwulan</w:t>
      </w:r>
      <w:proofErr w:type="spellEnd"/>
      <w:r>
        <w:t xml:space="preserve"> III 2025</w:t>
      </w:r>
      <w:r w:rsidRPr="00CA2FFB">
        <w:rPr>
          <w:lang w:val="id-ID"/>
        </w:rPr>
        <w:t xml:space="preserve"> </w:t>
      </w:r>
      <w:proofErr w:type="spellStart"/>
      <w:r>
        <w:t>berupa</w:t>
      </w:r>
      <w:proofErr w:type="spellEnd"/>
      <w:r>
        <w:t xml:space="preserve"> </w:t>
      </w:r>
      <w:r w:rsidRPr="00CA2FFB">
        <w:rPr>
          <w:lang w:val="id-ID"/>
        </w:rPr>
        <w:t>pdf yang sudah ditandatangani;</w:t>
      </w:r>
    </w:p>
    <w:p w14:paraId="23E4D31E" w14:textId="77777777" w:rsidR="004056DA" w:rsidRDefault="004056DA" w:rsidP="004056DA">
      <w:pPr>
        <w:numPr>
          <w:ilvl w:val="6"/>
          <w:numId w:val="2"/>
        </w:numPr>
        <w:spacing w:line="276" w:lineRule="auto"/>
        <w:ind w:left="851" w:right="947"/>
        <w:jc w:val="both"/>
        <w:rPr>
          <w:lang w:val="id-ID"/>
        </w:rPr>
      </w:pPr>
      <w:r w:rsidRPr="00CA2FFB">
        <w:rPr>
          <w:lang w:val="id-ID"/>
        </w:rPr>
        <w:t xml:space="preserve">Laporan Data Dukung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Triwukan</w:t>
      </w:r>
      <w:proofErr w:type="spellEnd"/>
      <w:r>
        <w:t xml:space="preserve"> III </w:t>
      </w:r>
      <w:proofErr w:type="spellStart"/>
      <w:r>
        <w:t>Tahun</w:t>
      </w:r>
      <w:proofErr w:type="spellEnd"/>
      <w:r w:rsidRPr="00CA2FFB">
        <w:rPr>
          <w:lang w:val="id-ID"/>
        </w:rPr>
        <w:t xml:space="preserve"> 202</w:t>
      </w:r>
      <w:r>
        <w:t>5</w:t>
      </w:r>
      <w:r w:rsidRPr="00CA2FFB">
        <w:rPr>
          <w:lang w:val="id-ID"/>
        </w:rPr>
        <w:t xml:space="preserve"> bentuk Pdf</w:t>
      </w:r>
      <w:r>
        <w:rPr>
          <w:lang w:val="id-ID"/>
        </w:rPr>
        <w:t>;</w:t>
      </w:r>
    </w:p>
    <w:p w14:paraId="1C83F6E6" w14:textId="77777777" w:rsidR="004056DA" w:rsidRPr="00CA2FFB" w:rsidRDefault="004056DA" w:rsidP="004056DA">
      <w:pPr>
        <w:spacing w:line="276" w:lineRule="auto"/>
        <w:ind w:right="947"/>
        <w:jc w:val="both"/>
        <w:rPr>
          <w:lang w:val="id-ID"/>
        </w:rPr>
      </w:pPr>
    </w:p>
    <w:p w14:paraId="0DA39699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  <w:r w:rsidRPr="00CA2FFB">
        <w:tab/>
      </w:r>
    </w:p>
    <w:p w14:paraId="57D5122B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</w:p>
    <w:p w14:paraId="2426EA5E" w14:textId="77777777" w:rsidR="004056DA" w:rsidRPr="00CA2FFB" w:rsidRDefault="004056DA" w:rsidP="004056DA">
      <w:pPr>
        <w:spacing w:line="276" w:lineRule="auto"/>
        <w:ind w:left="1418" w:right="947" w:hanging="1418"/>
        <w:jc w:val="both"/>
      </w:pPr>
    </w:p>
    <w:p w14:paraId="03F9DD76" w14:textId="77777777" w:rsidR="004056DA" w:rsidRPr="00CA2FFB" w:rsidRDefault="004056DA" w:rsidP="004056DA">
      <w:pPr>
        <w:pStyle w:val="ListParagraph1"/>
        <w:spacing w:after="0" w:line="360" w:lineRule="auto"/>
        <w:ind w:left="4111"/>
        <w:rPr>
          <w:rFonts w:ascii="Times New Roman" w:hAnsi="Times New Roman" w:cs="Times New Roman"/>
          <w:sz w:val="24"/>
          <w:szCs w:val="24"/>
          <w:lang w:val="id-ID"/>
        </w:rPr>
      </w:pPr>
      <w:r w:rsidRPr="00CA2FFB">
        <w:rPr>
          <w:rFonts w:ascii="Times New Roman" w:hAnsi="Times New Roman" w:cs="Times New Roman"/>
          <w:sz w:val="24"/>
          <w:szCs w:val="24"/>
          <w:lang w:val="id-ID"/>
        </w:rPr>
        <w:t>Wassalam,</w:t>
      </w:r>
    </w:p>
    <w:p w14:paraId="23B1AC05" w14:textId="77777777" w:rsidR="004056DA" w:rsidRPr="00CA2FFB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>Penanggung</w:t>
      </w:r>
      <w:proofErr w:type="spellEnd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>Korwil</w:t>
      </w:r>
      <w:proofErr w:type="spellEnd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005.</w:t>
      </w:r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0800.</w:t>
      </w:r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14:paraId="7220FF79" w14:textId="77777777" w:rsidR="004056DA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A2FFB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 Agama Padang</w:t>
      </w:r>
    </w:p>
    <w:p w14:paraId="76F5C5FB" w14:textId="77777777" w:rsidR="004056DA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4DB9264B" w14:textId="77777777" w:rsidR="004056DA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2FEEBAE" w14:textId="77777777" w:rsidR="004056DA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18A44349" w14:textId="77777777" w:rsidR="004056DA" w:rsidRPr="00960E9F" w:rsidRDefault="004056DA" w:rsidP="004056DA">
      <w:pPr>
        <w:pStyle w:val="ListParagraph1"/>
        <w:spacing w:after="0" w:line="36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IRSYADI</w:t>
      </w:r>
    </w:p>
    <w:p w14:paraId="70B60F86" w14:textId="77777777" w:rsidR="004056DA" w:rsidRPr="00CA2FFB" w:rsidRDefault="004056DA" w:rsidP="004056DA">
      <w:pPr>
        <w:tabs>
          <w:tab w:val="left" w:pos="5245"/>
        </w:tabs>
        <w:spacing w:line="276" w:lineRule="auto"/>
        <w:ind w:left="4111" w:right="947"/>
        <w:rPr>
          <w:u w:val="single"/>
        </w:rPr>
      </w:pPr>
    </w:p>
    <w:p w14:paraId="137E76E0" w14:textId="77777777" w:rsidR="004056DA" w:rsidRPr="000A6174" w:rsidRDefault="004056DA" w:rsidP="004056DA">
      <w:pPr>
        <w:spacing w:line="276" w:lineRule="auto"/>
        <w:ind w:left="1418" w:right="947" w:hanging="1418"/>
        <w:jc w:val="both"/>
        <w:rPr>
          <w:sz w:val="16"/>
          <w:szCs w:val="16"/>
        </w:rPr>
      </w:pPr>
    </w:p>
    <w:p w14:paraId="39BB9C35" w14:textId="77777777" w:rsidR="00D260F4" w:rsidRDefault="00D260F4"/>
    <w:sectPr w:rsidR="00D2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59A"/>
    <w:multiLevelType w:val="multilevel"/>
    <w:tmpl w:val="B2F287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6B65987"/>
    <w:multiLevelType w:val="multilevel"/>
    <w:tmpl w:val="A82C12B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DA"/>
    <w:rsid w:val="002D4F2F"/>
    <w:rsid w:val="004056DA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7E05"/>
  <w15:chartTrackingRefBased/>
  <w15:docId w15:val="{31B4D74E-A42A-4DF2-976D-29CDFA59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56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5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ListParagraph1">
    <w:name w:val="List Paragraph1"/>
    <w:basedOn w:val="Normal"/>
    <w:uiPriority w:val="34"/>
    <w:qFormat/>
    <w:rsid w:val="004056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link w:val="SubtitleChar"/>
    <w:qFormat/>
    <w:rsid w:val="004056DA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056DA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2025-10-20T08:59:00Z</dcterms:created>
  <dcterms:modified xsi:type="dcterms:W3CDTF">2025-10-20T08:59:00Z</dcterms:modified>
</cp:coreProperties>
</file>