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417D" w14:textId="77777777" w:rsidR="00AA663E" w:rsidRDefault="00AA663E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00E0629" wp14:editId="050F0E04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00153" w14:textId="77777777" w:rsidR="00AA663E" w:rsidRPr="00525DBB" w:rsidRDefault="00AA663E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B2F875E" w14:textId="77777777" w:rsidR="00AA663E" w:rsidRPr="00525DBB" w:rsidRDefault="00AA663E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9692685" w14:textId="77777777" w:rsidR="00AA663E" w:rsidRDefault="00AA663E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F7ADFD" w14:textId="77777777" w:rsidR="00AA663E" w:rsidRPr="00AB5946" w:rsidRDefault="00AA663E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5DA6515" w14:textId="77777777" w:rsidR="00AA663E" w:rsidRPr="00AB5946" w:rsidRDefault="00AA663E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6648383" w14:textId="642C0564" w:rsidR="00AA663E" w:rsidRDefault="003F700F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8E00BBC" wp14:editId="276837A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2135648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94C82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091621DE" w14:textId="77777777" w:rsidR="00AA663E" w:rsidRDefault="00AA663E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11DFD11" w14:textId="5658FD27" w:rsidR="00AA663E" w:rsidRPr="00C146A6" w:rsidRDefault="00AA663E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="005017B6">
        <w:rPr>
          <w:rFonts w:ascii="Arial" w:hAnsi="Arial" w:cs="Arial"/>
          <w:sz w:val="22"/>
          <w:szCs w:val="22"/>
        </w:rPr>
        <w:t>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 w:rsidR="005017B6"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66825096" w14:textId="77777777" w:rsidR="00AA663E" w:rsidRPr="00C146A6" w:rsidRDefault="00AA663E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305A7B69" w14:textId="77777777" w:rsidR="00AA663E" w:rsidRPr="00C146A6" w:rsidRDefault="00AA663E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1A3D3AB9" w14:textId="77777777" w:rsidR="00AA663E" w:rsidRPr="00C146A6" w:rsidRDefault="00AA663E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3A027AF0" w14:textId="77777777" w:rsidR="00AA663E" w:rsidRPr="00C146A6" w:rsidRDefault="00AA663E" w:rsidP="00AA663E">
      <w:pPr>
        <w:jc w:val="both"/>
        <w:rPr>
          <w:rFonts w:ascii="Arial" w:hAnsi="Arial" w:cs="Arial"/>
          <w:sz w:val="22"/>
          <w:szCs w:val="22"/>
        </w:rPr>
      </w:pPr>
    </w:p>
    <w:p w14:paraId="0C3317B7" w14:textId="77777777" w:rsidR="00AA663E" w:rsidRPr="00C146A6" w:rsidRDefault="00AA663E" w:rsidP="00AA663E">
      <w:pPr>
        <w:jc w:val="both"/>
        <w:rPr>
          <w:rFonts w:ascii="Arial" w:hAnsi="Arial" w:cs="Arial"/>
          <w:sz w:val="22"/>
          <w:szCs w:val="22"/>
        </w:rPr>
      </w:pPr>
    </w:p>
    <w:p w14:paraId="1F2188BF" w14:textId="77777777" w:rsidR="00AA663E" w:rsidRDefault="00AA663E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17DD0F9E" w14:textId="145C83ED" w:rsidR="00AA663E" w:rsidRDefault="005017B6" w:rsidP="00AA66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Tujuan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0C0001" w:rsidRPr="000F25C5">
        <w:rPr>
          <w:rFonts w:ascii="Arial" w:hAnsi="Arial" w:cs="Arial"/>
          <w:noProof/>
          <w:sz w:val="22"/>
          <w:szCs w:val="22"/>
        </w:rPr>
        <w:t>Ketua Pengadilan Tinggi Agama Kepulauan Riau</w:t>
      </w:r>
      <w:r>
        <w:rPr>
          <w:rFonts w:ascii="Arial" w:hAnsi="Arial" w:cs="Arial"/>
          <w:sz w:val="22"/>
          <w:szCs w:val="22"/>
        </w:rPr>
        <w:fldChar w:fldCharType="end"/>
      </w:r>
    </w:p>
    <w:p w14:paraId="61C00FD2" w14:textId="77777777" w:rsidR="005017B6" w:rsidRDefault="005017B6" w:rsidP="00AA663E">
      <w:pPr>
        <w:jc w:val="both"/>
        <w:rPr>
          <w:rFonts w:ascii="Arial" w:hAnsi="Arial" w:cs="Arial"/>
          <w:sz w:val="22"/>
          <w:szCs w:val="22"/>
        </w:rPr>
      </w:pPr>
    </w:p>
    <w:p w14:paraId="16ACCC9C" w14:textId="77777777" w:rsidR="00AA663E" w:rsidRPr="00C146A6" w:rsidRDefault="00AA663E" w:rsidP="00AA663E">
      <w:pPr>
        <w:jc w:val="both"/>
        <w:rPr>
          <w:rFonts w:ascii="Arial" w:hAnsi="Arial" w:cs="Arial"/>
          <w:sz w:val="22"/>
          <w:szCs w:val="22"/>
        </w:rPr>
      </w:pPr>
    </w:p>
    <w:p w14:paraId="7E323697" w14:textId="77777777" w:rsidR="00AA663E" w:rsidRPr="00C146A6" w:rsidRDefault="00AA663E" w:rsidP="00AA663E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C146A6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6765285A" w14:textId="77777777" w:rsidR="00AA663E" w:rsidRPr="00C146A6" w:rsidRDefault="00AA663E" w:rsidP="00AA663E">
      <w:pPr>
        <w:jc w:val="both"/>
        <w:rPr>
          <w:rFonts w:ascii="Arial" w:hAnsi="Arial" w:cs="Arial"/>
          <w:sz w:val="22"/>
          <w:szCs w:val="22"/>
        </w:rPr>
      </w:pPr>
    </w:p>
    <w:p w14:paraId="2EC9FB4F" w14:textId="0F144352" w:rsidR="00AA663E" w:rsidRDefault="00AA663E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="005017B6">
        <w:rPr>
          <w:rFonts w:ascii="Arial" w:hAnsi="Arial" w:cs="Arial"/>
          <w:sz w:val="22"/>
          <w:szCs w:val="22"/>
        </w:rPr>
        <w:fldChar w:fldCharType="begin"/>
      </w:r>
      <w:r w:rsidR="005017B6">
        <w:rPr>
          <w:rFonts w:ascii="Arial" w:hAnsi="Arial" w:cs="Arial"/>
          <w:sz w:val="22"/>
          <w:szCs w:val="22"/>
        </w:rPr>
        <w:instrText xml:space="preserve"> MERGEFIELD No_SK_ </w:instrText>
      </w:r>
      <w:r w:rsidR="005017B6">
        <w:rPr>
          <w:rFonts w:ascii="Arial" w:hAnsi="Arial" w:cs="Arial"/>
          <w:sz w:val="22"/>
          <w:szCs w:val="22"/>
        </w:rPr>
        <w:fldChar w:fldCharType="separate"/>
      </w:r>
      <w:r w:rsidR="000C0001" w:rsidRPr="000F25C5">
        <w:rPr>
          <w:rFonts w:ascii="Arial" w:hAnsi="Arial" w:cs="Arial"/>
          <w:noProof/>
          <w:sz w:val="22"/>
          <w:szCs w:val="22"/>
        </w:rPr>
        <w:t>170/KMA/SK.KP4.1.3/VII/2024</w:t>
      </w:r>
      <w:r w:rsidR="005017B6">
        <w:rPr>
          <w:rFonts w:ascii="Arial" w:hAnsi="Arial" w:cs="Arial"/>
          <w:sz w:val="22"/>
          <w:szCs w:val="22"/>
        </w:rPr>
        <w:fldChar w:fldCharType="end"/>
      </w:r>
      <w:r w:rsidR="005017B6">
        <w:rPr>
          <w:rFonts w:ascii="Arial" w:hAnsi="Arial" w:cs="Arial"/>
          <w:sz w:val="22"/>
          <w:szCs w:val="22"/>
        </w:rPr>
        <w:t xml:space="preserve"> </w:t>
      </w:r>
      <w:r w:rsidR="003F700F" w:rsidRPr="00C146A6">
        <w:rPr>
          <w:rFonts w:ascii="Arial" w:hAnsi="Arial" w:cs="Arial"/>
          <w:sz w:val="22"/>
          <w:szCs w:val="22"/>
          <w:lang w:val="id-ID"/>
        </w:rPr>
        <w:t>tanggal</w:t>
      </w:r>
      <w:r w:rsidR="003F700F" w:rsidRPr="00C146A6">
        <w:rPr>
          <w:rFonts w:ascii="Arial" w:hAnsi="Arial" w:cs="Arial"/>
          <w:sz w:val="22"/>
          <w:szCs w:val="22"/>
        </w:rPr>
        <w:t xml:space="preserve"> </w:t>
      </w:r>
      <w:r w:rsidR="005017B6">
        <w:rPr>
          <w:rFonts w:ascii="Arial" w:hAnsi="Arial" w:cs="Arial"/>
          <w:sz w:val="22"/>
          <w:szCs w:val="22"/>
        </w:rPr>
        <w:fldChar w:fldCharType="begin"/>
      </w:r>
      <w:r w:rsidR="005017B6">
        <w:rPr>
          <w:rFonts w:ascii="Arial" w:hAnsi="Arial" w:cs="Arial"/>
          <w:sz w:val="22"/>
          <w:szCs w:val="22"/>
        </w:rPr>
        <w:instrText xml:space="preserve"> MERGEFIELD Tanggal_ </w:instrText>
      </w:r>
      <w:r w:rsidR="005017B6">
        <w:rPr>
          <w:rFonts w:ascii="Arial" w:hAnsi="Arial" w:cs="Arial"/>
          <w:sz w:val="22"/>
          <w:szCs w:val="22"/>
        </w:rPr>
        <w:fldChar w:fldCharType="separate"/>
      </w:r>
      <w:r w:rsidR="000C0001" w:rsidRPr="000F25C5">
        <w:rPr>
          <w:rFonts w:ascii="Arial" w:hAnsi="Arial" w:cs="Arial"/>
          <w:noProof/>
          <w:sz w:val="22"/>
          <w:szCs w:val="22"/>
        </w:rPr>
        <w:t>7/31/2024</w:t>
      </w:r>
      <w:r w:rsidR="005017B6">
        <w:rPr>
          <w:rFonts w:ascii="Arial" w:hAnsi="Arial" w:cs="Arial"/>
          <w:sz w:val="22"/>
          <w:szCs w:val="22"/>
        </w:rPr>
        <w:fldChar w:fldCharType="end"/>
      </w:r>
      <w:r w:rsidR="005017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tentang Promosi dan Mutasi Hakim pada Lingkungan Peradilan Agama a.n. </w:t>
      </w:r>
      <w:r w:rsidR="005017B6">
        <w:rPr>
          <w:rFonts w:ascii="Arial" w:hAnsi="Arial" w:cs="Arial"/>
          <w:sz w:val="22"/>
          <w:szCs w:val="22"/>
        </w:rPr>
        <w:fldChar w:fldCharType="begin"/>
      </w:r>
      <w:r w:rsidR="005017B6">
        <w:rPr>
          <w:rFonts w:ascii="Arial" w:hAnsi="Arial" w:cs="Arial"/>
          <w:sz w:val="22"/>
          <w:szCs w:val="22"/>
        </w:rPr>
        <w:instrText xml:space="preserve"> MERGEFIELD Nama </w:instrText>
      </w:r>
      <w:r w:rsidR="005017B6">
        <w:rPr>
          <w:rFonts w:ascii="Arial" w:hAnsi="Arial" w:cs="Arial"/>
          <w:sz w:val="22"/>
          <w:szCs w:val="22"/>
        </w:rPr>
        <w:fldChar w:fldCharType="separate"/>
      </w:r>
      <w:r w:rsidR="000C0001" w:rsidRPr="000F25C5">
        <w:rPr>
          <w:rFonts w:ascii="Arial" w:hAnsi="Arial" w:cs="Arial"/>
          <w:noProof/>
          <w:sz w:val="22"/>
          <w:szCs w:val="22"/>
        </w:rPr>
        <w:t>Drs. Asfawi, M.H.</w:t>
      </w:r>
      <w:r w:rsidR="005017B6">
        <w:rPr>
          <w:rFonts w:ascii="Arial" w:hAnsi="Arial" w:cs="Arial"/>
          <w:sz w:val="22"/>
          <w:szCs w:val="22"/>
        </w:rPr>
        <w:fldChar w:fldCharType="end"/>
      </w:r>
      <w:r w:rsidR="005A6EE1">
        <w:rPr>
          <w:rFonts w:ascii="Arial" w:hAnsi="Arial" w:cs="Arial"/>
          <w:sz w:val="22"/>
          <w:szCs w:val="22"/>
        </w:rPr>
        <w:t xml:space="preserve">, </w:t>
      </w:r>
      <w:r w:rsidR="005017B6">
        <w:rPr>
          <w:rFonts w:ascii="Arial" w:hAnsi="Arial" w:cs="Arial"/>
          <w:sz w:val="22"/>
          <w:szCs w:val="22"/>
        </w:rPr>
        <w:fldChar w:fldCharType="begin"/>
      </w:r>
      <w:r w:rsidR="005017B6">
        <w:rPr>
          <w:rFonts w:ascii="Arial" w:hAnsi="Arial" w:cs="Arial"/>
          <w:sz w:val="22"/>
          <w:szCs w:val="22"/>
        </w:rPr>
        <w:instrText xml:space="preserve"> MERGEFIELD Satker_Lama </w:instrText>
      </w:r>
      <w:r w:rsidR="005017B6">
        <w:rPr>
          <w:rFonts w:ascii="Arial" w:hAnsi="Arial" w:cs="Arial"/>
          <w:sz w:val="22"/>
          <w:szCs w:val="22"/>
        </w:rPr>
        <w:fldChar w:fldCharType="separate"/>
      </w:r>
      <w:r w:rsidR="000C0001" w:rsidRPr="000F25C5">
        <w:rPr>
          <w:rFonts w:ascii="Arial" w:hAnsi="Arial" w:cs="Arial"/>
          <w:noProof/>
          <w:sz w:val="22"/>
          <w:szCs w:val="22"/>
        </w:rPr>
        <w:t>Hakim Tinggi Pengadilan Tinggi Agama Kepulauan Riau</w:t>
      </w:r>
      <w:r w:rsidR="005017B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menjadi </w:t>
      </w:r>
      <w:r w:rsidR="005017B6">
        <w:rPr>
          <w:rFonts w:ascii="Arial" w:hAnsi="Arial" w:cs="Arial"/>
          <w:sz w:val="22"/>
          <w:szCs w:val="22"/>
        </w:rPr>
        <w:fldChar w:fldCharType="begin"/>
      </w:r>
      <w:r w:rsidR="005017B6">
        <w:rPr>
          <w:rFonts w:ascii="Arial" w:hAnsi="Arial" w:cs="Arial"/>
          <w:sz w:val="22"/>
          <w:szCs w:val="22"/>
        </w:rPr>
        <w:instrText xml:space="preserve"> MERGEFIELD Jabatan_ </w:instrText>
      </w:r>
      <w:r w:rsidR="005017B6">
        <w:rPr>
          <w:rFonts w:ascii="Arial" w:hAnsi="Arial" w:cs="Arial"/>
          <w:sz w:val="22"/>
          <w:szCs w:val="22"/>
        </w:rPr>
        <w:fldChar w:fldCharType="separate"/>
      </w:r>
      <w:r w:rsidR="000C0001"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 w:rsidR="005017B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</w:t>
      </w:r>
      <w:r w:rsidR="005017B6">
        <w:rPr>
          <w:rFonts w:ascii="Arial" w:hAnsi="Arial" w:cs="Arial"/>
          <w:sz w:val="22"/>
          <w:szCs w:val="22"/>
        </w:rPr>
        <w:fldChar w:fldCharType="begin"/>
      </w:r>
      <w:r w:rsidR="005017B6">
        <w:rPr>
          <w:rFonts w:ascii="Arial" w:hAnsi="Arial" w:cs="Arial"/>
          <w:sz w:val="22"/>
          <w:szCs w:val="22"/>
        </w:rPr>
        <w:instrText xml:space="preserve"> MERGEFIELD Pendamping </w:instrText>
      </w:r>
      <w:r w:rsidR="005017B6">
        <w:rPr>
          <w:rFonts w:ascii="Arial" w:hAnsi="Arial" w:cs="Arial"/>
          <w:sz w:val="22"/>
          <w:szCs w:val="22"/>
        </w:rPr>
        <w:fldChar w:fldCharType="separate"/>
      </w:r>
      <w:r w:rsidR="000C0001" w:rsidRPr="000F25C5">
        <w:rPr>
          <w:rFonts w:ascii="Arial" w:hAnsi="Arial" w:cs="Arial"/>
          <w:noProof/>
          <w:sz w:val="22"/>
          <w:szCs w:val="22"/>
        </w:rPr>
        <w:t>Istri</w:t>
      </w:r>
      <w:r w:rsidR="005017B6">
        <w:rPr>
          <w:rFonts w:ascii="Arial" w:hAnsi="Arial" w:cs="Arial"/>
          <w:sz w:val="22"/>
          <w:szCs w:val="22"/>
        </w:rPr>
        <w:fldChar w:fldCharType="end"/>
      </w:r>
      <w:r w:rsidRPr="00CE7229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15BACDC8" w14:textId="3486AA37" w:rsidR="00AA663E" w:rsidRPr="00C146A6" w:rsidRDefault="003F700F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3A754175" w14:textId="509C6C32" w:rsidR="00AA663E" w:rsidRPr="00C146A6" w:rsidRDefault="00AA663E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0C0001">
        <w:rPr>
          <w:rFonts w:ascii="Arial" w:hAnsi="Arial" w:cs="Arial"/>
          <w:sz w:val="22"/>
          <w:szCs w:val="22"/>
        </w:rPr>
        <w:t>Jum’at, 9 Agustus 2024</w:t>
      </w:r>
    </w:p>
    <w:p w14:paraId="3F5CEA23" w14:textId="1B50A6E3" w:rsidR="00AA663E" w:rsidRPr="00C146A6" w:rsidRDefault="00AA663E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0C0001">
        <w:rPr>
          <w:rFonts w:ascii="Arial" w:hAnsi="Arial" w:cs="Arial"/>
          <w:sz w:val="22"/>
          <w:szCs w:val="22"/>
        </w:rPr>
        <w:t>09</w:t>
      </w:r>
      <w:r w:rsidR="00B41695">
        <w:rPr>
          <w:rFonts w:ascii="Arial" w:hAnsi="Arial" w:cs="Arial"/>
          <w:sz w:val="22"/>
          <w:szCs w:val="22"/>
        </w:rPr>
        <w:t>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6A8F293D" w14:textId="77777777" w:rsidR="00AA663E" w:rsidRPr="00C146A6" w:rsidRDefault="00AA663E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112DF1EA" w14:textId="001F05A5" w:rsidR="00AA663E" w:rsidRPr="00C146A6" w:rsidRDefault="00AA663E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2AA64EF0" w14:textId="77777777" w:rsidR="00AA663E" w:rsidRDefault="00AA663E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492F181E" w14:textId="77777777" w:rsidR="00AA663E" w:rsidRPr="00C146A6" w:rsidRDefault="00AA663E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2EBD02F4" w14:textId="15C94097" w:rsidR="00AA663E" w:rsidRDefault="00AA663E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="005017B6">
        <w:rPr>
          <w:rFonts w:ascii="Arial" w:hAnsi="Arial" w:cs="Arial"/>
          <w:sz w:val="22"/>
          <w:szCs w:val="22"/>
        </w:rPr>
        <w:fldChar w:fldCharType="begin"/>
      </w:r>
      <w:r w:rsidR="005017B6">
        <w:rPr>
          <w:rFonts w:ascii="Arial" w:hAnsi="Arial" w:cs="Arial"/>
          <w:sz w:val="22"/>
          <w:szCs w:val="22"/>
        </w:rPr>
        <w:instrText xml:space="preserve"> MERGEFIELD  Pendamping \* Lower </w:instrText>
      </w:r>
      <w:r w:rsidR="005017B6">
        <w:rPr>
          <w:rFonts w:ascii="Arial" w:hAnsi="Arial" w:cs="Arial"/>
          <w:sz w:val="22"/>
          <w:szCs w:val="22"/>
        </w:rPr>
        <w:fldChar w:fldCharType="separate"/>
      </w:r>
      <w:r w:rsidR="000C0001" w:rsidRPr="000F25C5">
        <w:rPr>
          <w:rFonts w:ascii="Arial" w:hAnsi="Arial" w:cs="Arial"/>
          <w:noProof/>
          <w:sz w:val="22"/>
          <w:szCs w:val="22"/>
        </w:rPr>
        <w:t>istri</w:t>
      </w:r>
      <w:r w:rsidR="005017B6">
        <w:rPr>
          <w:rFonts w:ascii="Arial" w:hAnsi="Arial" w:cs="Arial"/>
          <w:sz w:val="22"/>
          <w:szCs w:val="22"/>
        </w:rPr>
        <w:fldChar w:fldCharType="end"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5017B6">
        <w:rPr>
          <w:rFonts w:ascii="Arial" w:hAnsi="Arial" w:cs="Arial"/>
          <w:sz w:val="22"/>
          <w:szCs w:val="22"/>
          <w:lang w:val="en-ID"/>
        </w:rPr>
        <w:fldChar w:fldCharType="begin"/>
      </w:r>
      <w:r w:rsidR="005017B6">
        <w:rPr>
          <w:rFonts w:ascii="Arial" w:hAnsi="Arial" w:cs="Arial"/>
          <w:sz w:val="22"/>
          <w:szCs w:val="22"/>
          <w:lang w:val="en-ID"/>
        </w:rPr>
        <w:instrText xml:space="preserve"> MERGEFIELD Pakaian </w:instrText>
      </w:r>
      <w:r w:rsidR="005017B6">
        <w:rPr>
          <w:rFonts w:ascii="Arial" w:hAnsi="Arial" w:cs="Arial"/>
          <w:sz w:val="22"/>
          <w:szCs w:val="22"/>
          <w:lang w:val="en-ID"/>
        </w:rPr>
        <w:fldChar w:fldCharType="separate"/>
      </w:r>
      <w:r w:rsidR="000C0001" w:rsidRPr="000F25C5">
        <w:rPr>
          <w:rFonts w:ascii="Arial" w:hAnsi="Arial" w:cs="Arial"/>
          <w:noProof/>
          <w:sz w:val="22"/>
          <w:szCs w:val="22"/>
          <w:lang w:val="en-ID"/>
        </w:rPr>
        <w:t>Lurik Nusantara</w:t>
      </w:r>
      <w:r w:rsidR="005017B6">
        <w:rPr>
          <w:rFonts w:ascii="Arial" w:hAnsi="Arial" w:cs="Arial"/>
          <w:sz w:val="22"/>
          <w:szCs w:val="22"/>
          <w:lang w:val="en-ID"/>
        </w:rPr>
        <w:fldChar w:fldCharType="end"/>
      </w:r>
    </w:p>
    <w:bookmarkEnd w:id="3"/>
    <w:p w14:paraId="24270C21" w14:textId="3AF04DB9" w:rsidR="00AA663E" w:rsidRDefault="00AA663E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 w:rsidR="005017B6"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42447FB1" w14:textId="3F393387" w:rsidR="005017B6" w:rsidRDefault="00AA663E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5017B6">
        <w:rPr>
          <w:rFonts w:ascii="Arial" w:hAnsi="Arial" w:cs="Arial"/>
          <w:sz w:val="22"/>
          <w:szCs w:val="22"/>
        </w:rPr>
        <w:t>8 Agustus 2024</w:t>
      </w:r>
      <w:r w:rsidR="003F700F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 w:rsidR="005017B6"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09091E64" w14:textId="16A0A4DF" w:rsidR="00AA663E" w:rsidRDefault="00AA663E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DF91FC" w14:textId="77777777" w:rsidR="00AA663E" w:rsidRPr="00C146A6" w:rsidRDefault="00AA663E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F0381A" w14:textId="77777777" w:rsidR="00AA663E" w:rsidRPr="00C146A6" w:rsidRDefault="00AA663E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4EA52931" w14:textId="77777777" w:rsidR="00AA663E" w:rsidRPr="00C146A6" w:rsidRDefault="00AA663E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12A1E49" w14:textId="77777777" w:rsidR="00AA663E" w:rsidRPr="00C146A6" w:rsidRDefault="00AA663E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37D8960F" w14:textId="77777777" w:rsidR="00AA663E" w:rsidRDefault="00AA663E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B01987E" w14:textId="77777777" w:rsidR="00AA663E" w:rsidRPr="00C146A6" w:rsidRDefault="00AA663E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743C17C" w14:textId="77777777" w:rsidR="00AA663E" w:rsidRPr="00C146A6" w:rsidRDefault="00AA663E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D629639" w14:textId="77777777" w:rsidR="00AA663E" w:rsidRPr="00C146A6" w:rsidRDefault="00AA663E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bookmarkEnd w:id="4"/>
    <w:p w14:paraId="2A2A034B" w14:textId="77777777" w:rsidR="00AA663E" w:rsidRPr="00C146A6" w:rsidRDefault="00AA663E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8CD0E04" w14:textId="77777777" w:rsidR="00AA663E" w:rsidRPr="00C146A6" w:rsidRDefault="00AA663E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D9F8B04" w14:textId="77777777" w:rsidR="00AA663E" w:rsidRPr="00051B04" w:rsidRDefault="00AA663E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727AFA34" w14:textId="2CBF9A34" w:rsidR="00985A12" w:rsidRPr="00AA663E" w:rsidRDefault="00AA663E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bookmarkEnd w:id="1"/>
      <w:r w:rsidR="005017B6">
        <w:rPr>
          <w:rFonts w:ascii="Arial" w:hAnsi="Arial" w:cs="Arial"/>
          <w:sz w:val="20"/>
          <w:szCs w:val="20"/>
        </w:rPr>
        <w:t>.</w:t>
      </w:r>
    </w:p>
    <w:sectPr w:rsidR="00985A12" w:rsidRPr="00AA663E" w:rsidSect="00AA663E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native"/>
    <w:connectString w:val="Provider=Microsoft.ACE.OLEDB.12.0;User ID=Admin;Data Source=C:\Users\Mursyidah\Nextcloud\2024 - Kepegawaian dan TI\Pelantikan\20240809-Pelantikan Hakim Tinggi dan Sekretaris PTA\data H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3"/>
    <w:odso>
      <w:udl w:val="Provider=Microsoft.ACE.OLEDB.12.0;User ID=Admin;Data Source=C:\Users\Mursyidah\Nextcloud\2024 - Kepegawaian dan TI\Pelantikan\20240809-Pelantikan Hakim Tinggi dan Sekretaris PTA\data H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3E"/>
    <w:rsid w:val="000C0001"/>
    <w:rsid w:val="00322B9A"/>
    <w:rsid w:val="003F700F"/>
    <w:rsid w:val="005017B6"/>
    <w:rsid w:val="00562ECD"/>
    <w:rsid w:val="005A6EE1"/>
    <w:rsid w:val="005B2032"/>
    <w:rsid w:val="00647215"/>
    <w:rsid w:val="007E057C"/>
    <w:rsid w:val="00985A12"/>
    <w:rsid w:val="00AA663E"/>
    <w:rsid w:val="00B41695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18AF"/>
  <w15:docId w15:val="{B4FEBD11-5A14-40CD-A7CD-A2190B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ursyidah\Nextcloud\2024%20-%20Kepegawaian%20dan%20TI\Pelantikan\20240809-Pelantikan%20Hakim%20Tinggi%20dan%20Sekretaris%20PTA\data%20HT.xlsx" TargetMode="External"/><Relationship Id="rId1" Type="http://schemas.openxmlformats.org/officeDocument/2006/relationships/mailMergeSource" Target="file:///C:\Users\Mursyidah\Nextcloud\2024%20-%20Kepegawaian%20dan%20TI\Pelantikan\20240809-Pelantikan%20Hakim%20Tinggi%20dan%20Sekretaris%20PTA\data%20H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dcterms:created xsi:type="dcterms:W3CDTF">2024-08-05T04:50:00Z</dcterms:created>
  <dcterms:modified xsi:type="dcterms:W3CDTF">2024-08-05T04:51:00Z</dcterms:modified>
</cp:coreProperties>
</file>