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DC45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95BA085" wp14:editId="6B29BD72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E0BE7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9FB5650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A2B1A25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296EA8A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2B07597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9C0A4F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55A1EB" wp14:editId="5F31969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2135648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D6F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B44341E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2903E4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22B34D9E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53B5760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737E876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581E04A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2A4C94B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56CB012F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44F95818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Bangka Belitung</w:t>
      </w:r>
    </w:p>
    <w:p w14:paraId="2CB5596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4337F3D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6A51131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059149F7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1CF2EF2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F25C5">
        <w:rPr>
          <w:rFonts w:ascii="Arial" w:hAnsi="Arial" w:cs="Arial"/>
          <w:noProof/>
          <w:sz w:val="22"/>
          <w:szCs w:val="22"/>
        </w:rPr>
        <w:t>Dra. Arnetis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Bangka Belitung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448C5D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26D9BCD7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0A2E5CC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FA8E0A8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7CBF5BA1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542B1E15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152DE95E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1D5E778B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Batik</w:t>
      </w:r>
    </w:p>
    <w:p w14:paraId="4C1CD268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08C0C17E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5CBACDA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B31C3C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EF8F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73B32840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B1C0261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3C942911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AF8453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185541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2F78D6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5DF9B310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57618D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4637E9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2EDBCFBF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41BD8DA8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C6B70CF" wp14:editId="10D3670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398039245" name="Picture 139803924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03382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CF4D505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9D1601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0620180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E05CDF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57BAE4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924495E" wp14:editId="201F5C1D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64568008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ACF55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0CA99B9E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1C3A741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29F464E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1FD07253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1ABEA3A9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1E99452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8FE392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BE2E35C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5A390CC6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Mahkamah Syar'iyah Aceh</w:t>
      </w:r>
    </w:p>
    <w:p w14:paraId="59ABE54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2882E29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2D5FB26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4B4C45F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8256DDF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F25C5">
        <w:rPr>
          <w:rFonts w:ascii="Arial" w:hAnsi="Arial" w:cs="Arial"/>
          <w:noProof/>
          <w:sz w:val="22"/>
          <w:szCs w:val="22"/>
        </w:rPr>
        <w:t>Drs. H. Idris, S.H.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Mahkamah Syar'iyah Aceh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5EF4ECF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5346BBE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77163CF3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B2D29E5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7EACF427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4C1F84B0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70322BF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4FCE001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Lurik Nusantara</w:t>
      </w:r>
    </w:p>
    <w:p w14:paraId="2CE57BE5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7ACED35C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B8F621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B2D4F5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0BBA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424BF13A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767205B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0F5196BF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810D47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8B379C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8528E26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022401A7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601FD6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4B2291E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11E01C3F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5DA86724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1D8A84" wp14:editId="7E57DC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317514041" name="Picture 31751404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9AA25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C510DA7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C85B30F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03315CD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2D81AA9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783A049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BBF294D" wp14:editId="3FA02DB0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031513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1D65B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FA8D0A9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A59A973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CC69A9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4A2639F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378BD7F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0AE9AB0D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153D6A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85EC911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77546970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Kepulauan Riau</w:t>
      </w:r>
    </w:p>
    <w:p w14:paraId="7C5DECD6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A53D76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D7ABE5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28E5E7F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70134C5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F25C5">
        <w:rPr>
          <w:rFonts w:ascii="Arial" w:hAnsi="Arial" w:cs="Arial"/>
          <w:noProof/>
          <w:sz w:val="22"/>
          <w:szCs w:val="22"/>
        </w:rPr>
        <w:t>Drs. Asfawi, M.H.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Kepulauan Riau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24521FF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DA11B9F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28AD9B4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7299CB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026E4113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5AC31D8A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0A51145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6386634F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Lurik Nusantara</w:t>
      </w:r>
    </w:p>
    <w:p w14:paraId="359CCAC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5B1B2E05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3CC162D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F99098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2D03CA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5FF73DCA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2B0A4D52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544FB96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747732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0D7A8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5216954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0DD28A6B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14E89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A2C9C48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1C7480C7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3C7D0745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F05940C" wp14:editId="140D8BC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195210376" name="Picture 119521037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CA5A7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5BBCB5C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0758480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7691AE8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63A3296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1B38B72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6B7BE56" wp14:editId="320DC4CE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826722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CA2B4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FF95DEC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C94E17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369AEEB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70C5DEAA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71FC1252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6E57C9A6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8DFDAD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EDC5056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6502DD5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Kepulauan Riau</w:t>
      </w:r>
    </w:p>
    <w:p w14:paraId="39F2343D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BCAD5A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F72A10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7B97BEE9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783F426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F25C5">
        <w:rPr>
          <w:rFonts w:ascii="Arial" w:hAnsi="Arial" w:cs="Arial"/>
          <w:noProof/>
          <w:sz w:val="22"/>
          <w:szCs w:val="22"/>
        </w:rPr>
        <w:t>Dra. Zulfiarti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Kepulauan Riau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6C3A00E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0840EF51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3E29AACD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5F8A530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58A074EF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1EB2C78C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4B9E0DB7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098106BE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Batik</w:t>
      </w:r>
    </w:p>
    <w:p w14:paraId="35EC51A9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605816F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5C434C4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D2082D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906BA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7F7EE68B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25F4C8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5D07650E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BCA2A6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B8AEF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1D32E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353623A8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902B1CD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76BEC7F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025CBB0D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3A809F64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543EB53" wp14:editId="29A7BCD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69959477" name="Picture 66995947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F859C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865B10D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0461179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B1908F3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A7942BF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9026596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304A7AD" wp14:editId="04A15F5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41947815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CA17" id="Straight Connector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C002147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C098F50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5CBC6D4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059799E5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23F7A8B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6F10CCCC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28D972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CECCCD9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637B6949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Kepulauan Riau</w:t>
      </w:r>
    </w:p>
    <w:p w14:paraId="1083082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DDCE34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6E0851E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503B7B8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4FE3406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F25C5">
        <w:rPr>
          <w:rFonts w:ascii="Arial" w:hAnsi="Arial" w:cs="Arial"/>
          <w:noProof/>
          <w:sz w:val="22"/>
          <w:szCs w:val="22"/>
        </w:rPr>
        <w:t>Dra. Burnalis, M.A.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Kepulauan Riau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71E7F1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67FE053E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171C19C8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C15C39B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59FDE2C1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7BF0F0F5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6558E7F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1EC76CB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Batik</w:t>
      </w:r>
    </w:p>
    <w:p w14:paraId="63A23943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17BB38D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1A41DDC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A618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1B70D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1AC60124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9268BA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6C8941C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7E6B51D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8BEE33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E1E977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6A62ADD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C750AE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C6EE85E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75D55116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1394AB69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DD2FE4B" wp14:editId="627268D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2875400" name="Picture 1287540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09CB5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08A31E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466AE28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422D4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28E0E1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C47E49D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A2D325C" wp14:editId="12F1D1FC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55688638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F74B7" id="Straight Connector 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D1A42CF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381EEFD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ABA6069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3B1189C4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2ADEF414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46466ED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7181F0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36C1ED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35E83E9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29B676A2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57F1F2C7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77FB928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9316E3C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,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485EACF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31E7045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71C60086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540EFF7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5E6AD8D6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440D5F7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501403E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2AE6FDE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7AA65A5B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5AE5490C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29303218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FE894D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E62CD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7453BE3F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BB67E4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331772B0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5979E4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4A1046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032DD1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A5907AF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88AB4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A2083F0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0C725573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1944C64A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2116CDD" wp14:editId="518A3C9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691531704" name="Picture 169153170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7D07B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5860973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22569E8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05C96B0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B0DBAA0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8BD5A0E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F4352AF" wp14:editId="14C7D7A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203109685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D67D3" id="Straight Connector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3347AF7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F5E3230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BB8612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4B752AC1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68F6106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42E0BEB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300AD19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BFD6A48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13E3099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7F40A5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83CE087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127E74BC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8511409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,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97A588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65A3739B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4A96FA9E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D195C2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70F165C9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77DAC880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1F4AD9B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158E83F8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17696FB4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2EEFF1E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5BDFA9D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43546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C88EA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6DD1B3F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B6B407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C94E361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6E3EB6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0CA053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136D71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1FE5509D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525BA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19397A5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762D7DB0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4A3BC698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1A8A723" wp14:editId="4E20CD8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012669264" name="Picture 101266926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E8038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C9DDBA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54C0C4C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80B6C0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EF9008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756A29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B793F0E" wp14:editId="5574F0D3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98683574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55FB" id="Straight Connector 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9767160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FE8387A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3ACBA0E6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30E865B5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5E929589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387F9F3B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30C7AF2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60D5479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7128561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37C130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9F245C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1E6B245B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F5E7AB9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,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3696BF82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503DAFD3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698F0412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E9C1F4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3667A5A1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4149E0FD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4A49190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715240EA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7B91384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0D282182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579A307F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4361C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0B3A3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46C4C318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57D404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311754A9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1796B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EFD8A41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FAD93B1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3107A9FE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11541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D294AC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2E9E606E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0CE61C8D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247A858" wp14:editId="1211FBB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181274303" name="Picture 118127430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216B9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8EBEAD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35DC46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5032B5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B63C52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34E537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6F20A06" wp14:editId="1E776CA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5197665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327C" id="Straight Connector 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F4A3723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D32107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44AF258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0E40C7DA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663FB50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3511E980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B37A04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00D8AC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5291E835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286131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2C97516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441A42B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E7E5B12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,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10788D4B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BD14238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 9 Agustus 2024</w:t>
      </w:r>
    </w:p>
    <w:p w14:paraId="25E66597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2D4267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6FD3E663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2F3A5149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6B4D37F5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0C689510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232B3F63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D2B71C3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16B8138B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27CD6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0BE034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4EA50926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2C5CE3FA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02A2BA40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7CFE73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E60B24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462C9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482A2FEB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7D1CA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BC0AA59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29541251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>
        <w:rPr>
          <w:rFonts w:ascii="Arial" w:hAnsi="Arial" w:cs="Arial"/>
          <w:sz w:val="20"/>
          <w:szCs w:val="20"/>
        </w:rPr>
        <w:t>.</w:t>
      </w:r>
    </w:p>
    <w:p w14:paraId="194F7C2E" w14:textId="77777777" w:rsidR="001D13C9" w:rsidRPr="00AA663E" w:rsidRDefault="001D13C9" w:rsidP="00AA663E">
      <w:pPr>
        <w:jc w:val="both"/>
        <w:rPr>
          <w:rFonts w:ascii="Arial" w:hAnsi="Arial" w:cs="Arial"/>
          <w:sz w:val="20"/>
          <w:szCs w:val="20"/>
        </w:rPr>
      </w:pPr>
    </w:p>
    <w:sectPr w:rsidR="001D13C9" w:rsidRPr="00AA663E" w:rsidSect="001D13C9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3E"/>
    <w:rsid w:val="000C0001"/>
    <w:rsid w:val="001D13C9"/>
    <w:rsid w:val="00322B9A"/>
    <w:rsid w:val="00381B14"/>
    <w:rsid w:val="003F700F"/>
    <w:rsid w:val="005017B6"/>
    <w:rsid w:val="00562ECD"/>
    <w:rsid w:val="005A6EE1"/>
    <w:rsid w:val="005B2032"/>
    <w:rsid w:val="00647215"/>
    <w:rsid w:val="007E057C"/>
    <w:rsid w:val="00985A12"/>
    <w:rsid w:val="00AA663E"/>
    <w:rsid w:val="00B41695"/>
    <w:rsid w:val="00B97845"/>
    <w:rsid w:val="00CC4D39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8A7E"/>
  <w15:docId w15:val="{B4FEBD11-5A14-40CD-A7CD-A2190B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</cp:revision>
  <cp:lastPrinted>2024-08-05T04:52:00Z</cp:lastPrinted>
  <dcterms:created xsi:type="dcterms:W3CDTF">2024-08-05T04:53:00Z</dcterms:created>
  <dcterms:modified xsi:type="dcterms:W3CDTF">2024-08-05T04:54:00Z</dcterms:modified>
</cp:coreProperties>
</file>