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62EB" w14:textId="77777777" w:rsidR="008A6D99" w:rsidRPr="00D95048" w:rsidRDefault="008A6D99" w:rsidP="00992783">
      <w:pPr>
        <w:jc w:val="center"/>
        <w:rPr>
          <w:rFonts w:ascii="Footlight MT Light" w:hAnsi="Footlight MT Light"/>
          <w:i/>
          <w:sz w:val="24"/>
          <w:szCs w:val="24"/>
          <w:lang w:val="fi-FI"/>
        </w:rPr>
      </w:pPr>
    </w:p>
    <w:p w14:paraId="34190F76" w14:textId="77777777" w:rsidR="00B30135" w:rsidRPr="00E217CB" w:rsidRDefault="00B30135" w:rsidP="00B30135">
      <w:pPr>
        <w:rPr>
          <w:rFonts w:ascii="Arial" w:hAnsi="Arial" w:cs="Arial"/>
          <w:sz w:val="21"/>
          <w:szCs w:val="21"/>
          <w:lang w:val="id-ID"/>
        </w:rPr>
      </w:pPr>
      <w:r w:rsidRPr="00E217CB">
        <w:rPr>
          <w:rFonts w:ascii="Arial" w:hAnsi="Arial" w:cs="Arial"/>
          <w:b/>
          <w:noProof/>
        </w:rPr>
        <w:drawing>
          <wp:anchor distT="0" distB="0" distL="114300" distR="114300" simplePos="0" relativeHeight="251662336" behindDoc="0" locked="0" layoutInCell="1" allowOverlap="1" wp14:anchorId="10A08C69" wp14:editId="7A375249">
            <wp:simplePos x="0" y="0"/>
            <wp:positionH relativeFrom="margin">
              <wp:posOffset>9525</wp:posOffset>
            </wp:positionH>
            <wp:positionV relativeFrom="paragraph">
              <wp:posOffset>-115570</wp:posOffset>
            </wp:positionV>
            <wp:extent cx="866775" cy="1085850"/>
            <wp:effectExtent l="0" t="0" r="9525" b="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r w:rsidRPr="00E217CB">
        <w:rPr>
          <w:rFonts w:ascii="Arial" w:hAnsi="Arial" w:cs="Arial"/>
          <w:noProof/>
        </w:rPr>
        <mc:AlternateContent>
          <mc:Choice Requires="wps">
            <w:drawing>
              <wp:anchor distT="0" distB="0" distL="114300" distR="114300" simplePos="0" relativeHeight="251660288" behindDoc="0" locked="0" layoutInCell="1" allowOverlap="1" wp14:anchorId="375CB8ED" wp14:editId="7B2F200E">
                <wp:simplePos x="0" y="0"/>
                <wp:positionH relativeFrom="margin">
                  <wp:posOffset>647700</wp:posOffset>
                </wp:positionH>
                <wp:positionV relativeFrom="paragraph">
                  <wp:posOffset>-81915</wp:posOffset>
                </wp:positionV>
                <wp:extent cx="5213350" cy="716915"/>
                <wp:effectExtent l="0" t="0" r="635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716915"/>
                        </a:xfrm>
                        <a:prstGeom prst="rect">
                          <a:avLst/>
                        </a:prstGeom>
                        <a:noFill/>
                        <a:ln>
                          <a:noFill/>
                        </a:ln>
                      </wps:spPr>
                      <wps:txbx>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B8ED" id="_x0000_t202" coordsize="21600,21600" o:spt="202" path="m,l,21600r21600,l21600,xe">
                <v:stroke joinstyle="miter"/>
                <v:path gradientshapeok="t" o:connecttype="rect"/>
              </v:shapetype>
              <v:shape id="Text Box 28" o:spid="_x0000_s1026" type="#_x0000_t202" style="position:absolute;left:0;text-align:left;margin-left:51pt;margin-top:-6.45pt;width:410.5pt;height:5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zx6QEAALgDAAAOAAAAZHJzL2Uyb0RvYy54bWysU9tu2zAMfR+wfxD0vjhOkW4z4hRdiw4D&#10;ugvQ7gNoWY6F2aJGKbGzrx8lx1m3vRV9EWheDg8P6c3V2HfioMkbtKXMF0sptFVYG7sr5ffHuzfv&#10;pPABbA0dWl3Ko/byavv61WZwhV5hi12tSTCI9cXgStmG4Ios86rVPfgFOm052CD1EPiTdllNMDB6&#10;32Wr5fIyG5BqR6i09+y9nYJym/CbRqvwtWm8DqIrJXML6aX0VvHNthsodgSuNepEA57BogdjuekZ&#10;6hYCiD2Z/6B6owg9NmGhsM+waYzSaQaeJl/+M81DC06nWVgc784y+ZeDVV8O30iYupQr3pSFnnf0&#10;qMcgPuAo2MX6DM4XnPbgODGM7Oc9p1m9u0f1wwuLNy3Ynb4mwqHVUDO/PFZmT0onHB9BquEz1twH&#10;9gET0NhQH8VjOQSj856O591ELoqd61V+cbHmkOLY2/zyfb5OLaCYqx358FFjL6JRSuLdJ3Q43PsQ&#10;2UAxp8RmFu9M16X9d/YvBydGT2IfCU/Uw1iNJzUqrI88B+F0Tnz+bLRIv6QY+JRK6X/ugbQU3SfL&#10;WsS7mw2ajWo2wCouLWWQYjJvwnSfe0dm1zLypLbFa9arMWmUKOzE4sSTzyNNeDrleH9Pv1PWnx9u&#10;+xsAAP//AwBQSwMEFAAGAAgAAAAhAISxvRLeAAAACwEAAA8AAABkcnMvZG93bnJldi54bWxMj8FO&#10;wzAQRO9I/Qdrkbi1doNUkRCnqio4ISHScODoJNvEarwOsduGv2d7guPsjGbf5NvZDeKCU7CeNKxX&#10;CgRS41tLnYbP6nX5BCJEQ60ZPKGGHwywLRZ3uclaf6USL4fYCS6hkBkNfYxjJmVoenQmrPyIxN7R&#10;T85EllMn28lcudwNMlFqI52xxB96M+K+x+Z0ODsNuy8qX+z3e/1RHktbVamit81J64f7efcMIuIc&#10;/8Jww2d0KJip9mdqgxhYq4S3RA3LdZKC4ESaPPKlvllKgSxy+X9D8QsAAP//AwBQSwECLQAUAAYA&#10;CAAAACEAtoM4kv4AAADhAQAAEwAAAAAAAAAAAAAAAAAAAAAAW0NvbnRlbnRfVHlwZXNdLnhtbFBL&#10;AQItABQABgAIAAAAIQA4/SH/1gAAAJQBAAALAAAAAAAAAAAAAAAAAC8BAABfcmVscy8ucmVsc1BL&#10;AQItABQABgAIAAAAIQBxIozx6QEAALgDAAAOAAAAAAAAAAAAAAAAAC4CAABkcnMvZTJvRG9jLnht&#10;bFBLAQItABQABgAIAAAAIQCEsb0S3gAAAAsBAAAPAAAAAAAAAAAAAAAAAEMEAABkcnMvZG93bnJl&#10;di54bWxQSwUGAAAAAAQABADzAAAATgUAAAAA&#10;" filled="f" stroked="f">
                <v:textbox inset="0,0,0,0">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v:textbox>
                <w10:wrap anchorx="margin"/>
              </v:shape>
            </w:pict>
          </mc:Fallback>
        </mc:AlternateContent>
      </w:r>
    </w:p>
    <w:p w14:paraId="4072FA95" w14:textId="77777777" w:rsidR="00B30135" w:rsidRPr="00E217CB" w:rsidRDefault="00B30135" w:rsidP="00B30135">
      <w:pPr>
        <w:jc w:val="center"/>
        <w:rPr>
          <w:rFonts w:ascii="Arial" w:hAnsi="Arial" w:cs="Arial"/>
          <w:b/>
          <w:sz w:val="21"/>
          <w:szCs w:val="21"/>
          <w:lang w:val="id-ID"/>
        </w:rPr>
      </w:pPr>
    </w:p>
    <w:p w14:paraId="1604025E" w14:textId="77777777" w:rsidR="00B30135" w:rsidRPr="00E217CB" w:rsidRDefault="00B30135" w:rsidP="00B30135">
      <w:pPr>
        <w:jc w:val="center"/>
        <w:rPr>
          <w:rFonts w:ascii="Arial" w:hAnsi="Arial" w:cs="Arial"/>
          <w:b/>
          <w:sz w:val="21"/>
          <w:szCs w:val="21"/>
          <w:lang w:val="id-ID"/>
        </w:rPr>
      </w:pPr>
    </w:p>
    <w:p w14:paraId="32DB9AA1" w14:textId="77777777" w:rsidR="00B30135" w:rsidRPr="00E217CB" w:rsidRDefault="00B30135" w:rsidP="00B30135">
      <w:pPr>
        <w:jc w:val="center"/>
        <w:rPr>
          <w:rFonts w:ascii="Arial" w:hAnsi="Arial" w:cs="Arial"/>
          <w:b/>
          <w:sz w:val="21"/>
          <w:szCs w:val="21"/>
          <w:lang w:val="id-ID"/>
        </w:rPr>
      </w:pPr>
      <w:r w:rsidRPr="00E217CB">
        <w:rPr>
          <w:rFonts w:ascii="Arial" w:hAnsi="Arial" w:cs="Arial"/>
          <w:noProof/>
        </w:rPr>
        <mc:AlternateContent>
          <mc:Choice Requires="wps">
            <w:drawing>
              <wp:anchor distT="0" distB="0" distL="114300" distR="114300" simplePos="0" relativeHeight="251661312" behindDoc="0" locked="0" layoutInCell="1" allowOverlap="1" wp14:anchorId="59EDAF9F" wp14:editId="0E774E64">
                <wp:simplePos x="0" y="0"/>
                <wp:positionH relativeFrom="column">
                  <wp:posOffset>683260</wp:posOffset>
                </wp:positionH>
                <wp:positionV relativeFrom="paragraph">
                  <wp:posOffset>41275</wp:posOffset>
                </wp:positionV>
                <wp:extent cx="5173980" cy="340995"/>
                <wp:effectExtent l="0" t="0" r="762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40995"/>
                        </a:xfrm>
                        <a:prstGeom prst="rect">
                          <a:avLst/>
                        </a:prstGeom>
                        <a:noFill/>
                        <a:ln>
                          <a:noFill/>
                        </a:ln>
                      </wps:spPr>
                      <wps:txbx>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Jalan By Pass KM 24, Kelurahan Batipuh Panjang, Kecamatan Koto Tangah</w:t>
                            </w:r>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9"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0" w:history="1">
                              <w:r w:rsidRPr="00BC487C">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AF9F" id="Text Box 27" o:spid="_x0000_s1027" type="#_x0000_t202" style="position:absolute;left:0;text-align:left;margin-left:53.8pt;margin-top:3.25pt;width:407.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lM7QEAAL8DAAAOAAAAZHJzL2Uyb0RvYy54bWysU9tu2zAMfR+wfxD0vjhJ17Ux4hRdiw4D&#10;ugvQ9gNoWbaF2aJGKbGzrx8lJ2m3vg17ESiKOjrnkFpfjX0ndpq8QVvIxWwuhbYKK2ObQj493r27&#10;lMIHsBV0aHUh99rLq83bN+vB5XqJLXaVJsEg1ueDK2QbgsuzzKtW9+Bn6LTlwxqph8BbarKKYGD0&#10;vsuW8/mHbECqHKHS3nP2djqUm4Rf11qFb3XtdRBdIZlbSCultYxrtllD3hC41qgDDfgHFj0Yy4+e&#10;oG4hgNiSeQXVG0XosQ4zhX2GdW2UThpYzWL+l5qHFpxOWtgc7042+f8Hq77uvpMwVSGXF1JY6LlH&#10;j3oM4iOOglPsz+B8zmUPjgvDyHnuc9Lq3T2qH15YvGnBNvqaCIdWQ8X8FvFm9uLqhOMjSDl8wYrf&#10;gW3ABDTW1Efz2A7B6Nyn/ak3kYvi5Pni4mx1yUeKz87ez1er8/QE5Mfbjnz4pLEXMSgkce8TOuzu&#10;fYhsID+WxMcs3pmuS/3v7B8JLoyZxD4SnqiHsRyTUUlaVFZitWc5hNNU8S/goEX6JcXAE1VI/3ML&#10;pKXoPlu2JI7fMaBjUB4DsIqvFjJIMYU3YRrTrSPTtIw8mW7xmm2rTVL0zOJAl6ckCT1MdBzDl/tU&#10;9fzvNr8BAAD//wMAUEsDBBQABgAIAAAAIQD8FD763AAAAAgBAAAPAAAAZHJzL2Rvd25yZXYueG1s&#10;TI/BTsMwEETvSPyDtUjcqN0IAk3jVBWCExIiDQeOTrxNosbrELtt+HuWEz0+zWj2bb6Z3SBOOIXe&#10;k4blQoFAarztqdXwWb3ePYEI0ZA1gyfU8IMBNsX1VW4y689U4mkXW8EjFDKjoYtxzKQMTYfOhIUf&#10;kTjb+8mZyDi10k7mzONukIlSqXSmJ77QmRGfO2wOu6PTsP2i8qX/fq8/yn3ZV9VK0Vt60Pr2Zt6u&#10;QUSc438Z/vRZHQp2qv2RbBADs3pMuaohfQDB+SpJ7kHUzCoBWeTy8oHiFwAA//8DAFBLAQItABQA&#10;BgAIAAAAIQC2gziS/gAAAOEBAAATAAAAAAAAAAAAAAAAAAAAAABbQ29udGVudF9UeXBlc10ueG1s&#10;UEsBAi0AFAAGAAgAAAAhADj9If/WAAAAlAEAAAsAAAAAAAAAAAAAAAAALwEAAF9yZWxzLy5yZWxz&#10;UEsBAi0AFAAGAAgAAAAhAKCU+UztAQAAvwMAAA4AAAAAAAAAAAAAAAAALgIAAGRycy9lMm9Eb2Mu&#10;eG1sUEsBAi0AFAAGAAgAAAAhAPwUPvrcAAAACAEAAA8AAAAAAAAAAAAAAAAARwQAAGRycy9kb3du&#10;cmV2LnhtbFBLBQYAAAAABAAEAPMAAABQBQAAAAA=&#10;" filled="f" stroked="f">
                <v:textbox inset="0,0,0,0">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Jalan By Pass KM 24, Kelurahan Batipuh Panjang, Kecamatan Koto Tangah</w:t>
                      </w:r>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11"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2" w:history="1">
                        <w:r w:rsidRPr="00BC487C">
                          <w:rPr>
                            <w:rStyle w:val="Hyperlink"/>
                            <w:rFonts w:ascii="Arial Narrow" w:hAnsi="Arial Narrow"/>
                            <w:spacing w:val="10"/>
                            <w:sz w:val="21"/>
                            <w:szCs w:val="21"/>
                            <w:lang w:val="id-ID"/>
                          </w:rPr>
                          <w:t>admin@pta-padang.go.id</w:t>
                        </w:r>
                      </w:hyperlink>
                    </w:p>
                  </w:txbxContent>
                </v:textbox>
              </v:shape>
            </w:pict>
          </mc:Fallback>
        </mc:AlternateContent>
      </w:r>
    </w:p>
    <w:p w14:paraId="2DC7DB18" w14:textId="77777777" w:rsidR="00B30135" w:rsidRPr="00E217CB" w:rsidRDefault="00B30135" w:rsidP="00B30135">
      <w:pPr>
        <w:jc w:val="center"/>
        <w:rPr>
          <w:rFonts w:ascii="Arial" w:hAnsi="Arial" w:cs="Arial"/>
          <w:b/>
          <w:sz w:val="21"/>
          <w:szCs w:val="21"/>
          <w:lang w:val="id-ID"/>
        </w:rPr>
      </w:pPr>
    </w:p>
    <w:p w14:paraId="672D01EE" w14:textId="77777777" w:rsidR="00B30135" w:rsidRPr="00E217CB" w:rsidRDefault="00B30135" w:rsidP="00B30135">
      <w:pPr>
        <w:rPr>
          <w:rFonts w:ascii="Arial" w:hAnsi="Arial" w:cs="Arial"/>
          <w:b/>
          <w:sz w:val="6"/>
          <w:szCs w:val="8"/>
          <w:rtl/>
          <w:lang w:val="id-ID"/>
        </w:rPr>
      </w:pPr>
    </w:p>
    <w:p w14:paraId="44AFFBF9" w14:textId="77777777" w:rsidR="00B30135" w:rsidRPr="002A5898" w:rsidRDefault="00B30135" w:rsidP="00B30135">
      <w:pPr>
        <w:tabs>
          <w:tab w:val="left" w:pos="1148"/>
          <w:tab w:val="right" w:pos="9981"/>
        </w:tabs>
        <w:rPr>
          <w:rFonts w:ascii="Arial" w:hAnsi="Arial" w:cs="Arial"/>
          <w:szCs w:val="22"/>
        </w:rPr>
      </w:pPr>
    </w:p>
    <w:p w14:paraId="2E626A9B" w14:textId="77777777" w:rsidR="00B30135" w:rsidRDefault="00B30135" w:rsidP="00B30135">
      <w:pPr>
        <w:tabs>
          <w:tab w:val="left" w:pos="1148"/>
          <w:tab w:val="right" w:pos="9972"/>
        </w:tabs>
        <w:rPr>
          <w:rFonts w:ascii="Arial" w:hAnsi="Arial" w:cs="Arial"/>
          <w:sz w:val="22"/>
          <w:szCs w:val="22"/>
        </w:rPr>
      </w:pPr>
      <w:r w:rsidRPr="00E217CB">
        <w:rPr>
          <w:rFonts w:ascii="Arial" w:hAnsi="Arial" w:cs="Arial"/>
          <w:noProof/>
          <w:szCs w:val="22"/>
        </w:rPr>
        <mc:AlternateContent>
          <mc:Choice Requires="wps">
            <w:drawing>
              <wp:anchor distT="4294967295" distB="4294967295" distL="114300" distR="114300" simplePos="0" relativeHeight="251659264" behindDoc="0" locked="0" layoutInCell="1" allowOverlap="1" wp14:anchorId="12070DD3" wp14:editId="33AA13AC">
                <wp:simplePos x="0" y="0"/>
                <wp:positionH relativeFrom="column">
                  <wp:posOffset>9525</wp:posOffset>
                </wp:positionH>
                <wp:positionV relativeFrom="paragraph">
                  <wp:posOffset>57785</wp:posOffset>
                </wp:positionV>
                <wp:extent cx="5715000" cy="0"/>
                <wp:effectExtent l="0" t="0" r="0" b="0"/>
                <wp:wrapNone/>
                <wp:docPr id="1324718564"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A9613B" id="Line 498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55pt" to="45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XW9AEAACQEAAAOAAAAZHJzL2Uyb0RvYy54bWysU8lu2zAQvRfoPxC815JcO3YEyzk4bS9u&#10;ayTpB9BcLCLcQDKW/PcdUpa6A0XRC8Fl3ps3b4abu14rdOY+SGsaXM1KjLihlklzavCXp/dv1hiF&#10;SAwjyhre4AsP+G77+tWmczWf29Yqxj0CEhPqzjW4jdHVRRFoyzUJM+u4gUdhvSYRjv5UME86YNeq&#10;mJflTdFZz5y3lIcAt/fDI95mfiE4jZ+FCDwi1WDQFvPq83pMa7HdkPrkiWslvcog/6BCE2kg6UR1&#10;TyJBL17+QqUl9TZYEWfU6sIKISnPNUA1VflTNY8tcTzXAuYEN9kU/h8t/XQ+eCQZ9O7tfLGq1sub&#10;BUaGaOjVXhqOFrfrVXKpc6GG4J05+FQn7c2j21v6HJCxu5aYE89qny4OkFVCFD9A0iE4yHXsPloG&#10;MeQl2mxZL7xOlGAG6nNnLlNneB8RhcvlqlqWJTSQjm8FqUeg8yF+4FajtGmwAtmZmJz3ISYhpB5D&#10;Uh5lUAcSb8tlmcNaTtg7w/IkRCLVsAeQMtciku7BgRAvig8kD1yAb6Ctyix5YvlOeXQmMGvsefAg&#10;sUBkggip1AQaUv8RdI1NMJ6n+G+BU3TOaE2cgFoa638nNfajVDHEj1UPtabGHS27HPzYUxjFbOr1&#10;26RZ//6c4d8+9/YrAAAA//8DAFBLAwQUAAYACAAAACEAik3tMdYAAAAFAQAADwAAAGRycy9kb3du&#10;cmV2LnhtbEyOwU7DMBBE70j9B2srcaObgkBtiFMhUC4cEKQgrm68JBHxOordJPw9Wy70+DSjmZft&#10;ZtepkYbQetawXiWgiCtvW641vO+Lqw2oEA1b03kmDT8UYJcvLjKTWj/xG41lrJWMcEiNhibGPkUM&#10;VUPOhJXviSX78oMzUXCo0Q5mknHX4XWS3KEzLctDY3p6bKj6Lo9OAz4/4Vh6KovXz+nlhj6wsIha&#10;Xy7nh3tQkeb4X4aTvqhDLk4Hf2QbVCd8K0UN2zUoSbfJiQ9/jHmG5/b5LwAAAP//AwBQSwECLQAU&#10;AAYACAAAACEAtoM4kv4AAADhAQAAEwAAAAAAAAAAAAAAAAAAAAAAW0NvbnRlbnRfVHlwZXNdLnht&#10;bFBLAQItABQABgAIAAAAIQA4/SH/1gAAAJQBAAALAAAAAAAAAAAAAAAAAC8BAABfcmVscy8ucmVs&#10;c1BLAQItABQABgAIAAAAIQCjMvXW9AEAACQEAAAOAAAAAAAAAAAAAAAAAC4CAABkcnMvZTJvRG9j&#10;LnhtbFBLAQItABQABgAIAAAAIQCKTe0x1gAAAAUBAAAPAAAAAAAAAAAAAAAAAE4EAABkcnMvZG93&#10;bnJldi54bWxQSwUGAAAAAAQABADzAAAAUQUAAAAA&#10;" strokecolor="black [3040]" strokeweight="1.5pt"/>
            </w:pict>
          </mc:Fallback>
        </mc:AlternateContent>
      </w:r>
    </w:p>
    <w:p w14:paraId="6B0BB835" w14:textId="77777777" w:rsidR="00D64245" w:rsidRPr="00D95048" w:rsidRDefault="00D64245" w:rsidP="00D64245">
      <w:pPr>
        <w:pStyle w:val="Heading1"/>
        <w:rPr>
          <w:rFonts w:ascii="Footlight MT Light" w:hAnsi="Footlight MT Light"/>
          <w:sz w:val="24"/>
          <w:szCs w:val="24"/>
          <w:lang w:val="id-ID"/>
        </w:rPr>
      </w:pPr>
      <w:bookmarkStart w:id="0" w:name="_Toc69887302"/>
      <w:bookmarkStart w:id="1" w:name="_Toc287339307"/>
      <w:bookmarkStart w:id="2" w:name="_Toc288134871"/>
      <w:r w:rsidRPr="00D95048">
        <w:rPr>
          <w:rFonts w:ascii="Footlight MT Light" w:hAnsi="Footlight MT Light"/>
          <w:sz w:val="24"/>
          <w:szCs w:val="24"/>
          <w:lang w:val="id-ID"/>
        </w:rPr>
        <w:t>SURAT PERINTAH KERJA (SPK)</w:t>
      </w:r>
      <w:bookmarkEnd w:id="0"/>
      <w:bookmarkEnd w:id="1"/>
      <w:bookmarkEnd w:id="2"/>
    </w:p>
    <w:p w14:paraId="3ACC0F88" w14:textId="77777777" w:rsidR="00992783" w:rsidRPr="00D95048" w:rsidRDefault="00992783" w:rsidP="00992783">
      <w:pPr>
        <w:jc w:val="center"/>
        <w:rPr>
          <w:rFonts w:ascii="Footlight MT Light" w:hAnsi="Footlight MT Light"/>
          <w:sz w:val="24"/>
          <w:szCs w:val="24"/>
          <w:lang w:val="fi-F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5274"/>
      </w:tblGrid>
      <w:tr w:rsidR="00992783" w:rsidRPr="00D95048" w14:paraId="65EBB31E" w14:textId="77777777" w:rsidTr="00C90FDA">
        <w:trPr>
          <w:trHeight w:val="392"/>
        </w:trPr>
        <w:tc>
          <w:tcPr>
            <w:tcW w:w="3369" w:type="dxa"/>
            <w:vMerge w:val="restart"/>
            <w:vAlign w:val="center"/>
          </w:tcPr>
          <w:p w14:paraId="417CAE65" w14:textId="77777777" w:rsidR="00992783" w:rsidRPr="00D95048" w:rsidRDefault="00992783"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SURAT PERINTAH KERJA (SPK)</w:t>
            </w:r>
          </w:p>
        </w:tc>
        <w:tc>
          <w:tcPr>
            <w:tcW w:w="5982" w:type="dxa"/>
            <w:gridSpan w:val="2"/>
            <w:vAlign w:val="center"/>
          </w:tcPr>
          <w:p w14:paraId="673B384C" w14:textId="77777777" w:rsidR="00992783" w:rsidRPr="00D95048" w:rsidRDefault="00992783" w:rsidP="005C1D5C">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SATUAN KERJA : ________________</w:t>
            </w:r>
          </w:p>
        </w:tc>
      </w:tr>
      <w:tr w:rsidR="00992783" w:rsidRPr="00D95048" w14:paraId="0C5E0F25" w14:textId="77777777" w:rsidTr="00C90FDA">
        <w:trPr>
          <w:trHeight w:val="557"/>
        </w:trPr>
        <w:tc>
          <w:tcPr>
            <w:tcW w:w="3369" w:type="dxa"/>
            <w:vMerge/>
            <w:vAlign w:val="center"/>
          </w:tcPr>
          <w:p w14:paraId="1E437B3D"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1DDB97DF" w14:textId="77777777" w:rsidR="00992783" w:rsidRPr="00D95048" w:rsidRDefault="00992783" w:rsidP="00B7333F">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NOMOR </w:t>
            </w:r>
            <w:r w:rsidR="00B7333F" w:rsidRPr="00D95048">
              <w:rPr>
                <w:rFonts w:ascii="Footlight MT Light" w:hAnsi="Footlight MT Light"/>
                <w:snapToGrid w:val="0"/>
                <w:sz w:val="24"/>
                <w:szCs w:val="24"/>
                <w:lang w:val="id-ID"/>
              </w:rPr>
              <w:t xml:space="preserve">DAN TANGGAL </w:t>
            </w:r>
            <w:r w:rsidRPr="00D95048">
              <w:rPr>
                <w:rFonts w:ascii="Footlight MT Light" w:hAnsi="Footlight MT Light"/>
                <w:snapToGrid w:val="0"/>
                <w:sz w:val="24"/>
                <w:szCs w:val="24"/>
                <w:lang w:val="id-ID"/>
              </w:rPr>
              <w:t>SPK : __________________________</w:t>
            </w:r>
          </w:p>
        </w:tc>
      </w:tr>
      <w:tr w:rsidR="00992783" w:rsidRPr="00D95048" w14:paraId="5EFE218F" w14:textId="77777777" w:rsidTr="00C90FDA">
        <w:trPr>
          <w:trHeight w:val="392"/>
        </w:trPr>
        <w:tc>
          <w:tcPr>
            <w:tcW w:w="3369" w:type="dxa"/>
            <w:vAlign w:val="center"/>
          </w:tcPr>
          <w:p w14:paraId="0F77BCB6" w14:textId="7652AAB5" w:rsidR="00992783" w:rsidRPr="00B34BBF" w:rsidRDefault="001C7278" w:rsidP="005C1D5C">
            <w:pPr>
              <w:jc w:val="center"/>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Nama </w:t>
            </w:r>
            <w:r w:rsidR="00603F81" w:rsidRPr="00D95048">
              <w:rPr>
                <w:rFonts w:ascii="Footlight MT Light" w:hAnsi="Footlight MT Light"/>
                <w:snapToGrid w:val="0"/>
                <w:sz w:val="24"/>
                <w:szCs w:val="24"/>
                <w:lang w:val="id-ID"/>
              </w:rPr>
              <w:t>Pejabat Penandatangan Kontrak</w:t>
            </w:r>
            <w:r w:rsidRPr="00D95048">
              <w:rPr>
                <w:rFonts w:ascii="Footlight MT Light" w:hAnsi="Footlight MT Light"/>
                <w:snapToGrid w:val="0"/>
                <w:sz w:val="24"/>
                <w:szCs w:val="24"/>
                <w:lang w:val="id-ID"/>
              </w:rPr>
              <w:t>:</w:t>
            </w:r>
            <w:r w:rsidR="00B34BBF">
              <w:rPr>
                <w:rFonts w:ascii="Footlight MT Light" w:hAnsi="Footlight MT Light"/>
                <w:snapToGrid w:val="0"/>
                <w:sz w:val="24"/>
                <w:szCs w:val="24"/>
              </w:rPr>
              <w:t xml:space="preserve"> Ismail</w:t>
            </w:r>
          </w:p>
        </w:tc>
        <w:tc>
          <w:tcPr>
            <w:tcW w:w="5982" w:type="dxa"/>
            <w:gridSpan w:val="2"/>
            <w:vAlign w:val="center"/>
          </w:tcPr>
          <w:p w14:paraId="7F8F436B" w14:textId="77777777" w:rsidR="001C7278" w:rsidRPr="00D95048" w:rsidRDefault="001C7278" w:rsidP="005C1D5C">
            <w:pPr>
              <w:jc w:val="left"/>
              <w:rPr>
                <w:rFonts w:ascii="Footlight MT Light" w:hAnsi="Footlight MT Light"/>
                <w:snapToGrid w:val="0"/>
                <w:sz w:val="24"/>
                <w:szCs w:val="24"/>
                <w:lang w:val="id-ID"/>
              </w:rPr>
            </w:pPr>
          </w:p>
          <w:p w14:paraId="361A4DA4" w14:textId="77777777" w:rsidR="00992783" w:rsidRPr="00D95048" w:rsidRDefault="001C7278" w:rsidP="005C1D5C">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_____________</w:t>
            </w:r>
          </w:p>
          <w:p w14:paraId="2A216A77" w14:textId="77777777" w:rsidR="001C7278" w:rsidRPr="00D95048" w:rsidRDefault="001C7278" w:rsidP="005C1D5C">
            <w:pPr>
              <w:jc w:val="left"/>
              <w:rPr>
                <w:rFonts w:ascii="Footlight MT Light" w:hAnsi="Footlight MT Light"/>
                <w:snapToGrid w:val="0"/>
                <w:sz w:val="24"/>
                <w:szCs w:val="24"/>
                <w:lang w:val="id-ID"/>
              </w:rPr>
            </w:pPr>
          </w:p>
        </w:tc>
      </w:tr>
      <w:tr w:rsidR="001C7278" w:rsidRPr="00D95048" w14:paraId="5C448109" w14:textId="77777777" w:rsidTr="00C90FDA">
        <w:trPr>
          <w:trHeight w:val="392"/>
        </w:trPr>
        <w:tc>
          <w:tcPr>
            <w:tcW w:w="3369" w:type="dxa"/>
            <w:vAlign w:val="center"/>
          </w:tcPr>
          <w:p w14:paraId="565A4BFB" w14:textId="77777777" w:rsidR="001C7278" w:rsidRPr="00D95048" w:rsidRDefault="001C7278"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Nama Penyedia:</w:t>
            </w:r>
          </w:p>
        </w:tc>
        <w:tc>
          <w:tcPr>
            <w:tcW w:w="5982" w:type="dxa"/>
            <w:gridSpan w:val="2"/>
            <w:vAlign w:val="center"/>
          </w:tcPr>
          <w:p w14:paraId="6121BEA3" w14:textId="77777777" w:rsidR="001C7278" w:rsidRPr="00D95048" w:rsidRDefault="001C7278" w:rsidP="005C1D5C">
            <w:pPr>
              <w:jc w:val="left"/>
              <w:rPr>
                <w:rFonts w:ascii="Footlight MT Light" w:hAnsi="Footlight MT Light"/>
                <w:snapToGrid w:val="0"/>
                <w:sz w:val="24"/>
                <w:szCs w:val="24"/>
                <w:lang w:val="id-ID"/>
              </w:rPr>
            </w:pPr>
          </w:p>
          <w:p w14:paraId="669B66FA" w14:textId="77777777" w:rsidR="001C7278" w:rsidRPr="00D95048" w:rsidRDefault="001C7278" w:rsidP="005C1D5C">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_____________</w:t>
            </w:r>
          </w:p>
          <w:p w14:paraId="72CA7702" w14:textId="77777777" w:rsidR="001C7278" w:rsidRPr="00D95048" w:rsidRDefault="001C7278" w:rsidP="005C1D5C">
            <w:pPr>
              <w:jc w:val="left"/>
              <w:rPr>
                <w:rFonts w:ascii="Footlight MT Light" w:hAnsi="Footlight MT Light"/>
                <w:snapToGrid w:val="0"/>
                <w:sz w:val="24"/>
                <w:szCs w:val="24"/>
                <w:lang w:val="id-ID"/>
              </w:rPr>
            </w:pPr>
          </w:p>
        </w:tc>
      </w:tr>
      <w:tr w:rsidR="00992783" w:rsidRPr="00D95048" w14:paraId="27F7411B" w14:textId="77777777" w:rsidTr="00C90FDA">
        <w:trPr>
          <w:trHeight w:val="213"/>
        </w:trPr>
        <w:tc>
          <w:tcPr>
            <w:tcW w:w="3369" w:type="dxa"/>
            <w:vMerge w:val="restart"/>
            <w:vAlign w:val="center"/>
          </w:tcPr>
          <w:p w14:paraId="4B17131B" w14:textId="77777777" w:rsidR="00992783" w:rsidRPr="00D95048" w:rsidRDefault="00992783" w:rsidP="001C7278">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 xml:space="preserve">PAKET </w:t>
            </w:r>
            <w:r w:rsidR="00936EDE" w:rsidRPr="00D95048">
              <w:rPr>
                <w:rFonts w:ascii="Footlight MT Light" w:hAnsi="Footlight MT Light"/>
                <w:snapToGrid w:val="0"/>
                <w:sz w:val="24"/>
                <w:szCs w:val="24"/>
                <w:lang w:val="id-ID"/>
              </w:rPr>
              <w:t>PENGADAAN :  _____</w:t>
            </w:r>
            <w:r w:rsidRPr="00D95048">
              <w:rPr>
                <w:rFonts w:ascii="Footlight MT Light" w:hAnsi="Footlight MT Light"/>
                <w:snapToGrid w:val="0"/>
                <w:sz w:val="24"/>
                <w:szCs w:val="24"/>
                <w:lang w:val="id-ID"/>
              </w:rPr>
              <w:t>_</w:t>
            </w:r>
            <w:r w:rsidR="001C7278" w:rsidRPr="00D95048">
              <w:rPr>
                <w:rFonts w:ascii="Footlight MT Light" w:hAnsi="Footlight MT Light"/>
                <w:snapToGrid w:val="0"/>
                <w:sz w:val="24"/>
                <w:szCs w:val="24"/>
                <w:lang w:val="id-ID"/>
              </w:rPr>
              <w:t>__________________________________________________________________________________________________</w:t>
            </w:r>
          </w:p>
        </w:tc>
        <w:tc>
          <w:tcPr>
            <w:tcW w:w="5982" w:type="dxa"/>
            <w:gridSpan w:val="2"/>
            <w:vAlign w:val="center"/>
          </w:tcPr>
          <w:p w14:paraId="4F44CEAC" w14:textId="77777777" w:rsidR="000A6829" w:rsidRPr="00D95048" w:rsidRDefault="000A6829" w:rsidP="007D575D">
            <w:pPr>
              <w:rPr>
                <w:rFonts w:ascii="Footlight MT Light" w:hAnsi="Footlight MT Light"/>
                <w:snapToGrid w:val="0"/>
                <w:sz w:val="24"/>
                <w:szCs w:val="24"/>
                <w:lang w:val="sv-SE"/>
              </w:rPr>
            </w:pPr>
          </w:p>
          <w:p w14:paraId="1DB96A7D" w14:textId="77777777" w:rsidR="001C7278" w:rsidRPr="00D95048" w:rsidRDefault="007D575D" w:rsidP="007D575D">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NOMOR SURAT </w:t>
            </w:r>
            <w:r w:rsidRPr="00D95048">
              <w:rPr>
                <w:rFonts w:ascii="Footlight MT Light" w:hAnsi="Footlight MT Light"/>
                <w:snapToGrid w:val="0"/>
                <w:sz w:val="24"/>
                <w:szCs w:val="24"/>
                <w:lang w:val="id-ID"/>
              </w:rPr>
              <w:t>UNDANGAN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1C7278" w:rsidRPr="00D95048">
              <w:rPr>
                <w:rFonts w:ascii="Footlight MT Light" w:hAnsi="Footlight MT Light"/>
                <w:snapToGrid w:val="0"/>
                <w:sz w:val="24"/>
                <w:szCs w:val="24"/>
                <w:lang w:val="id-ID"/>
              </w:rPr>
              <w:t>____________________</w:t>
            </w:r>
          </w:p>
          <w:p w14:paraId="6D36F441" w14:textId="77777777" w:rsidR="001C7278" w:rsidRPr="00D95048" w:rsidRDefault="001C7278" w:rsidP="007D575D">
            <w:pPr>
              <w:rPr>
                <w:rFonts w:ascii="Footlight MT Light" w:hAnsi="Footlight MT Light"/>
                <w:snapToGrid w:val="0"/>
                <w:sz w:val="24"/>
                <w:szCs w:val="24"/>
                <w:lang w:val="id-ID"/>
              </w:rPr>
            </w:pPr>
          </w:p>
          <w:p w14:paraId="70456050" w14:textId="77777777" w:rsidR="007D575D" w:rsidRPr="00D95048" w:rsidRDefault="001C7278" w:rsidP="007D575D">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TANGGAL SURAT </w:t>
            </w:r>
            <w:r w:rsidRPr="00D95048">
              <w:rPr>
                <w:rFonts w:ascii="Footlight MT Light" w:hAnsi="Footlight MT Light"/>
                <w:snapToGrid w:val="0"/>
                <w:sz w:val="24"/>
                <w:szCs w:val="24"/>
                <w:lang w:val="id-ID"/>
              </w:rPr>
              <w:t>UNDANGAN PENGADAAN LANGSUNG :_________________</w:t>
            </w:r>
          </w:p>
          <w:p w14:paraId="308CE343" w14:textId="77777777" w:rsidR="00992783" w:rsidRPr="00D95048" w:rsidRDefault="00992783" w:rsidP="005C1D5C">
            <w:pPr>
              <w:rPr>
                <w:rFonts w:ascii="Footlight MT Light" w:hAnsi="Footlight MT Light"/>
                <w:snapToGrid w:val="0"/>
                <w:sz w:val="24"/>
                <w:szCs w:val="24"/>
                <w:lang w:val="id-ID"/>
              </w:rPr>
            </w:pPr>
          </w:p>
        </w:tc>
      </w:tr>
      <w:tr w:rsidR="00992783" w:rsidRPr="00D95048" w14:paraId="620EC8F0" w14:textId="77777777" w:rsidTr="00C90FDA">
        <w:trPr>
          <w:trHeight w:val="213"/>
        </w:trPr>
        <w:tc>
          <w:tcPr>
            <w:tcW w:w="3369" w:type="dxa"/>
            <w:vMerge/>
            <w:vAlign w:val="center"/>
          </w:tcPr>
          <w:p w14:paraId="53897263"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5AF6280A" w14:textId="77777777" w:rsidR="00992783" w:rsidRPr="00D95048" w:rsidRDefault="00992783" w:rsidP="005C1D5C">
            <w:pPr>
              <w:rPr>
                <w:rFonts w:ascii="Footlight MT Light" w:hAnsi="Footlight MT Light"/>
                <w:snapToGrid w:val="0"/>
                <w:sz w:val="24"/>
                <w:szCs w:val="24"/>
              </w:rPr>
            </w:pPr>
          </w:p>
          <w:p w14:paraId="306AECF0" w14:textId="77777777" w:rsidR="001C7278" w:rsidRPr="00D95048" w:rsidRDefault="001C7278" w:rsidP="001C7278">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NOMOR </w:t>
            </w:r>
            <w:r w:rsidRPr="00D95048">
              <w:rPr>
                <w:rFonts w:ascii="Footlight MT Light" w:hAnsi="Footlight MT Light"/>
                <w:snapToGrid w:val="0"/>
                <w:sz w:val="24"/>
                <w:szCs w:val="24"/>
                <w:lang w:val="id-ID"/>
              </w:rPr>
              <w:t>BERITA ACARA HASIL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:____________________</w:t>
            </w:r>
          </w:p>
          <w:p w14:paraId="11107CD8" w14:textId="77777777" w:rsidR="001C7278" w:rsidRPr="00D95048" w:rsidRDefault="001C7278" w:rsidP="001C7278">
            <w:pPr>
              <w:rPr>
                <w:rFonts w:ascii="Footlight MT Light" w:hAnsi="Footlight MT Light"/>
                <w:snapToGrid w:val="0"/>
                <w:sz w:val="24"/>
                <w:szCs w:val="24"/>
                <w:lang w:val="id-ID"/>
              </w:rPr>
            </w:pPr>
          </w:p>
          <w:p w14:paraId="40923326" w14:textId="77777777" w:rsidR="001C7278" w:rsidRPr="00D95048" w:rsidRDefault="001C7278" w:rsidP="001C7278">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TANGGAL </w:t>
            </w:r>
            <w:r w:rsidRPr="00D95048">
              <w:rPr>
                <w:rFonts w:ascii="Footlight MT Light" w:hAnsi="Footlight MT Light"/>
                <w:snapToGrid w:val="0"/>
                <w:sz w:val="24"/>
                <w:szCs w:val="24"/>
                <w:lang w:val="id-ID"/>
              </w:rPr>
              <w:t>BERITA ACARA HASIL PENGADAAN LANGSUNG :_________________</w:t>
            </w:r>
          </w:p>
          <w:p w14:paraId="43C119FD" w14:textId="77777777" w:rsidR="00992783" w:rsidRPr="00D95048" w:rsidRDefault="00992783" w:rsidP="001C7278">
            <w:pPr>
              <w:rPr>
                <w:rFonts w:ascii="Footlight MT Light" w:hAnsi="Footlight MT Light"/>
                <w:snapToGrid w:val="0"/>
                <w:sz w:val="24"/>
                <w:szCs w:val="24"/>
                <w:lang w:val="id-ID"/>
              </w:rPr>
            </w:pPr>
          </w:p>
        </w:tc>
      </w:tr>
      <w:tr w:rsidR="00992783" w:rsidRPr="00D95048" w14:paraId="48275CB7" w14:textId="77777777" w:rsidTr="00C90FDA">
        <w:trPr>
          <w:trHeight w:val="392"/>
        </w:trPr>
        <w:tc>
          <w:tcPr>
            <w:tcW w:w="9351" w:type="dxa"/>
            <w:gridSpan w:val="3"/>
            <w:vAlign w:val="center"/>
          </w:tcPr>
          <w:p w14:paraId="452A2907" w14:textId="77777777" w:rsidR="00350285" w:rsidRPr="00B34BBF" w:rsidRDefault="00992783" w:rsidP="005C1D5C">
            <w:pPr>
              <w:rPr>
                <w:rFonts w:ascii="Footlight MT Light" w:hAnsi="Footlight MT Light"/>
                <w:snapToGrid w:val="0"/>
                <w:sz w:val="24"/>
                <w:szCs w:val="24"/>
                <w:lang w:val="sv-SE"/>
              </w:rPr>
            </w:pPr>
            <w:r w:rsidRPr="00B34BBF">
              <w:rPr>
                <w:rFonts w:ascii="Footlight MT Light" w:hAnsi="Footlight MT Light"/>
                <w:snapToGrid w:val="0"/>
                <w:sz w:val="24"/>
                <w:szCs w:val="24"/>
                <w:lang w:val="sv-SE"/>
              </w:rPr>
              <w:t>SUMBER DANA:</w:t>
            </w:r>
          </w:p>
          <w:p w14:paraId="6C3F8AB5" w14:textId="2D44EC92" w:rsidR="00992783" w:rsidRPr="00B34BBF" w:rsidRDefault="00992783" w:rsidP="005C1D5C">
            <w:pPr>
              <w:rPr>
                <w:rFonts w:ascii="Footlight MT Light" w:hAnsi="Footlight MT Light"/>
                <w:snapToGrid w:val="0"/>
                <w:sz w:val="24"/>
                <w:szCs w:val="24"/>
                <w:lang w:val="id-ID"/>
              </w:rPr>
            </w:pPr>
            <w:r w:rsidRPr="00B34BBF">
              <w:rPr>
                <w:rFonts w:ascii="Footlight MT Light" w:hAnsi="Footlight MT Light"/>
                <w:snapToGrid w:val="0"/>
                <w:sz w:val="24"/>
                <w:szCs w:val="24"/>
                <w:lang w:val="sv-SE"/>
              </w:rPr>
              <w:t>dibebankan atas DIPA</w:t>
            </w:r>
            <w:r w:rsidR="00B34BBF" w:rsidRPr="00B34BBF">
              <w:rPr>
                <w:rFonts w:ascii="Footlight MT Light" w:hAnsi="Footlight MT Light"/>
                <w:snapToGrid w:val="0"/>
                <w:sz w:val="24"/>
                <w:szCs w:val="24"/>
              </w:rPr>
              <w:t xml:space="preserve"> Pengadil</w:t>
            </w:r>
            <w:r w:rsidR="00B34BBF">
              <w:rPr>
                <w:rFonts w:ascii="Footlight MT Light" w:hAnsi="Footlight MT Light"/>
                <w:snapToGrid w:val="0"/>
                <w:sz w:val="24"/>
                <w:szCs w:val="24"/>
              </w:rPr>
              <w:t>an</w:t>
            </w:r>
            <w:r w:rsidR="00B34BBF" w:rsidRPr="00B34BBF">
              <w:rPr>
                <w:rFonts w:ascii="Footlight MT Light" w:hAnsi="Footlight MT Light"/>
                <w:snapToGrid w:val="0"/>
                <w:sz w:val="24"/>
                <w:szCs w:val="24"/>
              </w:rPr>
              <w:t xml:space="preserve"> Tinggi Agama Padang </w:t>
            </w:r>
            <w:r w:rsidRPr="00B34BBF">
              <w:rPr>
                <w:rFonts w:ascii="Footlight MT Light" w:hAnsi="Footlight MT Light"/>
                <w:snapToGrid w:val="0"/>
                <w:sz w:val="24"/>
                <w:szCs w:val="24"/>
                <w:lang w:val="sv-SE"/>
              </w:rPr>
              <w:t xml:space="preserve">Tahun Anggaran </w:t>
            </w:r>
            <w:r w:rsidR="00B34BBF">
              <w:rPr>
                <w:rFonts w:ascii="Footlight MT Light" w:hAnsi="Footlight MT Light"/>
                <w:snapToGrid w:val="0"/>
                <w:sz w:val="24"/>
                <w:szCs w:val="24"/>
                <w:lang w:val="sv-SE"/>
              </w:rPr>
              <w:t xml:space="preserve">2023 </w:t>
            </w:r>
            <w:r w:rsidRPr="00B34BBF">
              <w:rPr>
                <w:rFonts w:ascii="Footlight MT Light" w:hAnsi="Footlight MT Light"/>
                <w:snapToGrid w:val="0"/>
                <w:sz w:val="24"/>
                <w:szCs w:val="24"/>
                <w:lang w:val="sv-SE"/>
              </w:rPr>
              <w:t xml:space="preserve">untuk mata anggaran kegiatan </w:t>
            </w:r>
            <w:r w:rsidR="00B34BBF" w:rsidRPr="00B34BBF">
              <w:rPr>
                <w:rFonts w:ascii="Footlight MT Light" w:hAnsi="Footlight MT Light"/>
                <w:snapToGrid w:val="0"/>
                <w:sz w:val="24"/>
                <w:szCs w:val="24"/>
                <w:lang w:val="sv-SE"/>
              </w:rPr>
              <w:t>Pengadaan Renovasi Ruang Kerja Hakim</w:t>
            </w:r>
            <w:r w:rsidR="00B34BBF">
              <w:rPr>
                <w:rFonts w:ascii="Footlight MT Light" w:hAnsi="Footlight MT Light"/>
                <w:snapToGrid w:val="0"/>
                <w:sz w:val="24"/>
                <w:szCs w:val="24"/>
                <w:lang w:val="sv-SE"/>
              </w:rPr>
              <w:t xml:space="preserve"> ..............</w:t>
            </w:r>
          </w:p>
          <w:p w14:paraId="5CB934B1" w14:textId="77777777" w:rsidR="00992783" w:rsidRPr="00B34BBF" w:rsidRDefault="00992783" w:rsidP="005C1D5C">
            <w:pPr>
              <w:rPr>
                <w:rFonts w:ascii="Footlight MT Light" w:hAnsi="Footlight MT Light"/>
                <w:snapToGrid w:val="0"/>
                <w:sz w:val="24"/>
                <w:szCs w:val="24"/>
                <w:lang w:val="id-ID"/>
              </w:rPr>
            </w:pPr>
          </w:p>
        </w:tc>
      </w:tr>
      <w:tr w:rsidR="00A86B49" w:rsidRPr="00D95048" w14:paraId="7FA072CF" w14:textId="77777777" w:rsidTr="00C90FDA">
        <w:trPr>
          <w:trHeight w:val="392"/>
        </w:trPr>
        <w:tc>
          <w:tcPr>
            <w:tcW w:w="9351" w:type="dxa"/>
            <w:gridSpan w:val="3"/>
            <w:vAlign w:val="center"/>
          </w:tcPr>
          <w:p w14:paraId="291CC055" w14:textId="77777777" w:rsidR="00A86B49" w:rsidRPr="00D95048" w:rsidRDefault="00A86B49" w:rsidP="005C1D5C">
            <w:pPr>
              <w:rPr>
                <w:rFonts w:ascii="Footlight MT Light" w:hAnsi="Footlight MT Light"/>
                <w:sz w:val="24"/>
                <w:szCs w:val="24"/>
                <w:lang w:val="id-ID"/>
              </w:rPr>
            </w:pPr>
            <w:r w:rsidRPr="00D95048">
              <w:rPr>
                <w:rFonts w:ascii="Footlight MT Light" w:hAnsi="Footlight MT Light"/>
                <w:sz w:val="24"/>
                <w:szCs w:val="24"/>
                <w:lang w:val="fi-FI"/>
              </w:rPr>
              <w:t xml:space="preserve">Nilai Kontrak </w:t>
            </w:r>
            <w:r w:rsidRPr="00D95048">
              <w:rPr>
                <w:rFonts w:ascii="Footlight MT Light" w:hAnsi="Footlight MT Light"/>
                <w:sz w:val="24"/>
                <w:szCs w:val="24"/>
                <w:lang w:val="id-ID"/>
              </w:rPr>
              <w:t>termasuk</w:t>
            </w:r>
            <w:r w:rsidRPr="00D95048">
              <w:rPr>
                <w:rFonts w:ascii="Footlight MT Light" w:hAnsi="Footlight MT Light"/>
                <w:sz w:val="24"/>
                <w:szCs w:val="24"/>
                <w:lang w:val="fi-FI"/>
              </w:rPr>
              <w:t xml:space="preserve"> Pajak Pertambahan Nilai (PPN) adalah sebesar Rp</w:t>
            </w:r>
            <w:r w:rsidRPr="00D95048">
              <w:rPr>
                <w:rFonts w:ascii="Footlight MT Light" w:hAnsi="Footlight MT Light"/>
                <w:sz w:val="24"/>
                <w:szCs w:val="24"/>
                <w:u w:val="single"/>
                <w:lang w:val="fi-FI"/>
              </w:rPr>
              <w:t>____</w:t>
            </w:r>
            <w:r w:rsidRPr="00D95048">
              <w:rPr>
                <w:rFonts w:ascii="Footlight MT Light" w:hAnsi="Footlight MT Light"/>
                <w:sz w:val="24"/>
                <w:szCs w:val="24"/>
                <w:u w:val="single"/>
                <w:lang w:val="id-ID"/>
              </w:rPr>
              <w:t>____</w:t>
            </w:r>
            <w:r w:rsidRPr="00D95048">
              <w:rPr>
                <w:rFonts w:ascii="Footlight MT Light" w:hAnsi="Footlight MT Light"/>
                <w:sz w:val="24"/>
                <w:szCs w:val="24"/>
                <w:u w:val="single"/>
                <w:lang w:val="fi-FI"/>
              </w:rPr>
              <w:t>__</w:t>
            </w:r>
            <w:r w:rsidRPr="00D95048">
              <w:rPr>
                <w:rFonts w:ascii="Footlight MT Light" w:hAnsi="Footlight MT Light"/>
                <w:sz w:val="24"/>
                <w:szCs w:val="24"/>
                <w:lang w:val="fi-FI"/>
              </w:rPr>
              <w:t xml:space="preserve"> (</w:t>
            </w:r>
            <w:r w:rsidRPr="00D95048">
              <w:rPr>
                <w:rFonts w:ascii="Footlight MT Light" w:hAnsi="Footlight MT Light"/>
                <w:sz w:val="24"/>
                <w:szCs w:val="24"/>
                <w:u w:val="single"/>
                <w:lang w:val="fi-FI"/>
              </w:rPr>
              <w:t>_______</w:t>
            </w:r>
            <w:r w:rsidRPr="00D95048">
              <w:rPr>
                <w:rFonts w:ascii="Footlight MT Light" w:hAnsi="Footlight MT Light"/>
                <w:sz w:val="24"/>
                <w:szCs w:val="24"/>
                <w:u w:val="single"/>
                <w:lang w:val="id-ID"/>
              </w:rPr>
              <w:t>________________</w:t>
            </w:r>
            <w:r w:rsidRPr="00D95048">
              <w:rPr>
                <w:rFonts w:ascii="Footlight MT Light" w:hAnsi="Footlight MT Light"/>
                <w:sz w:val="24"/>
                <w:szCs w:val="24"/>
                <w:lang w:val="fi-FI"/>
              </w:rPr>
              <w:t xml:space="preserve"> rupiah)</w:t>
            </w:r>
            <w:r w:rsidRPr="00D95048">
              <w:rPr>
                <w:rFonts w:ascii="Footlight MT Light" w:hAnsi="Footlight MT Light"/>
                <w:sz w:val="24"/>
                <w:szCs w:val="24"/>
                <w:lang w:val="id-ID"/>
              </w:rPr>
              <w:t>.</w:t>
            </w:r>
          </w:p>
          <w:p w14:paraId="4F0B4D47" w14:textId="77777777" w:rsidR="00A86B49" w:rsidRPr="00D95048" w:rsidRDefault="00A86B49" w:rsidP="005C1D5C">
            <w:pPr>
              <w:rPr>
                <w:rFonts w:ascii="Footlight MT Light" w:hAnsi="Footlight MT Light"/>
                <w:snapToGrid w:val="0"/>
                <w:sz w:val="24"/>
                <w:szCs w:val="24"/>
                <w:lang w:val="id-ID"/>
              </w:rPr>
            </w:pPr>
          </w:p>
        </w:tc>
      </w:tr>
      <w:tr w:rsidR="00F9456F" w:rsidRPr="00D95048" w14:paraId="20AD3ABD" w14:textId="77777777" w:rsidTr="00C90FDA">
        <w:trPr>
          <w:trHeight w:val="392"/>
        </w:trPr>
        <w:tc>
          <w:tcPr>
            <w:tcW w:w="9351" w:type="dxa"/>
            <w:gridSpan w:val="3"/>
            <w:vAlign w:val="center"/>
          </w:tcPr>
          <w:p w14:paraId="54028EEA" w14:textId="26AE2494" w:rsidR="00F9456F" w:rsidRPr="00E06E6E" w:rsidRDefault="00F9456F" w:rsidP="005C1D5C">
            <w:pPr>
              <w:rPr>
                <w:rFonts w:ascii="Footlight MT Light" w:hAnsi="Footlight MT Light"/>
                <w:sz w:val="24"/>
                <w:szCs w:val="24"/>
              </w:rPr>
            </w:pPr>
            <w:r w:rsidRPr="00D95048">
              <w:rPr>
                <w:rFonts w:ascii="Footlight MT Light" w:hAnsi="Footlight MT Light"/>
                <w:sz w:val="24"/>
                <w:szCs w:val="24"/>
                <w:lang w:val="id-ID"/>
              </w:rPr>
              <w:t>Jenis Kontrak</w:t>
            </w:r>
            <w:r w:rsidR="0095603F" w:rsidRPr="00D95048">
              <w:rPr>
                <w:rFonts w:ascii="Footlight MT Light" w:hAnsi="Footlight MT Light"/>
                <w:sz w:val="24"/>
                <w:szCs w:val="24"/>
                <w:lang w:val="id-ID"/>
              </w:rPr>
              <w:t>:</w:t>
            </w:r>
            <w:r w:rsidRPr="00D95048">
              <w:rPr>
                <w:rFonts w:ascii="Footlight MT Light" w:hAnsi="Footlight MT Light"/>
                <w:sz w:val="24"/>
                <w:szCs w:val="24"/>
                <w:lang w:val="id-ID"/>
              </w:rPr>
              <w:t xml:space="preserve"> </w:t>
            </w:r>
            <w:r w:rsidR="00E06E6E">
              <w:rPr>
                <w:rFonts w:ascii="Footlight MT Light" w:hAnsi="Footlight MT Light"/>
                <w:sz w:val="24"/>
                <w:szCs w:val="24"/>
              </w:rPr>
              <w:t>lumsum</w:t>
            </w:r>
          </w:p>
          <w:p w14:paraId="3DF2A4E8" w14:textId="09A6832A" w:rsidR="0095603F" w:rsidRPr="00D95048" w:rsidRDefault="0095603F" w:rsidP="005C1D5C">
            <w:pPr>
              <w:rPr>
                <w:rFonts w:ascii="Footlight MT Light" w:hAnsi="Footlight MT Light"/>
                <w:sz w:val="24"/>
                <w:szCs w:val="24"/>
                <w:lang w:val="id-ID"/>
              </w:rPr>
            </w:pPr>
          </w:p>
        </w:tc>
      </w:tr>
      <w:tr w:rsidR="00992783" w:rsidRPr="00D95048" w14:paraId="6853024B" w14:textId="77777777" w:rsidTr="00C90FDA">
        <w:trPr>
          <w:trHeight w:val="602"/>
        </w:trPr>
        <w:tc>
          <w:tcPr>
            <w:tcW w:w="9351" w:type="dxa"/>
            <w:gridSpan w:val="3"/>
            <w:vAlign w:val="center"/>
          </w:tcPr>
          <w:p w14:paraId="49615D1E" w14:textId="26795779" w:rsidR="00992783" w:rsidRPr="00D95048" w:rsidRDefault="00992783" w:rsidP="005C1D5C">
            <w:pPr>
              <w:rPr>
                <w:rFonts w:ascii="Footlight MT Light" w:hAnsi="Footlight MT Light"/>
                <w:snapToGrid w:val="0"/>
                <w:sz w:val="24"/>
                <w:szCs w:val="24"/>
                <w:lang w:val="fi-FI"/>
              </w:rPr>
            </w:pPr>
            <w:r w:rsidRPr="00D95048">
              <w:rPr>
                <w:rFonts w:ascii="Footlight MT Light" w:hAnsi="Footlight MT Light"/>
                <w:snapToGrid w:val="0"/>
                <w:sz w:val="24"/>
                <w:szCs w:val="24"/>
                <w:lang w:val="fi-FI"/>
              </w:rPr>
              <w:t>WAKTU PELAKSANAAN PEKERJAAN:</w:t>
            </w:r>
            <w:r w:rsidRPr="00D95048">
              <w:rPr>
                <w:rFonts w:ascii="Footlight MT Light" w:hAnsi="Footlight MT Light"/>
                <w:sz w:val="24"/>
                <w:szCs w:val="24"/>
                <w:lang w:val="fi-FI"/>
              </w:rPr>
              <w:t xml:space="preserve"> </w:t>
            </w:r>
            <w:r w:rsidR="00E06E6E">
              <w:rPr>
                <w:rFonts w:ascii="Footlight MT Light" w:hAnsi="Footlight MT Light"/>
                <w:sz w:val="24"/>
                <w:szCs w:val="24"/>
              </w:rPr>
              <w:t>7</w:t>
            </w:r>
            <w:r w:rsidRPr="00D95048">
              <w:rPr>
                <w:rFonts w:ascii="Footlight MT Light" w:hAnsi="Footlight MT Light"/>
                <w:sz w:val="24"/>
                <w:szCs w:val="24"/>
                <w:lang w:val="fi-FI"/>
              </w:rPr>
              <w:t xml:space="preserve"> (</w:t>
            </w:r>
            <w:r w:rsidR="00E06E6E">
              <w:rPr>
                <w:rFonts w:ascii="Footlight MT Light" w:hAnsi="Footlight MT Light"/>
                <w:sz w:val="24"/>
                <w:szCs w:val="24"/>
                <w:lang w:val="fi-FI"/>
              </w:rPr>
              <w:t>tujuh</w:t>
            </w:r>
            <w:r w:rsidRPr="00D95048">
              <w:rPr>
                <w:rFonts w:ascii="Footlight MT Light" w:hAnsi="Footlight MT Light"/>
                <w:sz w:val="24"/>
                <w:szCs w:val="24"/>
                <w:lang w:val="fi-FI"/>
              </w:rPr>
              <w:t>) hari kalender</w:t>
            </w:r>
          </w:p>
          <w:p w14:paraId="373E33B9" w14:textId="77777777" w:rsidR="00992783" w:rsidRPr="00D95048" w:rsidRDefault="00992783" w:rsidP="005C1D5C">
            <w:pPr>
              <w:rPr>
                <w:rFonts w:ascii="Footlight MT Light" w:hAnsi="Footlight MT Light"/>
                <w:snapToGrid w:val="0"/>
                <w:sz w:val="24"/>
                <w:szCs w:val="24"/>
                <w:lang w:val="sv-SE"/>
              </w:rPr>
            </w:pPr>
          </w:p>
        </w:tc>
      </w:tr>
      <w:tr w:rsidR="00992783" w:rsidRPr="00D95048" w14:paraId="425488F9" w14:textId="77777777" w:rsidTr="00C90FDA">
        <w:trPr>
          <w:trHeight w:val="230"/>
        </w:trPr>
        <w:tc>
          <w:tcPr>
            <w:tcW w:w="4077" w:type="dxa"/>
            <w:gridSpan w:val="2"/>
            <w:shd w:val="clear" w:color="auto" w:fill="FFFFFF"/>
          </w:tcPr>
          <w:p w14:paraId="538BD907" w14:textId="1A66CA0E" w:rsidR="00992783" w:rsidRPr="00D95048" w:rsidRDefault="00992783" w:rsidP="005C1D5C">
            <w:pPr>
              <w:jc w:val="center"/>
              <w:rPr>
                <w:rFonts w:ascii="Footlight MT Light" w:hAnsi="Footlight MT Light"/>
                <w:sz w:val="24"/>
                <w:szCs w:val="24"/>
                <w:lang w:val="sv-SE"/>
              </w:rPr>
            </w:pPr>
            <w:r w:rsidRPr="00D95048">
              <w:rPr>
                <w:rFonts w:ascii="Footlight MT Light" w:hAnsi="Footlight MT Light"/>
                <w:sz w:val="24"/>
                <w:szCs w:val="24"/>
                <w:lang w:val="sv-SE"/>
              </w:rPr>
              <w:t xml:space="preserve">Untuk dan atas nama </w:t>
            </w:r>
            <w:r w:rsidR="00E06E6E">
              <w:rPr>
                <w:rFonts w:ascii="Footlight MT Light" w:hAnsi="Footlight MT Light"/>
                <w:sz w:val="24"/>
                <w:szCs w:val="24"/>
                <w:lang w:val="sv-SE"/>
              </w:rPr>
              <w:t>Pengadilan Tinggi Agama Padang</w:t>
            </w:r>
          </w:p>
          <w:p w14:paraId="3711BCF5" w14:textId="19DCEFF5" w:rsidR="00992783" w:rsidRPr="00D95048" w:rsidRDefault="00603F81" w:rsidP="005C1D5C">
            <w:pPr>
              <w:jc w:val="center"/>
              <w:rPr>
                <w:rFonts w:ascii="Footlight MT Light" w:hAnsi="Footlight MT Light"/>
                <w:sz w:val="24"/>
                <w:szCs w:val="24"/>
                <w:lang w:val="sv-SE"/>
              </w:rPr>
            </w:pPr>
            <w:r w:rsidRPr="00D95048">
              <w:rPr>
                <w:rFonts w:ascii="Footlight MT Light" w:hAnsi="Footlight MT Light"/>
                <w:sz w:val="24"/>
                <w:szCs w:val="24"/>
                <w:lang w:val="sv-SE"/>
              </w:rPr>
              <w:t>Pejabat Penandatangan Kontrak</w:t>
            </w:r>
          </w:p>
          <w:p w14:paraId="3E8ACD8F" w14:textId="77777777" w:rsidR="00992783" w:rsidRPr="00D95048" w:rsidRDefault="00992783" w:rsidP="005C1D5C">
            <w:pPr>
              <w:jc w:val="center"/>
              <w:rPr>
                <w:rFonts w:ascii="Footlight MT Light" w:hAnsi="Footlight MT Light"/>
                <w:sz w:val="24"/>
                <w:szCs w:val="24"/>
                <w:lang w:val="sv-SE"/>
              </w:rPr>
            </w:pPr>
          </w:p>
          <w:p w14:paraId="6DFCB685" w14:textId="14AC80AA" w:rsidR="00992783" w:rsidRPr="00D95048" w:rsidRDefault="00992783" w:rsidP="005C1D5C">
            <w:pPr>
              <w:jc w:val="center"/>
              <w:rPr>
                <w:rFonts w:ascii="Footlight MT Light" w:hAnsi="Footlight MT Light"/>
                <w:i/>
                <w:sz w:val="24"/>
                <w:szCs w:val="24"/>
                <w:lang w:val="sv-SE"/>
              </w:rPr>
            </w:pPr>
            <w:r w:rsidRPr="00D95048">
              <w:rPr>
                <w:rFonts w:ascii="Footlight MT Light" w:hAnsi="Footlight MT Light"/>
                <w:i/>
                <w:sz w:val="24"/>
                <w:szCs w:val="24"/>
                <w:lang w:val="sv-SE"/>
              </w:rPr>
              <w:t>[tanda tangan dan cap (jika salinan asli ini untuk Penyedia maka rekatkan m</w:t>
            </w:r>
            <w:r w:rsidR="0005622C" w:rsidRPr="00D95048">
              <w:rPr>
                <w:rFonts w:ascii="Footlight MT Light" w:hAnsi="Footlight MT Light"/>
                <w:i/>
                <w:sz w:val="24"/>
                <w:szCs w:val="24"/>
                <w:lang w:val="id-ID"/>
              </w:rPr>
              <w:t>e</w:t>
            </w:r>
            <w:r w:rsidR="00297262" w:rsidRPr="00D95048">
              <w:rPr>
                <w:rFonts w:ascii="Footlight MT Light" w:hAnsi="Footlight MT Light"/>
                <w:i/>
                <w:sz w:val="24"/>
                <w:szCs w:val="24"/>
                <w:lang w:val="sv-SE"/>
              </w:rPr>
              <w:t>terai Rp</w:t>
            </w:r>
            <w:r w:rsidR="000D7864" w:rsidRPr="00D95048">
              <w:rPr>
                <w:rFonts w:ascii="Footlight MT Light" w:hAnsi="Footlight MT Light"/>
                <w:i/>
                <w:sz w:val="24"/>
                <w:szCs w:val="24"/>
                <w:lang w:val="sv-SE"/>
              </w:rPr>
              <w:t>10</w:t>
            </w:r>
            <w:r w:rsidRPr="00D95048">
              <w:rPr>
                <w:rFonts w:ascii="Footlight MT Light" w:hAnsi="Footlight MT Light"/>
                <w:i/>
                <w:sz w:val="24"/>
                <w:szCs w:val="24"/>
                <w:lang w:val="sv-SE"/>
              </w:rPr>
              <w:t>.000,- )]</w:t>
            </w:r>
          </w:p>
          <w:p w14:paraId="12F308C6" w14:textId="77777777" w:rsidR="00992783" w:rsidRPr="00D95048" w:rsidRDefault="00992783" w:rsidP="005C1D5C">
            <w:pPr>
              <w:jc w:val="center"/>
              <w:rPr>
                <w:rFonts w:ascii="Footlight MT Light" w:hAnsi="Footlight MT Light"/>
                <w:sz w:val="24"/>
                <w:szCs w:val="24"/>
                <w:lang w:val="id-ID"/>
              </w:rPr>
            </w:pPr>
          </w:p>
          <w:p w14:paraId="10A46288" w14:textId="77777777" w:rsidR="005611A8" w:rsidRPr="00D95048" w:rsidRDefault="005611A8" w:rsidP="005C1D5C">
            <w:pPr>
              <w:jc w:val="center"/>
              <w:rPr>
                <w:rFonts w:ascii="Footlight MT Light" w:hAnsi="Footlight MT Light"/>
                <w:sz w:val="24"/>
                <w:szCs w:val="24"/>
                <w:lang w:val="id-ID"/>
              </w:rPr>
            </w:pPr>
          </w:p>
          <w:p w14:paraId="0D64C3A4" w14:textId="2629587C" w:rsidR="00992783" w:rsidRPr="00D95048" w:rsidRDefault="00DE4CC8" w:rsidP="005C1D5C">
            <w:pPr>
              <w:jc w:val="center"/>
              <w:rPr>
                <w:rFonts w:ascii="Footlight MT Light" w:hAnsi="Footlight MT Light"/>
                <w:i/>
                <w:sz w:val="24"/>
                <w:szCs w:val="24"/>
                <w:lang w:val="sv-SE"/>
              </w:rPr>
            </w:pPr>
            <w:r>
              <w:rPr>
                <w:rFonts w:ascii="Footlight MT Light" w:hAnsi="Footlight MT Light"/>
                <w:i/>
                <w:sz w:val="24"/>
                <w:szCs w:val="24"/>
                <w:u w:val="single"/>
                <w:lang w:val="sv-SE"/>
              </w:rPr>
              <w:t>Ismail</w:t>
            </w:r>
          </w:p>
          <w:p w14:paraId="6DB221F3" w14:textId="77777777" w:rsidR="00992783" w:rsidRPr="00D95048" w:rsidRDefault="00992783" w:rsidP="005C1D5C">
            <w:pPr>
              <w:jc w:val="center"/>
              <w:rPr>
                <w:rFonts w:ascii="Footlight MT Light" w:hAnsi="Footlight MT Light"/>
                <w:snapToGrid w:val="0"/>
                <w:sz w:val="24"/>
                <w:szCs w:val="24"/>
                <w:lang w:val="sv-SE"/>
              </w:rPr>
            </w:pPr>
            <w:r w:rsidRPr="00D95048">
              <w:rPr>
                <w:rFonts w:ascii="Footlight MT Light" w:hAnsi="Footlight MT Light"/>
                <w:i/>
                <w:sz w:val="24"/>
                <w:szCs w:val="24"/>
                <w:lang w:val="sv-SE"/>
              </w:rPr>
              <w:t>[jabatan]</w:t>
            </w:r>
          </w:p>
        </w:tc>
        <w:tc>
          <w:tcPr>
            <w:tcW w:w="5274" w:type="dxa"/>
            <w:shd w:val="clear" w:color="auto" w:fill="FFFFFF"/>
          </w:tcPr>
          <w:p w14:paraId="65CD4A08" w14:textId="77777777" w:rsidR="00992783" w:rsidRPr="00D95048" w:rsidRDefault="00992783" w:rsidP="005C1D5C">
            <w:pPr>
              <w:jc w:val="center"/>
              <w:rPr>
                <w:rFonts w:ascii="Footlight MT Light" w:hAnsi="Footlight MT Light"/>
                <w:sz w:val="24"/>
                <w:szCs w:val="24"/>
                <w:lang w:val="id-ID"/>
              </w:rPr>
            </w:pPr>
            <w:r w:rsidRPr="00D95048">
              <w:rPr>
                <w:rFonts w:ascii="Footlight MT Light" w:hAnsi="Footlight MT Light"/>
                <w:sz w:val="24"/>
                <w:szCs w:val="24"/>
                <w:lang w:val="fi-FI"/>
              </w:rPr>
              <w:t>Untuk dan atas nama Penyedia</w:t>
            </w:r>
          </w:p>
          <w:p w14:paraId="0F9DFE55" w14:textId="77777777" w:rsidR="00992783" w:rsidRPr="00D95048" w:rsidRDefault="00992783" w:rsidP="005C1D5C">
            <w:pPr>
              <w:jc w:val="center"/>
              <w:rPr>
                <w:rFonts w:ascii="Footlight MT Light" w:hAnsi="Footlight MT Light"/>
                <w:sz w:val="24"/>
                <w:szCs w:val="24"/>
                <w:lang w:val="fi-FI"/>
              </w:rPr>
            </w:pPr>
            <w:r w:rsidRPr="00D95048">
              <w:rPr>
                <w:rFonts w:ascii="Footlight MT Light" w:hAnsi="Footlight MT Light"/>
                <w:sz w:val="24"/>
                <w:szCs w:val="24"/>
                <w:lang w:val="fi-FI"/>
              </w:rPr>
              <w:t>__________</w:t>
            </w:r>
          </w:p>
          <w:p w14:paraId="3B32CC29" w14:textId="77777777" w:rsidR="00992783" w:rsidRPr="00D95048" w:rsidRDefault="00992783" w:rsidP="005C1D5C">
            <w:pPr>
              <w:jc w:val="center"/>
              <w:rPr>
                <w:rFonts w:ascii="Footlight MT Light" w:hAnsi="Footlight MT Light"/>
                <w:sz w:val="24"/>
                <w:szCs w:val="24"/>
                <w:lang w:val="fi-FI"/>
              </w:rPr>
            </w:pPr>
          </w:p>
          <w:p w14:paraId="26CF0D19" w14:textId="11513FF9" w:rsidR="00992783" w:rsidRPr="00D95048" w:rsidRDefault="00992783" w:rsidP="005C1D5C">
            <w:pPr>
              <w:jc w:val="center"/>
              <w:rPr>
                <w:rFonts w:ascii="Footlight MT Light" w:hAnsi="Footlight MT Light"/>
                <w:i/>
                <w:sz w:val="24"/>
                <w:szCs w:val="24"/>
                <w:lang w:val="fi-FI"/>
              </w:rPr>
            </w:pPr>
            <w:r w:rsidRPr="00D95048">
              <w:rPr>
                <w:rFonts w:ascii="Footlight MT Light" w:hAnsi="Footlight MT Light"/>
                <w:i/>
                <w:sz w:val="24"/>
                <w:szCs w:val="24"/>
                <w:lang w:val="fi-FI"/>
              </w:rPr>
              <w:t>[tanda tanga</w:t>
            </w:r>
            <w:r w:rsidRPr="00D95048">
              <w:rPr>
                <w:rFonts w:ascii="Footlight MT Light" w:hAnsi="Footlight MT Light"/>
                <w:i/>
                <w:sz w:val="24"/>
                <w:szCs w:val="24"/>
                <w:lang w:val="id-ID"/>
              </w:rPr>
              <w:t>n</w:t>
            </w:r>
            <w:r w:rsidRPr="00D95048">
              <w:rPr>
                <w:rFonts w:ascii="Footlight MT Light" w:hAnsi="Footlight MT Light"/>
                <w:i/>
                <w:sz w:val="24"/>
                <w:szCs w:val="24"/>
                <w:lang w:val="fi-FI"/>
              </w:rPr>
              <w:t xml:space="preserve"> dan cap (jika salinan asli ini untuk proyek/satuan kerja </w:t>
            </w:r>
            <w:r w:rsidR="00603F81" w:rsidRPr="00D95048">
              <w:rPr>
                <w:rFonts w:ascii="Footlight MT Light" w:hAnsi="Footlight MT Light"/>
                <w:i/>
                <w:sz w:val="24"/>
                <w:szCs w:val="24"/>
                <w:lang w:val="fi-FI"/>
              </w:rPr>
              <w:t>Pejabat Penandatangan Kontrak</w:t>
            </w:r>
            <w:r w:rsidR="000D7864" w:rsidRPr="00D95048">
              <w:rPr>
                <w:rFonts w:ascii="Footlight MT Light" w:hAnsi="Footlight MT Light"/>
                <w:i/>
                <w:sz w:val="24"/>
                <w:szCs w:val="24"/>
                <w:lang w:val="fi-FI"/>
              </w:rPr>
              <w:t xml:space="preserve"> maka rekatkan </w:t>
            </w:r>
            <w:r w:rsidRPr="00D95048">
              <w:rPr>
                <w:rFonts w:ascii="Footlight MT Light" w:hAnsi="Footlight MT Light"/>
                <w:i/>
                <w:sz w:val="24"/>
                <w:szCs w:val="24"/>
                <w:lang w:val="fi-FI"/>
              </w:rPr>
              <w:t>m</w:t>
            </w:r>
            <w:r w:rsidR="0005622C" w:rsidRPr="00D95048">
              <w:rPr>
                <w:rFonts w:ascii="Footlight MT Light" w:hAnsi="Footlight MT Light"/>
                <w:i/>
                <w:sz w:val="24"/>
                <w:szCs w:val="24"/>
                <w:lang w:val="id-ID"/>
              </w:rPr>
              <w:t>e</w:t>
            </w:r>
            <w:r w:rsidR="000D7864" w:rsidRPr="00D95048">
              <w:rPr>
                <w:rFonts w:ascii="Footlight MT Light" w:hAnsi="Footlight MT Light"/>
                <w:i/>
                <w:sz w:val="24"/>
                <w:szCs w:val="24"/>
                <w:lang w:val="fi-FI"/>
              </w:rPr>
              <w:t xml:space="preserve">terai </w:t>
            </w:r>
            <w:r w:rsidR="00297262" w:rsidRPr="00D95048">
              <w:rPr>
                <w:rFonts w:ascii="Footlight MT Light" w:hAnsi="Footlight MT Light"/>
                <w:i/>
                <w:sz w:val="24"/>
                <w:szCs w:val="24"/>
                <w:lang w:val="fi-FI"/>
              </w:rPr>
              <w:t>Rp</w:t>
            </w:r>
            <w:r w:rsidR="000D7864" w:rsidRPr="00D95048">
              <w:rPr>
                <w:rFonts w:ascii="Footlight MT Light" w:hAnsi="Footlight MT Light"/>
                <w:i/>
                <w:sz w:val="24"/>
                <w:szCs w:val="24"/>
                <w:lang w:val="fi-FI"/>
              </w:rPr>
              <w:t>10</w:t>
            </w:r>
            <w:r w:rsidRPr="00D95048">
              <w:rPr>
                <w:rFonts w:ascii="Footlight MT Light" w:hAnsi="Footlight MT Light"/>
                <w:i/>
                <w:sz w:val="24"/>
                <w:szCs w:val="24"/>
                <w:lang w:val="fi-FI"/>
              </w:rPr>
              <w:t>.000,- )]</w:t>
            </w:r>
          </w:p>
          <w:p w14:paraId="70364781" w14:textId="57EA1F6E" w:rsidR="00992783" w:rsidRDefault="00992783" w:rsidP="005C1D5C">
            <w:pPr>
              <w:jc w:val="center"/>
              <w:rPr>
                <w:rFonts w:ascii="Footlight MT Light" w:hAnsi="Footlight MT Light"/>
                <w:sz w:val="24"/>
                <w:szCs w:val="24"/>
                <w:lang w:val="fi-FI"/>
              </w:rPr>
            </w:pPr>
          </w:p>
          <w:p w14:paraId="4BC4B2BA" w14:textId="54095566" w:rsidR="00B43C58" w:rsidRDefault="00B43C58" w:rsidP="005C1D5C">
            <w:pPr>
              <w:jc w:val="center"/>
              <w:rPr>
                <w:rFonts w:ascii="Footlight MT Light" w:hAnsi="Footlight MT Light"/>
                <w:sz w:val="24"/>
                <w:szCs w:val="24"/>
                <w:lang w:val="fi-FI"/>
              </w:rPr>
            </w:pPr>
          </w:p>
          <w:p w14:paraId="051DFD01" w14:textId="77777777" w:rsidR="00B43C58" w:rsidRPr="00D95048" w:rsidRDefault="00B43C58" w:rsidP="005C1D5C">
            <w:pPr>
              <w:jc w:val="center"/>
              <w:rPr>
                <w:rFonts w:ascii="Footlight MT Light" w:hAnsi="Footlight MT Light"/>
                <w:sz w:val="24"/>
                <w:szCs w:val="24"/>
                <w:lang w:val="fi-FI"/>
              </w:rPr>
            </w:pPr>
          </w:p>
          <w:p w14:paraId="6D620E61" w14:textId="77777777" w:rsidR="00992783" w:rsidRPr="00D95048" w:rsidRDefault="00992783" w:rsidP="005C1D5C">
            <w:pPr>
              <w:jc w:val="center"/>
              <w:rPr>
                <w:rFonts w:ascii="Footlight MT Light" w:hAnsi="Footlight MT Light"/>
                <w:i/>
                <w:sz w:val="24"/>
                <w:szCs w:val="24"/>
                <w:lang w:val="sv-SE"/>
              </w:rPr>
            </w:pPr>
            <w:r w:rsidRPr="00D95048">
              <w:rPr>
                <w:rFonts w:ascii="Footlight MT Light" w:hAnsi="Footlight MT Light"/>
                <w:i/>
                <w:sz w:val="24"/>
                <w:szCs w:val="24"/>
                <w:lang w:val="sv-SE"/>
              </w:rPr>
              <w:t>[</w:t>
            </w:r>
            <w:r w:rsidRPr="00D95048">
              <w:rPr>
                <w:rFonts w:ascii="Footlight MT Light" w:hAnsi="Footlight MT Light"/>
                <w:i/>
                <w:sz w:val="24"/>
                <w:szCs w:val="24"/>
                <w:u w:val="single"/>
                <w:lang w:val="sv-SE"/>
              </w:rPr>
              <w:t>nama lengkap</w:t>
            </w:r>
            <w:r w:rsidRPr="00D95048">
              <w:rPr>
                <w:rFonts w:ascii="Footlight MT Light" w:hAnsi="Footlight MT Light"/>
                <w:i/>
                <w:sz w:val="24"/>
                <w:szCs w:val="24"/>
                <w:lang w:val="sv-SE"/>
              </w:rPr>
              <w:t>]</w:t>
            </w:r>
          </w:p>
          <w:p w14:paraId="65CE9C71" w14:textId="77777777" w:rsidR="00992783" w:rsidRPr="00D95048" w:rsidRDefault="00992783" w:rsidP="005C1D5C">
            <w:pPr>
              <w:jc w:val="center"/>
              <w:rPr>
                <w:rFonts w:ascii="Footlight MT Light" w:hAnsi="Footlight MT Light"/>
                <w:snapToGrid w:val="0"/>
                <w:sz w:val="24"/>
                <w:szCs w:val="24"/>
                <w:lang w:val="sv-SE"/>
              </w:rPr>
            </w:pPr>
            <w:r w:rsidRPr="00D95048">
              <w:rPr>
                <w:rFonts w:ascii="Footlight MT Light" w:hAnsi="Footlight MT Light"/>
                <w:i/>
                <w:sz w:val="24"/>
                <w:szCs w:val="24"/>
                <w:lang w:val="sv-SE"/>
              </w:rPr>
              <w:t>[jabatan]</w:t>
            </w:r>
          </w:p>
        </w:tc>
      </w:tr>
      <w:tr w:rsidR="00992783" w:rsidRPr="00D95048" w14:paraId="28501981"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bottom w:val="nil"/>
            </w:tcBorders>
          </w:tcPr>
          <w:p w14:paraId="60438296" w14:textId="29789FDF" w:rsidR="009B5AE6" w:rsidRDefault="009B5AE6" w:rsidP="005C1D5C">
            <w:pPr>
              <w:tabs>
                <w:tab w:val="left" w:pos="1830"/>
              </w:tabs>
              <w:jc w:val="center"/>
              <w:rPr>
                <w:rFonts w:ascii="Footlight MT Light" w:hAnsi="Footlight MT Light"/>
                <w:b/>
                <w:sz w:val="24"/>
                <w:szCs w:val="24"/>
                <w:u w:val="single"/>
                <w:lang w:val="sv-SE"/>
              </w:rPr>
            </w:pPr>
          </w:p>
          <w:p w14:paraId="1399EFCD" w14:textId="13915162" w:rsidR="00B30135" w:rsidRDefault="00B30135" w:rsidP="005C1D5C">
            <w:pPr>
              <w:tabs>
                <w:tab w:val="left" w:pos="1830"/>
              </w:tabs>
              <w:jc w:val="center"/>
              <w:rPr>
                <w:rFonts w:ascii="Footlight MT Light" w:hAnsi="Footlight MT Light"/>
                <w:b/>
                <w:sz w:val="24"/>
                <w:szCs w:val="24"/>
                <w:u w:val="single"/>
                <w:lang w:val="sv-SE"/>
              </w:rPr>
            </w:pPr>
          </w:p>
          <w:p w14:paraId="48EBE223" w14:textId="77777777" w:rsidR="00B30135" w:rsidRPr="00D95048" w:rsidRDefault="00B30135" w:rsidP="005C1D5C">
            <w:pPr>
              <w:tabs>
                <w:tab w:val="left" w:pos="1830"/>
              </w:tabs>
              <w:jc w:val="center"/>
              <w:rPr>
                <w:rFonts w:ascii="Footlight MT Light" w:hAnsi="Footlight MT Light"/>
                <w:b/>
                <w:sz w:val="24"/>
                <w:szCs w:val="24"/>
                <w:u w:val="single"/>
                <w:lang w:val="sv-SE"/>
              </w:rPr>
            </w:pPr>
          </w:p>
          <w:p w14:paraId="6D69A702" w14:textId="77777777" w:rsidR="00992783" w:rsidRPr="00D95048" w:rsidRDefault="00992783" w:rsidP="005C1D5C">
            <w:pPr>
              <w:tabs>
                <w:tab w:val="left" w:pos="1830"/>
              </w:tabs>
              <w:jc w:val="center"/>
              <w:rPr>
                <w:rFonts w:ascii="Footlight MT Light" w:hAnsi="Footlight MT Light"/>
                <w:b/>
                <w:sz w:val="24"/>
                <w:szCs w:val="24"/>
                <w:u w:val="single"/>
                <w:lang w:val="sv-SE"/>
              </w:rPr>
            </w:pPr>
            <w:r w:rsidRPr="00D95048">
              <w:rPr>
                <w:rFonts w:ascii="Footlight MT Light" w:hAnsi="Footlight MT Light"/>
                <w:b/>
                <w:sz w:val="24"/>
                <w:szCs w:val="24"/>
                <w:u w:val="single"/>
                <w:lang w:val="sv-SE"/>
              </w:rPr>
              <w:t>SYARAT UMUM</w:t>
            </w:r>
          </w:p>
          <w:p w14:paraId="0938DBE9" w14:textId="77777777" w:rsidR="00992783" w:rsidRPr="00D95048" w:rsidRDefault="00992783" w:rsidP="005C1D5C">
            <w:pPr>
              <w:tabs>
                <w:tab w:val="left" w:pos="1830"/>
              </w:tabs>
              <w:jc w:val="center"/>
              <w:rPr>
                <w:rFonts w:ascii="Footlight MT Light" w:hAnsi="Footlight MT Light"/>
                <w:b/>
                <w:sz w:val="24"/>
                <w:szCs w:val="24"/>
                <w:lang w:val="sv-SE"/>
              </w:rPr>
            </w:pPr>
            <w:r w:rsidRPr="00D95048">
              <w:rPr>
                <w:rFonts w:ascii="Footlight MT Light" w:hAnsi="Footlight MT Light"/>
                <w:b/>
                <w:sz w:val="24"/>
                <w:szCs w:val="24"/>
                <w:lang w:val="sv-SE"/>
              </w:rPr>
              <w:t>SURAT PERINTAH KERJA (SPK)</w:t>
            </w:r>
          </w:p>
          <w:p w14:paraId="65592793" w14:textId="77777777" w:rsidR="000A6829" w:rsidRPr="00D95048" w:rsidRDefault="000A6829" w:rsidP="005C1D5C">
            <w:pPr>
              <w:tabs>
                <w:tab w:val="left" w:pos="1830"/>
              </w:tabs>
              <w:jc w:val="center"/>
              <w:rPr>
                <w:rFonts w:ascii="Footlight MT Light" w:hAnsi="Footlight MT Light"/>
                <w:b/>
                <w:sz w:val="24"/>
                <w:szCs w:val="24"/>
                <w:lang w:val="sv-SE"/>
              </w:rPr>
            </w:pPr>
          </w:p>
        </w:tc>
      </w:tr>
      <w:tr w:rsidR="00992783" w:rsidRPr="00D95048" w14:paraId="54E89457"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top w:val="nil"/>
              <w:bottom w:val="single" w:sz="4" w:space="0" w:color="auto"/>
            </w:tcBorders>
          </w:tcPr>
          <w:p w14:paraId="23EF414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LINGKUP</w:t>
            </w:r>
            <w:r w:rsidRPr="00D95048">
              <w:rPr>
                <w:rFonts w:ascii="Footlight MT Light" w:hAnsi="Footlight MT Light"/>
                <w:sz w:val="24"/>
                <w:szCs w:val="24"/>
                <w:lang w:val="id-ID"/>
              </w:rPr>
              <w:t xml:space="preserve"> PEKERJAAN</w:t>
            </w:r>
          </w:p>
          <w:p w14:paraId="2CA92634" w14:textId="173145B4" w:rsidR="00294A86" w:rsidRPr="00D95048" w:rsidRDefault="00EE18AE" w:rsidP="00294A86">
            <w:pPr>
              <w:ind w:left="454" w:right="123"/>
              <w:rPr>
                <w:rFonts w:ascii="Footlight MT Light" w:hAnsi="Footlight MT Light"/>
                <w:sz w:val="24"/>
                <w:szCs w:val="24"/>
                <w:lang w:val="id-ID"/>
              </w:rPr>
            </w:pPr>
            <w:r w:rsidRPr="00D95048">
              <w:rPr>
                <w:rFonts w:ascii="Footlight MT Light" w:hAnsi="Footlight MT Light"/>
                <w:sz w:val="24"/>
                <w:szCs w:val="24"/>
                <w:lang w:val="id-ID"/>
              </w:rPr>
              <w:t xml:space="preserve">Penyedia yang ditunjuk berkewajiban untuk menyelesaikan pekerjaan dalam jangka waktu yang ditentukan, dengan mutu sesuai </w:t>
            </w:r>
            <w:r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dan harga sesuai SPK</w:t>
            </w:r>
            <w:r w:rsidR="00C410C7" w:rsidRPr="00D95048">
              <w:rPr>
                <w:rFonts w:ascii="Footlight MT Light" w:hAnsi="Footlight MT Light"/>
                <w:sz w:val="24"/>
                <w:szCs w:val="24"/>
                <w:lang w:val="id-ID"/>
              </w:rPr>
              <w:t>.</w:t>
            </w:r>
          </w:p>
          <w:p w14:paraId="69034C60" w14:textId="77777777" w:rsidR="0082392E" w:rsidRPr="00D95048" w:rsidRDefault="0082392E" w:rsidP="00071BA5">
            <w:pPr>
              <w:rPr>
                <w:rFonts w:ascii="Footlight MT Light" w:hAnsi="Footlight MT Light"/>
                <w:b/>
                <w:noProof/>
                <w:sz w:val="24"/>
                <w:szCs w:val="24"/>
              </w:rPr>
            </w:pPr>
          </w:p>
          <w:p w14:paraId="4A9027A0"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 xml:space="preserve">HUKUM YANG BERLAKU </w:t>
            </w:r>
          </w:p>
          <w:p w14:paraId="174D14D9" w14:textId="77777777" w:rsidR="00294A86" w:rsidRPr="00D95048" w:rsidRDefault="00C410C7" w:rsidP="00A86B49">
            <w:pPr>
              <w:ind w:left="426"/>
              <w:rPr>
                <w:rFonts w:ascii="Footlight MT Light" w:hAnsi="Footlight MT Light"/>
                <w:sz w:val="24"/>
                <w:szCs w:val="24"/>
                <w:lang w:val="es-ES"/>
              </w:rPr>
            </w:pPr>
            <w:r w:rsidRPr="00D95048">
              <w:rPr>
                <w:rFonts w:ascii="Footlight MT Light" w:hAnsi="Footlight MT Light"/>
                <w:sz w:val="24"/>
                <w:szCs w:val="24"/>
                <w:lang w:val="es-ES"/>
              </w:rPr>
              <w:t xml:space="preserve">Keabsahan, </w:t>
            </w:r>
            <w:r w:rsidRPr="00D95048">
              <w:rPr>
                <w:rFonts w:ascii="Footlight MT Light" w:hAnsi="Footlight MT Light"/>
                <w:sz w:val="24"/>
                <w:szCs w:val="24"/>
              </w:rPr>
              <w:t>interpretasi</w:t>
            </w:r>
            <w:r w:rsidRPr="00D95048">
              <w:rPr>
                <w:rFonts w:ascii="Footlight MT Light" w:hAnsi="Footlight MT Light"/>
                <w:sz w:val="24"/>
                <w:szCs w:val="24"/>
                <w:lang w:val="es-ES"/>
              </w:rPr>
              <w:t>, dan pelaksanaan SPK ini didasarkan kepada hukum Republik Indonesia.</w:t>
            </w:r>
          </w:p>
          <w:p w14:paraId="3E95F483" w14:textId="77777777" w:rsidR="0082392E" w:rsidRPr="00D95048" w:rsidRDefault="0082392E" w:rsidP="00A86B49">
            <w:pPr>
              <w:ind w:left="426"/>
              <w:rPr>
                <w:rFonts w:ascii="Footlight MT Light" w:hAnsi="Footlight MT Light"/>
                <w:sz w:val="24"/>
                <w:szCs w:val="24"/>
                <w:lang w:val="es-ES"/>
              </w:rPr>
            </w:pPr>
          </w:p>
          <w:p w14:paraId="03387005" w14:textId="77777777" w:rsidR="00EE18AE" w:rsidRPr="00D95048" w:rsidRDefault="00EE18AE" w:rsidP="00EE18AE">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PENYEDIA JASA KONSULTANSI MANDIRI</w:t>
            </w:r>
          </w:p>
          <w:p w14:paraId="272E101D" w14:textId="20FEC109" w:rsidR="00EE18AE" w:rsidRPr="00D95048" w:rsidRDefault="00EE18AE" w:rsidP="00EE18AE">
            <w:pPr>
              <w:ind w:left="447"/>
              <w:rPr>
                <w:rFonts w:ascii="Footlight MT Light" w:hAnsi="Footlight MT Light"/>
                <w:sz w:val="24"/>
                <w:szCs w:val="24"/>
                <w:lang w:val="id-ID"/>
              </w:rPr>
            </w:pPr>
            <w:r w:rsidRPr="00D95048">
              <w:rPr>
                <w:rFonts w:ascii="Footlight MT Light" w:hAnsi="Footlight MT Light"/>
                <w:sz w:val="24"/>
                <w:szCs w:val="24"/>
              </w:rPr>
              <w:t>Penyedia berdasarkan SPK ini bertangg</w:t>
            </w:r>
            <w:r w:rsidR="0005622C" w:rsidRPr="00D95048">
              <w:rPr>
                <w:rFonts w:ascii="Footlight MT Light" w:hAnsi="Footlight MT Light"/>
                <w:sz w:val="24"/>
                <w:szCs w:val="24"/>
              </w:rPr>
              <w:t>ung jawab penuh terhadap persone</w:t>
            </w:r>
            <w:r w:rsidRPr="00D95048">
              <w:rPr>
                <w:rFonts w:ascii="Footlight MT Light" w:hAnsi="Footlight MT Light"/>
                <w:sz w:val="24"/>
                <w:szCs w:val="24"/>
              </w:rPr>
              <w:t>l serta pekerjaan yang dilakukan</w:t>
            </w:r>
          </w:p>
          <w:p w14:paraId="6F7F56F9" w14:textId="4C0CF572" w:rsidR="00EE18AE" w:rsidRPr="00D95048" w:rsidRDefault="00EE18AE" w:rsidP="00EE18AE">
            <w:pPr>
              <w:rPr>
                <w:rFonts w:ascii="Footlight MT Light" w:hAnsi="Footlight MT Light" w:cs="Arial"/>
                <w:sz w:val="24"/>
                <w:szCs w:val="24"/>
                <w:lang w:val="id-ID"/>
              </w:rPr>
            </w:pPr>
          </w:p>
          <w:p w14:paraId="4F1EDFE1" w14:textId="601140FF" w:rsidR="00294A86" w:rsidRPr="00D95048" w:rsidRDefault="002F0309"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BIAYA</w:t>
            </w:r>
            <w:r w:rsidR="00C410C7" w:rsidRPr="00D95048">
              <w:rPr>
                <w:rFonts w:ascii="Footlight MT Light" w:hAnsi="Footlight MT Light" w:cs="Arial"/>
                <w:sz w:val="24"/>
                <w:szCs w:val="24"/>
                <w:lang w:val="id-ID"/>
              </w:rPr>
              <w:t xml:space="preserve"> SPK</w:t>
            </w:r>
          </w:p>
          <w:p w14:paraId="15DA2CCE" w14:textId="60431DC8" w:rsidR="00294A86" w:rsidRPr="00D95048" w:rsidRDefault="001B2B9F" w:rsidP="00BF1042">
            <w:pPr>
              <w:numPr>
                <w:ilvl w:val="4"/>
                <w:numId w:val="26"/>
              </w:numPr>
              <w:tabs>
                <w:tab w:val="clear" w:pos="984"/>
                <w:tab w:val="num" w:pos="738"/>
              </w:tabs>
              <w:ind w:left="738" w:right="123" w:hanging="284"/>
              <w:rPr>
                <w:rFonts w:ascii="Footlight MT Light" w:hAnsi="Footlight MT Light"/>
                <w:sz w:val="24"/>
                <w:szCs w:val="24"/>
              </w:rPr>
            </w:pPr>
            <w:r w:rsidRPr="00D95048">
              <w:rPr>
                <w:rFonts w:ascii="Footlight MT Light" w:hAnsi="Footlight MT Light"/>
                <w:sz w:val="24"/>
                <w:szCs w:val="24"/>
              </w:rPr>
              <w:t>Biaya</w:t>
            </w:r>
            <w:r w:rsidR="00C410C7" w:rsidRPr="00D95048">
              <w:rPr>
                <w:rFonts w:ascii="Footlight MT Light" w:hAnsi="Footlight MT Light"/>
                <w:sz w:val="24"/>
                <w:szCs w:val="24"/>
              </w:rPr>
              <w:t xml:space="preserve"> </w:t>
            </w:r>
            <w:r w:rsidR="00C410C7" w:rsidRPr="00D95048">
              <w:rPr>
                <w:rFonts w:ascii="Footlight MT Light" w:hAnsi="Footlight MT Light"/>
                <w:sz w:val="24"/>
                <w:szCs w:val="24"/>
                <w:lang w:val="id-ID"/>
              </w:rPr>
              <w:t>SPK</w:t>
            </w:r>
            <w:r w:rsidR="00C410C7" w:rsidRPr="00D95048">
              <w:rPr>
                <w:rFonts w:ascii="Footlight MT Light" w:hAnsi="Footlight MT Light"/>
                <w:sz w:val="24"/>
                <w:szCs w:val="24"/>
              </w:rPr>
              <w:t xml:space="preserve"> telah memperhitungkan keuntungan, beban pajak dan biaya </w:t>
            </w:r>
            <w:r w:rsidR="00C410C7" w:rsidRPr="00D95048">
              <w:rPr>
                <w:rFonts w:ascii="Footlight MT Light" w:hAnsi="Footlight MT Light"/>
                <w:i/>
                <w:sz w:val="24"/>
                <w:szCs w:val="24"/>
              </w:rPr>
              <w:t>overhead</w:t>
            </w:r>
            <w:r w:rsidR="00C410C7" w:rsidRPr="00D95048">
              <w:rPr>
                <w:rFonts w:ascii="Footlight MT Light" w:hAnsi="Footlight MT Light"/>
                <w:sz w:val="24"/>
                <w:szCs w:val="24"/>
              </w:rPr>
              <w:t xml:space="preserve"> serta biaya asuransi</w:t>
            </w:r>
            <w:r w:rsidR="00116B11" w:rsidRPr="00D95048">
              <w:rPr>
                <w:rFonts w:ascii="Footlight MT Light" w:hAnsi="Footlight MT Light"/>
                <w:sz w:val="24"/>
                <w:szCs w:val="24"/>
              </w:rPr>
              <w:t xml:space="preserve"> (apabila dipersyaratkan)</w:t>
            </w:r>
            <w:r w:rsidR="00C410C7" w:rsidRPr="00D95048">
              <w:rPr>
                <w:rFonts w:ascii="Footlight MT Light" w:hAnsi="Footlight MT Light"/>
                <w:sz w:val="24"/>
                <w:szCs w:val="24"/>
                <w:lang w:val="id-ID"/>
              </w:rPr>
              <w:t>.</w:t>
            </w:r>
          </w:p>
          <w:p w14:paraId="6DF587A4" w14:textId="18EC4746" w:rsidR="00294A86" w:rsidRPr="00D95048"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rPr>
              <w:t>Rincian</w:t>
            </w:r>
            <w:r w:rsidRPr="00D95048">
              <w:rPr>
                <w:rFonts w:ascii="Footlight MT Light" w:hAnsi="Footlight MT Light"/>
                <w:sz w:val="24"/>
                <w:szCs w:val="24"/>
                <w:lang w:val="id-ID"/>
              </w:rPr>
              <w:t xml:space="preserve">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sesuai dengan rincian yang</w:t>
            </w:r>
            <w:r w:rsidRPr="00D95048">
              <w:rPr>
                <w:rFonts w:ascii="Footlight MT Light" w:hAnsi="Footlight MT Light"/>
                <w:sz w:val="24"/>
                <w:szCs w:val="24"/>
              </w:rPr>
              <w:t xml:space="preserve"> tercantum dalam </w:t>
            </w:r>
            <w:r w:rsidR="00EE18AE" w:rsidRPr="00D95048">
              <w:rPr>
                <w:rFonts w:ascii="Footlight MT Light" w:hAnsi="Footlight MT Light"/>
                <w:sz w:val="24"/>
                <w:szCs w:val="24"/>
              </w:rPr>
              <w:t>rekapitulasi penawaran biaya</w:t>
            </w:r>
            <w:r w:rsidR="00A86B49" w:rsidRPr="00D95048">
              <w:rPr>
                <w:rFonts w:ascii="Footlight MT Light" w:hAnsi="Footlight MT Light"/>
                <w:sz w:val="24"/>
                <w:szCs w:val="24"/>
                <w:lang w:val="id-ID"/>
              </w:rPr>
              <w:t>.</w:t>
            </w:r>
          </w:p>
          <w:p w14:paraId="7F61903E" w14:textId="77777777" w:rsidR="00C410C7" w:rsidRPr="00D95048" w:rsidRDefault="00C410C7" w:rsidP="00C410C7">
            <w:pPr>
              <w:ind w:left="454"/>
              <w:rPr>
                <w:rFonts w:ascii="Footlight MT Light" w:hAnsi="Footlight MT Light"/>
                <w:b/>
                <w:sz w:val="24"/>
                <w:szCs w:val="24"/>
              </w:rPr>
            </w:pPr>
          </w:p>
          <w:p w14:paraId="5CE7897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rPr>
            </w:pPr>
            <w:r w:rsidRPr="00D95048">
              <w:rPr>
                <w:rFonts w:ascii="Footlight MT Light" w:hAnsi="Footlight MT Light"/>
                <w:sz w:val="24"/>
                <w:szCs w:val="24"/>
              </w:rPr>
              <w:t>HAK KEPEMILIKAN</w:t>
            </w:r>
          </w:p>
          <w:p w14:paraId="39928110" w14:textId="24DAC8C3" w:rsidR="00294A86" w:rsidRPr="00D95048" w:rsidRDefault="00603F81" w:rsidP="00BF1042">
            <w:pPr>
              <w:numPr>
                <w:ilvl w:val="4"/>
                <w:numId w:val="28"/>
              </w:numPr>
              <w:tabs>
                <w:tab w:val="clear" w:pos="984"/>
              </w:tabs>
              <w:ind w:left="738" w:right="123" w:hanging="284"/>
              <w:rPr>
                <w:rFonts w:ascii="Footlight MT Light" w:hAnsi="Footlight MT Light"/>
                <w:sz w:val="24"/>
                <w:szCs w:val="24"/>
              </w:rPr>
            </w:pP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berhak atas kepemilikan semua barang/bahan yang terkait langsung atau disediakan sehubungan dengan jasa yang diberikan oleh penyedia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Jika diminta oleh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maka penyedia berkewajiban untuk membantu secara optimal pengalihan hak kepemilikan tersebut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sesuai dengan hukum yang berlaku.</w:t>
            </w:r>
          </w:p>
          <w:p w14:paraId="446E17EE" w14:textId="48B325A5" w:rsidR="00294A86" w:rsidRPr="00D95048"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D95048">
              <w:rPr>
                <w:rFonts w:ascii="Footlight MT Light" w:hAnsi="Footlight MT Light"/>
                <w:sz w:val="24"/>
                <w:szCs w:val="24"/>
              </w:rPr>
              <w:t xml:space="preserve">Hak kepemilikan atas peralatan dan barang/bahan yang disediakan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 xml:space="preserve">tetap 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dan semua peralatan tersebut harus dikembalikan kepada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95048" w:rsidRDefault="00C410C7" w:rsidP="00C410C7">
            <w:pPr>
              <w:ind w:left="454"/>
              <w:rPr>
                <w:rFonts w:ascii="Footlight MT Light" w:hAnsi="Footlight MT Light"/>
                <w:b/>
                <w:sz w:val="24"/>
                <w:szCs w:val="24"/>
              </w:rPr>
            </w:pPr>
          </w:p>
          <w:p w14:paraId="23AEA882"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sz w:val="24"/>
                <w:szCs w:val="24"/>
              </w:rPr>
              <w:t>PERPAJAKAN</w:t>
            </w:r>
            <w:r w:rsidRPr="00D95048">
              <w:rPr>
                <w:rFonts w:ascii="Footlight MT Light" w:hAnsi="Footlight MT Light"/>
                <w:noProof/>
                <w:sz w:val="24"/>
                <w:szCs w:val="24"/>
              </w:rPr>
              <w:t xml:space="preserve"> </w:t>
            </w:r>
          </w:p>
          <w:p w14:paraId="7E833AD2" w14:textId="6B58CF4C" w:rsidR="00294A86" w:rsidRPr="00D95048" w:rsidRDefault="00C410C7" w:rsidP="00294A86">
            <w:pPr>
              <w:ind w:left="454" w:right="123"/>
              <w:rPr>
                <w:rFonts w:ascii="Footlight MT Light" w:hAnsi="Footlight MT Light"/>
                <w:sz w:val="24"/>
                <w:szCs w:val="24"/>
              </w:rPr>
            </w:pPr>
            <w:r w:rsidRPr="00D95048">
              <w:rPr>
                <w:rFonts w:ascii="Footlight MT Light" w:hAnsi="Footlight MT Light"/>
                <w:sz w:val="24"/>
                <w:szCs w:val="24"/>
              </w:rPr>
              <w:t xml:space="preserve">Penyedia berkewajiban untuk membayar semua pajak, bea, retribusi, dan pungutan lain </w:t>
            </w:r>
            <w:r w:rsidRPr="00D95048">
              <w:rPr>
                <w:rFonts w:ascii="Footlight MT Light" w:hAnsi="Footlight MT Light"/>
                <w:sz w:val="24"/>
                <w:szCs w:val="24"/>
                <w:lang w:val="id-ID"/>
              </w:rPr>
              <w:t xml:space="preserve">yang sah </w:t>
            </w:r>
            <w:r w:rsidRPr="00D95048">
              <w:rPr>
                <w:rFonts w:ascii="Footlight MT Light" w:hAnsi="Footlight MT Light"/>
                <w:sz w:val="24"/>
                <w:szCs w:val="24"/>
              </w:rPr>
              <w:t xml:space="preserve">yang dibebankan oleh hukum yang berlaku atas pelaksanaan SPK. Semua pengeluaran perpajakan ini dianggap telah termasuk dalam </w:t>
            </w:r>
            <w:r w:rsidR="001B2B9F" w:rsidRPr="00D95048">
              <w:rPr>
                <w:rFonts w:ascii="Footlight MT Light" w:hAnsi="Footlight MT Light"/>
                <w:sz w:val="24"/>
                <w:szCs w:val="24"/>
                <w:lang w:val="en-ID"/>
              </w:rPr>
              <w:t>biaya</w:t>
            </w:r>
            <w:r w:rsidRPr="00D95048">
              <w:rPr>
                <w:rFonts w:ascii="Footlight MT Light" w:hAnsi="Footlight MT Light"/>
                <w:sz w:val="24"/>
                <w:szCs w:val="24"/>
              </w:rPr>
              <w:t xml:space="preserve"> SPK.</w:t>
            </w:r>
          </w:p>
          <w:p w14:paraId="0B7481F4" w14:textId="77777777" w:rsidR="00A86B49" w:rsidRPr="00D95048" w:rsidRDefault="00A86B49" w:rsidP="00294A86">
            <w:pPr>
              <w:ind w:left="454" w:right="123"/>
              <w:rPr>
                <w:rFonts w:ascii="Footlight MT Light" w:hAnsi="Footlight MT Light"/>
                <w:sz w:val="24"/>
                <w:szCs w:val="24"/>
              </w:rPr>
            </w:pPr>
          </w:p>
          <w:p w14:paraId="0FAA2444"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PENGALIHAN</w:t>
            </w:r>
            <w:r w:rsidRPr="00D95048">
              <w:rPr>
                <w:rFonts w:ascii="Footlight MT Light" w:hAnsi="Footlight MT Light"/>
                <w:sz w:val="24"/>
                <w:szCs w:val="24"/>
              </w:rPr>
              <w:t xml:space="preserve"> DAN/ATAU SUBKONTRAK</w:t>
            </w:r>
            <w:r w:rsidRPr="00D95048">
              <w:rPr>
                <w:rFonts w:ascii="Footlight MT Light" w:hAnsi="Footlight MT Light"/>
                <w:noProof/>
                <w:sz w:val="24"/>
                <w:szCs w:val="24"/>
              </w:rPr>
              <w:t xml:space="preserve"> </w:t>
            </w:r>
          </w:p>
          <w:p w14:paraId="0D3E0824" w14:textId="77777777"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95048">
              <w:rPr>
                <w:rFonts w:ascii="Footlight MT Light" w:hAnsi="Footlight MT Light"/>
                <w:i/>
                <w:sz w:val="24"/>
                <w:szCs w:val="24"/>
              </w:rPr>
              <w:t>merger</w:t>
            </w:r>
            <w:r w:rsidRPr="00D95048">
              <w:rPr>
                <w:rFonts w:ascii="Footlight MT Light" w:hAnsi="Footlight MT Light"/>
                <w:sz w:val="24"/>
                <w:szCs w:val="24"/>
              </w:rPr>
              <w:t>) atau akibat lainnya.</w:t>
            </w:r>
          </w:p>
          <w:p w14:paraId="6BF86FE3" w14:textId="03F091FE" w:rsidR="00760162" w:rsidRPr="00D95048" w:rsidRDefault="00CB25D8" w:rsidP="00CB25D8">
            <w:pPr>
              <w:pStyle w:val="BodyText"/>
              <w:keepNext/>
              <w:keepLines/>
              <w:tabs>
                <w:tab w:val="left" w:pos="5309"/>
              </w:tabs>
              <w:spacing w:after="0"/>
              <w:outlineLvl w:val="2"/>
              <w:rPr>
                <w:rFonts w:ascii="Footlight MT Light" w:hAnsi="Footlight MT Light"/>
                <w:noProof/>
                <w:szCs w:val="24"/>
              </w:rPr>
            </w:pPr>
            <w:r w:rsidRPr="00D95048">
              <w:rPr>
                <w:rFonts w:ascii="Footlight MT Light" w:hAnsi="Footlight MT Light"/>
                <w:noProof/>
                <w:szCs w:val="24"/>
              </w:rPr>
              <w:tab/>
            </w:r>
          </w:p>
          <w:p w14:paraId="4C9E79B4"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JADWAL</w:t>
            </w:r>
          </w:p>
          <w:p w14:paraId="76AFBFAF" w14:textId="42F8AC97"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ini berlaku efektif pada tanggal penandatanganan oleh para pihak atau pada tanggal yang ditetapkan dalam S</w:t>
            </w:r>
            <w:r w:rsidR="009B5AE6" w:rsidRPr="00D95048">
              <w:rPr>
                <w:rFonts w:ascii="Footlight MT Light" w:hAnsi="Footlight MT Light"/>
                <w:sz w:val="24"/>
                <w:szCs w:val="24"/>
                <w:lang w:val="id-ID"/>
              </w:rPr>
              <w:t xml:space="preserve">urat Perintah </w:t>
            </w:r>
            <w:r w:rsidR="00FF18B1" w:rsidRPr="00D95048">
              <w:rPr>
                <w:rFonts w:ascii="Footlight MT Light" w:hAnsi="Footlight MT Light"/>
                <w:sz w:val="24"/>
                <w:szCs w:val="24"/>
                <w:lang w:val="en-ID"/>
              </w:rPr>
              <w:t>Mulai Kerja (SPMK)</w:t>
            </w:r>
            <w:r w:rsidRPr="00D95048">
              <w:rPr>
                <w:rFonts w:ascii="Footlight MT Light" w:hAnsi="Footlight MT Light"/>
                <w:sz w:val="24"/>
                <w:szCs w:val="24"/>
                <w:lang w:val="id-ID"/>
              </w:rPr>
              <w:t>.</w:t>
            </w:r>
          </w:p>
          <w:p w14:paraId="4F599FD9" w14:textId="63F0341B"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Waktu pelaksanaan </w:t>
            </w:r>
            <w:r w:rsidRPr="00D95048">
              <w:rPr>
                <w:rFonts w:ascii="Footlight MT Light" w:hAnsi="Footlight MT Light"/>
                <w:sz w:val="24"/>
                <w:szCs w:val="24"/>
                <w:lang w:val="id-ID"/>
              </w:rPr>
              <w:t>SPK</w:t>
            </w:r>
            <w:r w:rsidRPr="00D95048">
              <w:rPr>
                <w:rFonts w:ascii="Footlight MT Light" w:hAnsi="Footlight MT Light"/>
                <w:sz w:val="24"/>
                <w:szCs w:val="24"/>
                <w:lang w:val="sv-SE"/>
              </w:rPr>
              <w:t xml:space="preserve"> adalah sejak tanggal mulai kerja yang tercantum dalam </w:t>
            </w:r>
            <w:r w:rsidR="00FF18B1" w:rsidRPr="00D95048">
              <w:rPr>
                <w:rFonts w:ascii="Footlight MT Light" w:hAnsi="Footlight MT Light"/>
                <w:sz w:val="24"/>
                <w:szCs w:val="24"/>
                <w:lang w:val="sv-SE"/>
              </w:rPr>
              <w:t>SPMK</w:t>
            </w:r>
            <w:r w:rsidRPr="00D95048">
              <w:rPr>
                <w:rFonts w:ascii="Footlight MT Light" w:hAnsi="Footlight MT Light"/>
                <w:sz w:val="24"/>
                <w:szCs w:val="24"/>
                <w:lang w:val="sv-SE"/>
              </w:rPr>
              <w:t xml:space="preserve">.    </w:t>
            </w:r>
          </w:p>
          <w:p w14:paraId="3C562AAA" w14:textId="77777777" w:rsidR="00294A86" w:rsidRPr="00D95048"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95048">
              <w:rPr>
                <w:rFonts w:ascii="Footlight MT Light" w:hAnsi="Footlight MT Light"/>
                <w:sz w:val="24"/>
                <w:szCs w:val="24"/>
                <w:lang w:val="id-ID"/>
              </w:rPr>
              <w:t xml:space="preserve">Penyedia harus menyelesaikan </w:t>
            </w:r>
            <w:r w:rsidRPr="00D95048">
              <w:rPr>
                <w:rFonts w:ascii="Footlight MT Light" w:hAnsi="Footlight MT Light"/>
                <w:sz w:val="24"/>
                <w:szCs w:val="24"/>
                <w:lang w:val="sv-SE"/>
              </w:rPr>
              <w:t xml:space="preserve">pekerjaan sesuai </w:t>
            </w:r>
            <w:r w:rsidRPr="00D95048">
              <w:rPr>
                <w:rFonts w:ascii="Footlight MT Light" w:hAnsi="Footlight MT Light"/>
                <w:sz w:val="24"/>
                <w:szCs w:val="24"/>
                <w:lang w:val="id-ID"/>
              </w:rPr>
              <w:t>jadwal yang di</w:t>
            </w:r>
            <w:r w:rsidRPr="00D95048">
              <w:rPr>
                <w:rFonts w:ascii="Footlight MT Light" w:hAnsi="Footlight MT Light"/>
                <w:sz w:val="24"/>
                <w:szCs w:val="24"/>
                <w:lang w:val="sv-SE"/>
              </w:rPr>
              <w:t>tentu</w:t>
            </w:r>
            <w:r w:rsidRPr="00D95048">
              <w:rPr>
                <w:rFonts w:ascii="Footlight MT Light" w:hAnsi="Footlight MT Light"/>
                <w:sz w:val="24"/>
                <w:szCs w:val="24"/>
                <w:lang w:val="id-ID"/>
              </w:rPr>
              <w:t>k</w:t>
            </w:r>
            <w:r w:rsidRPr="00D95048">
              <w:rPr>
                <w:rFonts w:ascii="Footlight MT Light" w:hAnsi="Footlight MT Light"/>
                <w:sz w:val="24"/>
                <w:szCs w:val="24"/>
                <w:lang w:val="sv-SE"/>
              </w:rPr>
              <w:t>an</w:t>
            </w:r>
            <w:r w:rsidRPr="00D95048">
              <w:rPr>
                <w:rFonts w:ascii="Footlight MT Light" w:hAnsi="Footlight MT Light"/>
                <w:sz w:val="24"/>
                <w:szCs w:val="24"/>
                <w:lang w:val="id-ID"/>
              </w:rPr>
              <w:t>.</w:t>
            </w:r>
            <w:r w:rsidRPr="00D95048">
              <w:rPr>
                <w:rFonts w:ascii="Footlight MT Light" w:hAnsi="Footlight MT Light"/>
                <w:sz w:val="24"/>
                <w:szCs w:val="24"/>
                <w:lang w:val="sv-SE"/>
              </w:rPr>
              <w:t xml:space="preserve"> </w:t>
            </w:r>
          </w:p>
          <w:p w14:paraId="50AF85A3" w14:textId="16F4ED98"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Apabila penyedia tidak dapat menyelesaikan pekerjaan sesuai 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 karena keadaan diluar pengendaliannya dan penyedia telah melaporkan kejadian tersebut kepada </w:t>
            </w:r>
            <w:r w:rsidR="00603F81" w:rsidRPr="00D95048">
              <w:rPr>
                <w:rFonts w:ascii="Footlight MT Light" w:hAnsi="Footlight MT Light"/>
                <w:sz w:val="24"/>
                <w:szCs w:val="24"/>
                <w:lang w:val="id-ID"/>
              </w:rPr>
              <w:lastRenderedPageBreak/>
              <w:t>Pejabat Penandatangan Kontrak</w:t>
            </w:r>
            <w:r w:rsidRPr="00D95048">
              <w:rPr>
                <w:rFonts w:ascii="Footlight MT Light" w:hAnsi="Footlight MT Light"/>
                <w:sz w:val="24"/>
                <w:szCs w:val="24"/>
                <w:lang w:val="sv-SE"/>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dapat </w:t>
            </w:r>
            <w:r w:rsidRPr="00D95048">
              <w:rPr>
                <w:rFonts w:ascii="Footlight MT Light" w:hAnsi="Footlight MT Light"/>
                <w:sz w:val="24"/>
                <w:szCs w:val="24"/>
                <w:lang w:val="sv-SE"/>
              </w:rPr>
              <w:t>melakukan penjad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alan kembali pelaksanaan tugas penyedia dengan adendum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78A69BCC" w14:textId="77777777" w:rsidR="00C410C7" w:rsidRPr="00D95048" w:rsidRDefault="00C410C7" w:rsidP="00C410C7">
            <w:pPr>
              <w:ind w:left="454"/>
              <w:rPr>
                <w:rFonts w:ascii="Footlight MT Light" w:hAnsi="Footlight MT Light"/>
                <w:sz w:val="24"/>
                <w:szCs w:val="24"/>
                <w:lang w:val="id-ID"/>
              </w:rPr>
            </w:pPr>
          </w:p>
          <w:p w14:paraId="2AB3DC4B"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ASURANSI</w:t>
            </w:r>
          </w:p>
          <w:p w14:paraId="5116F466" w14:textId="5A34E1DA" w:rsidR="00294A86" w:rsidRPr="00D95048"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rPr>
              <w:t>Apabila dipersyaratkan, p</w:t>
            </w:r>
            <w:r w:rsidR="00C410C7" w:rsidRPr="00D95048">
              <w:rPr>
                <w:rFonts w:ascii="Footlight MT Light" w:hAnsi="Footlight MT Light"/>
                <w:sz w:val="24"/>
                <w:szCs w:val="24"/>
                <w:lang w:val="id-ID"/>
              </w:rPr>
              <w:t xml:space="preserve">enyedia wajib menyediakan asuransi sejak </w:t>
            </w:r>
            <w:r w:rsidR="00FF18B1" w:rsidRPr="00D95048">
              <w:rPr>
                <w:rFonts w:ascii="Footlight MT Light" w:hAnsi="Footlight MT Light"/>
                <w:sz w:val="24"/>
                <w:szCs w:val="24"/>
                <w:lang w:val="en-ID"/>
              </w:rPr>
              <w:t>SPMK</w:t>
            </w:r>
            <w:r w:rsidR="00C410C7" w:rsidRPr="00D95048">
              <w:rPr>
                <w:rFonts w:ascii="Footlight MT Light" w:hAnsi="Footlight MT Light"/>
                <w:sz w:val="24"/>
                <w:szCs w:val="24"/>
                <w:lang w:val="id-ID"/>
              </w:rPr>
              <w:t xml:space="preserve"> sampai dengan tanggal selesainya pemeliharaan untuk:</w:t>
            </w:r>
          </w:p>
          <w:p w14:paraId="78AACE02" w14:textId="77777777" w:rsidR="00294A86" w:rsidRPr="00D95048" w:rsidRDefault="00C410C7" w:rsidP="00BF1042">
            <w:pPr>
              <w:numPr>
                <w:ilvl w:val="0"/>
                <w:numId w:val="17"/>
              </w:numPr>
              <w:ind w:left="1022" w:right="123" w:hanging="284"/>
              <w:rPr>
                <w:rFonts w:ascii="Footlight MT Light" w:hAnsi="Footlight MT Light"/>
                <w:sz w:val="24"/>
                <w:szCs w:val="24"/>
                <w:lang w:val="sv-SE"/>
              </w:rPr>
            </w:pPr>
            <w:r w:rsidRPr="00D95048">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95048" w:rsidRDefault="00C410C7" w:rsidP="00BF1042">
            <w:pPr>
              <w:numPr>
                <w:ilvl w:val="0"/>
                <w:numId w:val="17"/>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pihak ketiga sebagai akibat kecelakaan di tempat kerjanya; dan</w:t>
            </w:r>
          </w:p>
          <w:p w14:paraId="19D2262D" w14:textId="3ADD6E44" w:rsidR="0082392E" w:rsidRPr="00D95048" w:rsidRDefault="00C410C7" w:rsidP="00BB4246">
            <w:pPr>
              <w:numPr>
                <w:ilvl w:val="4"/>
                <w:numId w:val="15"/>
              </w:numPr>
              <w:tabs>
                <w:tab w:val="clear" w:pos="984"/>
              </w:tabs>
              <w:ind w:left="738" w:right="195" w:hanging="284"/>
              <w:rPr>
                <w:rFonts w:ascii="Footlight MT Light" w:hAnsi="Footlight MT Light"/>
                <w:sz w:val="24"/>
                <w:szCs w:val="24"/>
                <w:lang w:val="id-ID"/>
              </w:rPr>
            </w:pPr>
            <w:r w:rsidRPr="00D95048">
              <w:rPr>
                <w:rFonts w:ascii="Footlight MT Light" w:hAnsi="Footlight MT Light"/>
                <w:sz w:val="24"/>
                <w:szCs w:val="24"/>
                <w:lang w:val="id-ID"/>
              </w:rPr>
              <w:t xml:space="preserve">Besarnya asuransi sudah diperhitungkan dalam penawaran dan termasuk dalam </w:t>
            </w:r>
            <w:r w:rsidR="006A0287"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w:t>
            </w:r>
          </w:p>
          <w:p w14:paraId="2E0F44FF" w14:textId="77777777" w:rsidR="0082392E" w:rsidRPr="00D95048" w:rsidRDefault="0082392E" w:rsidP="00BB4246">
            <w:pPr>
              <w:ind w:right="195"/>
              <w:rPr>
                <w:rFonts w:ascii="Footlight MT Light" w:hAnsi="Footlight MT Light"/>
                <w:sz w:val="24"/>
                <w:szCs w:val="24"/>
                <w:lang w:val="id-ID"/>
              </w:rPr>
            </w:pPr>
          </w:p>
          <w:p w14:paraId="3DF46CE7" w14:textId="04120D95" w:rsidR="00FF18B1" w:rsidRPr="00D95048" w:rsidRDefault="0005622C" w:rsidP="00FF18B1">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PENUGASAN PERSONE</w:t>
            </w:r>
            <w:r w:rsidR="00FF18B1" w:rsidRPr="00D95048">
              <w:rPr>
                <w:rFonts w:ascii="Footlight MT Light" w:hAnsi="Footlight MT Light"/>
                <w:noProof/>
                <w:sz w:val="24"/>
                <w:szCs w:val="24"/>
              </w:rPr>
              <w:t xml:space="preserve">L </w:t>
            </w:r>
          </w:p>
          <w:p w14:paraId="6502AF09" w14:textId="6A4AE45B" w:rsidR="00FF18B1" w:rsidRPr="00D95048" w:rsidRDefault="00FF18B1" w:rsidP="00FF18B1">
            <w:pPr>
              <w:ind w:left="454"/>
              <w:rPr>
                <w:rFonts w:ascii="Footlight MT Light" w:hAnsi="Footlight MT Light"/>
                <w:sz w:val="24"/>
                <w:szCs w:val="24"/>
                <w:lang w:val="id-ID"/>
              </w:rPr>
            </w:pPr>
            <w:r w:rsidRPr="00D95048">
              <w:rPr>
                <w:rFonts w:ascii="Footlight MT Light" w:hAnsi="Footlight MT Light"/>
                <w:sz w:val="24"/>
                <w:szCs w:val="24"/>
              </w:rPr>
              <w:t>Penyedia tidak diperbolehkan me</w:t>
            </w:r>
            <w:r w:rsidR="0005622C" w:rsidRPr="00D95048">
              <w:rPr>
                <w:rFonts w:ascii="Footlight MT Light" w:hAnsi="Footlight MT Light"/>
                <w:sz w:val="24"/>
                <w:szCs w:val="24"/>
              </w:rPr>
              <w:t>nugaskan personel selain persone</w:t>
            </w:r>
            <w:r w:rsidRPr="00D95048">
              <w:rPr>
                <w:rFonts w:ascii="Footlight MT Light" w:hAnsi="Footlight MT Light"/>
                <w:sz w:val="24"/>
                <w:szCs w:val="24"/>
              </w:rPr>
              <w:t xml:space="preserve">l yang telah disetujui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untuk melaksanakan pekerjaan berdasarkan SPK ini.</w:t>
            </w:r>
          </w:p>
          <w:p w14:paraId="70E56AE5" w14:textId="77777777" w:rsidR="00297262" w:rsidRPr="00D95048" w:rsidRDefault="00297262" w:rsidP="00FF18B1">
            <w:pPr>
              <w:ind w:left="454"/>
              <w:rPr>
                <w:rFonts w:ascii="Footlight MT Light" w:hAnsi="Footlight MT Light"/>
                <w:sz w:val="24"/>
                <w:szCs w:val="24"/>
                <w:lang w:val="id-ID"/>
              </w:rPr>
            </w:pPr>
          </w:p>
          <w:p w14:paraId="04DD289B" w14:textId="6BEA3CDD"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PENANGGUNGAN</w:t>
            </w:r>
            <w:r w:rsidRPr="00D95048">
              <w:rPr>
                <w:rFonts w:ascii="Footlight MT Light" w:hAnsi="Footlight MT Light"/>
                <w:sz w:val="24"/>
                <w:szCs w:val="24"/>
                <w:lang w:val="id-ID"/>
              </w:rPr>
              <w:t xml:space="preserve"> DAN RISIKO</w:t>
            </w:r>
          </w:p>
          <w:p w14:paraId="336B6753" w14:textId="23547867"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Penyedia</w:t>
            </w:r>
            <w:r w:rsidRPr="00D95048">
              <w:rPr>
                <w:rFonts w:ascii="Footlight MT Light" w:hAnsi="Footlight MT Light"/>
                <w:sz w:val="24"/>
                <w:szCs w:val="24"/>
                <w:lang w:val="id-ID"/>
              </w:rPr>
              <w:t xml:space="preserve"> berkewajiban untuk melindungi, membebaskan, dan menanggung tanpa batas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terhadap semua bentuk tuntutan, tanggung jawab, kewajiban, kehilangan, kerugian, denda, gugatan atau tuntutan hukum, proses pemeriksaan hukum, dan biaya yang dikenakan terhadap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(kecuali kerugian yang mendasari tuntutan tersebut disebabkan kesalahan atau kelalaian berat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sehubungan dengan klaim yang timbul dari hal-hal berikut terhitung sejak </w:t>
            </w:r>
            <w:r w:rsidR="00A91F1C" w:rsidRPr="00D95048">
              <w:rPr>
                <w:rFonts w:ascii="Footlight MT Light" w:hAnsi="Footlight MT Light"/>
                <w:sz w:val="24"/>
                <w:szCs w:val="24"/>
                <w:lang w:val="id-ID"/>
              </w:rPr>
              <w:t xml:space="preserve">tanggal mulai kerja </w:t>
            </w:r>
            <w:r w:rsidRPr="00D95048">
              <w:rPr>
                <w:rFonts w:ascii="Footlight MT Light" w:hAnsi="Footlight MT Light"/>
                <w:sz w:val="24"/>
                <w:szCs w:val="24"/>
                <w:lang w:val="id-ID"/>
              </w:rPr>
              <w:t>sampai dengan tanggal penandatanganan berita acara penyerahan akhir:</w:t>
            </w:r>
          </w:p>
          <w:p w14:paraId="3A67B626"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kehilangan atau kerusakan peralatan dan harta benda penyedia</w:t>
            </w:r>
            <w:r w:rsidRPr="00D95048">
              <w:rPr>
                <w:rFonts w:ascii="Footlight MT Light" w:hAnsi="Footlight MT Light"/>
                <w:sz w:val="24"/>
                <w:szCs w:val="24"/>
                <w:lang w:val="id-ID"/>
              </w:rPr>
              <w:t xml:space="preserve"> </w:t>
            </w:r>
            <w:r w:rsidR="00E0134D" w:rsidRPr="00D95048">
              <w:rPr>
                <w:rFonts w:ascii="Footlight MT Light" w:hAnsi="Footlight MT Light"/>
                <w:sz w:val="24"/>
                <w:szCs w:val="24"/>
                <w:lang w:val="sv-SE"/>
              </w:rPr>
              <w:t>dan Persone</w:t>
            </w:r>
            <w:r w:rsidRPr="00D95048">
              <w:rPr>
                <w:rFonts w:ascii="Footlight MT Light" w:hAnsi="Footlight MT Light"/>
                <w:sz w:val="24"/>
                <w:szCs w:val="24"/>
                <w:lang w:val="sv-SE"/>
              </w:rPr>
              <w:t>l;</w:t>
            </w:r>
          </w:p>
          <w:p w14:paraId="37C3A5F0" w14:textId="77777777" w:rsidR="00294A86" w:rsidRPr="00D95048" w:rsidRDefault="00C410C7" w:rsidP="00BF1042">
            <w:pPr>
              <w:numPr>
                <w:ilvl w:val="0"/>
                <w:numId w:val="31"/>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cidera tu</w:t>
            </w:r>
            <w:r w:rsidR="00E0134D" w:rsidRPr="00D95048">
              <w:rPr>
                <w:rFonts w:ascii="Footlight MT Light" w:hAnsi="Footlight MT Light"/>
                <w:sz w:val="24"/>
                <w:szCs w:val="24"/>
                <w:lang w:val="sv-SE"/>
              </w:rPr>
              <w:t>buh, sakit atau kematian Persone</w:t>
            </w:r>
            <w:r w:rsidRPr="00D95048">
              <w:rPr>
                <w:rFonts w:ascii="Footlight MT Light" w:hAnsi="Footlight MT Light"/>
                <w:sz w:val="24"/>
                <w:szCs w:val="24"/>
                <w:lang w:val="sv-SE"/>
              </w:rPr>
              <w:t>l;</w:t>
            </w:r>
            <w:r w:rsidR="00A91F1C" w:rsidRPr="00D95048">
              <w:rPr>
                <w:rFonts w:ascii="Footlight MT Light" w:hAnsi="Footlight MT Light"/>
                <w:sz w:val="24"/>
                <w:szCs w:val="24"/>
                <w:lang w:val="id-ID"/>
              </w:rPr>
              <w:t xml:space="preserve"> dan/atau</w:t>
            </w:r>
          </w:p>
          <w:p w14:paraId="67C1A6FA"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 xml:space="preserve">kehilangan atau kerusakan harta benda, cidera tubuh, sakit atau kematian pihak </w:t>
            </w:r>
            <w:r w:rsidR="00E0134D" w:rsidRPr="00D95048">
              <w:rPr>
                <w:rFonts w:ascii="Footlight MT Light" w:hAnsi="Footlight MT Light"/>
                <w:sz w:val="24"/>
                <w:szCs w:val="24"/>
                <w:lang w:val="id-ID"/>
              </w:rPr>
              <w:t>lain</w:t>
            </w:r>
            <w:r w:rsidR="00A91F1C" w:rsidRPr="00D95048">
              <w:rPr>
                <w:rFonts w:ascii="Footlight MT Light" w:hAnsi="Footlight MT Light"/>
                <w:sz w:val="24"/>
                <w:szCs w:val="24"/>
                <w:lang w:val="sv-SE"/>
              </w:rPr>
              <w:t>.</w:t>
            </w:r>
          </w:p>
          <w:p w14:paraId="0B2FA6E8" w14:textId="43CDCFD2"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Terhitung sejak </w:t>
            </w:r>
            <w:r w:rsidR="00A91F1C" w:rsidRPr="00D95048">
              <w:rPr>
                <w:rFonts w:ascii="Footlight MT Light" w:hAnsi="Footlight MT Light"/>
                <w:sz w:val="24"/>
                <w:szCs w:val="24"/>
                <w:lang w:val="sv-SE"/>
              </w:rPr>
              <w:t>tanggal mulai kerja</w:t>
            </w:r>
            <w:r w:rsidRPr="00D95048">
              <w:rPr>
                <w:rFonts w:ascii="Footlight MT Light" w:hAnsi="Footlight MT Light"/>
                <w:sz w:val="24"/>
                <w:szCs w:val="24"/>
                <w:lang w:val="sv-SE"/>
              </w:rPr>
              <w:t xml:space="preserve"> sampai dengan tanggal penandatanganan berita acara </w:t>
            </w:r>
            <w:r w:rsidR="00A91F1C" w:rsidRPr="00D95048">
              <w:rPr>
                <w:rFonts w:ascii="Footlight MT Light" w:hAnsi="Footlight MT Light"/>
                <w:sz w:val="24"/>
                <w:szCs w:val="24"/>
                <w:lang w:val="id-ID"/>
              </w:rPr>
              <w:t>serah terima</w:t>
            </w:r>
            <w:r w:rsidRPr="00D95048">
              <w:rPr>
                <w:rFonts w:ascii="Footlight MT Light" w:hAnsi="Footlight MT Light"/>
                <w:sz w:val="24"/>
                <w:szCs w:val="24"/>
                <w:lang w:val="sv-SE"/>
              </w:rPr>
              <w:t xml:space="preserve">, semua risiko kehilangan atau kerusakan </w:t>
            </w:r>
            <w:r w:rsidR="00A91F1C" w:rsidRPr="00D95048">
              <w:rPr>
                <w:rFonts w:ascii="Footlight MT Light" w:hAnsi="Footlight MT Light"/>
                <w:sz w:val="24"/>
                <w:szCs w:val="24"/>
                <w:lang w:val="sv-SE"/>
              </w:rPr>
              <w:t xml:space="preserve">hasil pekerjaan </w:t>
            </w:r>
            <w:r w:rsidRPr="00D95048">
              <w:rPr>
                <w:rFonts w:ascii="Footlight MT Light" w:hAnsi="Footlight MT Light"/>
                <w:sz w:val="24"/>
                <w:szCs w:val="24"/>
                <w:lang w:val="sv-SE"/>
              </w:rPr>
              <w:t>ini</w:t>
            </w:r>
            <w:r w:rsidR="00A91F1C" w:rsidRPr="00D95048">
              <w:rPr>
                <w:rFonts w:ascii="Footlight MT Light" w:hAnsi="Footlight MT Light"/>
                <w:sz w:val="24"/>
                <w:szCs w:val="24"/>
                <w:lang w:val="sv-SE"/>
              </w:rPr>
              <w:t xml:space="preserve"> </w:t>
            </w:r>
            <w:r w:rsidRPr="00D95048">
              <w:rPr>
                <w:rFonts w:ascii="Footlight MT Light" w:hAnsi="Footlight MT Light"/>
                <w:sz w:val="24"/>
                <w:szCs w:val="24"/>
                <w:lang w:val="sv-SE"/>
              </w:rPr>
              <w:t xml:space="preserve">merupakan risiko penyedia, kecuali kerugian atau kerusakan tersebut diakibatkan oleh kesalahan atau kelalaian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w:t>
            </w:r>
          </w:p>
          <w:p w14:paraId="3E945E9F" w14:textId="77777777" w:rsidR="00FF18B1" w:rsidRPr="00D95048" w:rsidRDefault="00C410C7" w:rsidP="00FF18B1">
            <w:pPr>
              <w:numPr>
                <w:ilvl w:val="4"/>
                <w:numId w:val="27"/>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 xml:space="preserve">Pertanggungan asuransi yang dimiliki oleh penyedia tidak membatasi kewajiban penanggungan dalam </w:t>
            </w:r>
            <w:r w:rsidRPr="00D95048">
              <w:rPr>
                <w:rFonts w:ascii="Footlight MT Light" w:hAnsi="Footlight MT Light"/>
                <w:sz w:val="24"/>
                <w:szCs w:val="24"/>
                <w:lang w:val="id-ID"/>
              </w:rPr>
              <w:t>syarat</w:t>
            </w:r>
            <w:r w:rsidRPr="00D95048">
              <w:rPr>
                <w:rFonts w:ascii="Footlight MT Light" w:hAnsi="Footlight MT Light"/>
                <w:sz w:val="24"/>
                <w:szCs w:val="24"/>
                <w:lang w:val="sv-SE"/>
              </w:rPr>
              <w:t xml:space="preserve"> ini.</w:t>
            </w:r>
          </w:p>
          <w:p w14:paraId="5E24D334" w14:textId="0E2BBA3D" w:rsidR="00294A86" w:rsidRPr="00D95048" w:rsidRDefault="00FF18B1" w:rsidP="00FF18B1">
            <w:pPr>
              <w:ind w:left="738" w:right="123"/>
              <w:rPr>
                <w:rFonts w:ascii="Footlight MT Light" w:hAnsi="Footlight MT Light"/>
                <w:sz w:val="24"/>
                <w:szCs w:val="24"/>
                <w:lang w:val="id-ID"/>
              </w:rPr>
            </w:pPr>
            <w:r w:rsidRPr="00D95048">
              <w:rPr>
                <w:rFonts w:ascii="Footlight MT Light" w:hAnsi="Footlight MT Light"/>
                <w:sz w:val="24"/>
                <w:szCs w:val="24"/>
                <w:lang w:val="id-ID"/>
              </w:rPr>
              <w:t xml:space="preserve"> </w:t>
            </w:r>
          </w:p>
          <w:p w14:paraId="45C76043"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PENGAWASAN</w:t>
            </w:r>
            <w:r w:rsidRPr="00D95048">
              <w:rPr>
                <w:rFonts w:ascii="Footlight MT Light" w:hAnsi="Footlight MT Light"/>
                <w:sz w:val="24"/>
                <w:szCs w:val="24"/>
                <w:lang w:val="id-ID"/>
              </w:rPr>
              <w:t xml:space="preserve"> DAN PEMERIKSAAN</w:t>
            </w:r>
          </w:p>
          <w:p w14:paraId="0CC4B32C" w14:textId="744EA88F" w:rsidR="00294A86" w:rsidRPr="00D95048" w:rsidRDefault="00603F81" w:rsidP="00294A86">
            <w:pPr>
              <w:tabs>
                <w:tab w:val="left" w:pos="601"/>
              </w:tabs>
              <w:ind w:left="454" w:right="123"/>
              <w:rPr>
                <w:rFonts w:ascii="Footlight MT Light" w:hAnsi="Footlight MT Light"/>
                <w:sz w:val="24"/>
                <w:szCs w:val="24"/>
                <w:lang w:val="id-ID"/>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id-ID"/>
              </w:rPr>
              <w:t xml:space="preserve">berwenang </w:t>
            </w:r>
            <w:r w:rsidR="00C410C7" w:rsidRPr="00D95048">
              <w:rPr>
                <w:rFonts w:ascii="Footlight MT Light" w:hAnsi="Footlight MT Light"/>
                <w:sz w:val="24"/>
                <w:szCs w:val="24"/>
                <w:lang w:val="sv-SE"/>
              </w:rPr>
              <w:t xml:space="preserve">melakukan pengawasan dan pemeriksaan terhadap pelaksanaan pekerjaan yang dilaksanakan oleh </w:t>
            </w:r>
            <w:r w:rsidR="00C410C7" w:rsidRPr="00D95048">
              <w:rPr>
                <w:rFonts w:ascii="Footlight MT Light" w:hAnsi="Footlight MT Light"/>
                <w:sz w:val="24"/>
                <w:szCs w:val="24"/>
                <w:lang w:val="id-ID"/>
              </w:rPr>
              <w:t>penyedia</w:t>
            </w:r>
            <w:r w:rsidR="00C410C7" w:rsidRPr="00D95048">
              <w:rPr>
                <w:rFonts w:ascii="Footlight MT Light" w:hAnsi="Footlight MT Light"/>
                <w:sz w:val="24"/>
                <w:szCs w:val="24"/>
                <w:lang w:val="sv-SE"/>
              </w:rPr>
              <w:t>.</w:t>
            </w:r>
            <w:r w:rsidR="00C410C7"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 xml:space="preserve">dapat memerintahkan kepada pihak </w:t>
            </w:r>
            <w:r w:rsidR="00FE012C" w:rsidRPr="00D95048">
              <w:rPr>
                <w:rFonts w:ascii="Footlight MT Light" w:hAnsi="Footlight MT Light"/>
                <w:sz w:val="24"/>
                <w:szCs w:val="24"/>
                <w:lang w:val="id-ID"/>
              </w:rPr>
              <w:t>lain</w:t>
            </w:r>
            <w:r w:rsidR="00C410C7" w:rsidRPr="00D95048">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95048" w:rsidRDefault="00294A86" w:rsidP="00A86B49">
            <w:pPr>
              <w:keepNext/>
              <w:keepLines/>
              <w:tabs>
                <w:tab w:val="left" w:pos="601"/>
              </w:tabs>
              <w:ind w:left="397" w:right="-108"/>
              <w:outlineLvl w:val="2"/>
              <w:rPr>
                <w:rFonts w:ascii="Footlight MT Light" w:hAnsi="Footlight MT Light"/>
                <w:sz w:val="24"/>
                <w:szCs w:val="24"/>
                <w:lang w:val="id-ID"/>
              </w:rPr>
            </w:pPr>
          </w:p>
          <w:p w14:paraId="5EBADB9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LAPORAN</w:t>
            </w:r>
            <w:r w:rsidRPr="00D95048">
              <w:rPr>
                <w:rFonts w:ascii="Footlight MT Light" w:hAnsi="Footlight MT Light" w:cs="Arial"/>
                <w:sz w:val="24"/>
                <w:szCs w:val="24"/>
                <w:lang w:val="id-ID"/>
              </w:rPr>
              <w:t xml:space="preserve"> HASIL PEKERJAAN</w:t>
            </w:r>
          </w:p>
          <w:p w14:paraId="4187CE15" w14:textId="77777777" w:rsidR="00294A86" w:rsidRPr="00D95048"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Pemeriksaan pekerjaan dilakukan selama pelaksanaan </w:t>
            </w:r>
            <w:r w:rsidR="00FE012C" w:rsidRPr="00D95048">
              <w:rPr>
                <w:rFonts w:ascii="Footlight MT Light" w:hAnsi="Footlight MT Light"/>
                <w:sz w:val="24"/>
                <w:szCs w:val="24"/>
                <w:lang w:val="id-ID"/>
              </w:rPr>
              <w:t>Kontrak</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terhadap kemajuan pekerjaan</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dalam rangka pengawasan kualitas dan waktu pelaksanaan pekerjaan</w:t>
            </w:r>
            <w:r w:rsidRPr="00D95048">
              <w:rPr>
                <w:rFonts w:ascii="Footlight MT Light" w:hAnsi="Footlight MT Light"/>
                <w:sz w:val="24"/>
                <w:szCs w:val="24"/>
                <w:lang w:val="fi-FI"/>
              </w:rPr>
              <w:t>. Hasil pemeriksaan pekerjaan dituangkan dalam laporan kemajuan hasil pekerjaan.</w:t>
            </w:r>
          </w:p>
          <w:p w14:paraId="11F9D060" w14:textId="5C6F130F" w:rsidR="00294A86" w:rsidRPr="00D95048" w:rsidRDefault="00FF18B1"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r w:rsidR="00C410C7" w:rsidRPr="00D95048">
              <w:rPr>
                <w:rFonts w:ascii="Footlight MT Light" w:hAnsi="Footlight MT Light"/>
                <w:i/>
                <w:sz w:val="24"/>
                <w:szCs w:val="24"/>
                <w:lang w:val="id-ID"/>
              </w:rPr>
              <w:t>.</w:t>
            </w:r>
          </w:p>
          <w:p w14:paraId="6DFFCEA1"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Laporan</w:t>
            </w:r>
            <w:r w:rsidRPr="00D95048">
              <w:rPr>
                <w:rFonts w:ascii="Footlight MT Light" w:hAnsi="Footlight MT Light"/>
                <w:sz w:val="24"/>
                <w:szCs w:val="24"/>
                <w:lang w:val="id-ID"/>
              </w:rPr>
              <w:t xml:space="preserve"> harian berisi:</w:t>
            </w:r>
          </w:p>
          <w:p w14:paraId="09A6F81E"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penempatan tenaga kerja untuk tiap macam tugasnya;</w:t>
            </w:r>
          </w:p>
          <w:p w14:paraId="658953AA"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jenis, jumlah dan kondisi peralatan;</w:t>
            </w:r>
          </w:p>
          <w:p w14:paraId="605B8682"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lastRenderedPageBreak/>
              <w:t>jenis dan kuantitas pekerjaan yang dilaksanakan;</w:t>
            </w:r>
          </w:p>
          <w:p w14:paraId="32441CB1"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keadaan cuaca termasuk hujan, banjir dan peristiwa alam lainnya yang berpengaruh terhadap kelancaran pekerjaan; dan</w:t>
            </w:r>
          </w:p>
          <w:p w14:paraId="7A0D889D"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catatan-catatan lain yang berkenaan dengan pelaksanaan.</w:t>
            </w:r>
          </w:p>
          <w:p w14:paraId="743EF8D3" w14:textId="4EACC82C"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Laporan harian dibuat oleh penyedia, apabila diperlukan diperiksa oleh konsultan dan disetujui oleh wakil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w:t>
            </w:r>
          </w:p>
          <w:p w14:paraId="2EDCB85B"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mingguan terdiri dari rangkuman laporan harian dan berisi hasil kemajuan fisik pekerjaan dalam periode satu minggu, serta hal-hal penting yang perlu ditonjolkan.</w:t>
            </w:r>
          </w:p>
          <w:p w14:paraId="64993EB8"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bulanan terdiri dari rangkuman laporan mingguan dan berisi hasil kemajuan fisik pekerjaan dalam periode satu bulan, serta hal-hal penting yang perlu ditonjolkan.</w:t>
            </w:r>
          </w:p>
          <w:p w14:paraId="2C3AFCC5" w14:textId="6389CBD8" w:rsidR="00FF18B1" w:rsidRPr="00D95048" w:rsidRDefault="00FF18B1" w:rsidP="00FF18B1">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 xml:space="preserve">Untuk merekam kegiatan pelaksanaan proyek,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membuat foto-foto dokumentasi pelaksanaan pekerjaan di lokasi pekerjaan</w:t>
            </w:r>
            <w:r w:rsidRPr="00D95048">
              <w:rPr>
                <w:rFonts w:ascii="Footlight MT Light" w:hAnsi="Footlight MT Light"/>
                <w:i/>
                <w:sz w:val="24"/>
                <w:szCs w:val="24"/>
                <w:lang w:val="id-ID"/>
              </w:rPr>
              <w:t>.</w:t>
            </w:r>
          </w:p>
          <w:p w14:paraId="37BBB710" w14:textId="4E6A5191" w:rsidR="00294A86" w:rsidRDefault="00294A86" w:rsidP="00A86B49">
            <w:pPr>
              <w:keepNext/>
              <w:keepLines/>
              <w:tabs>
                <w:tab w:val="left" w:pos="5973"/>
              </w:tabs>
              <w:ind w:left="397"/>
              <w:outlineLvl w:val="2"/>
              <w:rPr>
                <w:rFonts w:ascii="Footlight MT Light" w:hAnsi="Footlight MT Light" w:cs="Arial"/>
                <w:sz w:val="24"/>
                <w:szCs w:val="24"/>
                <w:lang w:val="id-ID"/>
              </w:rPr>
            </w:pPr>
          </w:p>
          <w:p w14:paraId="5FC7FB12" w14:textId="15F7C1C0" w:rsidR="00EB0A0D" w:rsidRDefault="00EB0A0D" w:rsidP="00A86B49">
            <w:pPr>
              <w:keepNext/>
              <w:keepLines/>
              <w:tabs>
                <w:tab w:val="left" w:pos="5973"/>
              </w:tabs>
              <w:ind w:left="397"/>
              <w:outlineLvl w:val="2"/>
              <w:rPr>
                <w:rFonts w:ascii="Footlight MT Light" w:hAnsi="Footlight MT Light" w:cs="Arial"/>
                <w:sz w:val="24"/>
                <w:szCs w:val="24"/>
                <w:lang w:val="id-ID"/>
              </w:rPr>
            </w:pPr>
          </w:p>
          <w:p w14:paraId="5CD09EEA" w14:textId="77777777" w:rsidR="00EB0A0D" w:rsidRPr="00D95048" w:rsidRDefault="00EB0A0D"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WAKTU</w:t>
            </w:r>
            <w:r w:rsidRPr="00D95048">
              <w:rPr>
                <w:rFonts w:ascii="Footlight MT Light" w:hAnsi="Footlight MT Light"/>
                <w:sz w:val="24"/>
                <w:szCs w:val="24"/>
                <w:lang w:val="id-ID"/>
              </w:rPr>
              <w:t xml:space="preserve"> PENYELESAIAN PEKERJAAN</w:t>
            </w:r>
          </w:p>
          <w:p w14:paraId="1076D929" w14:textId="3438662A"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Kecuali SPK diputuskan lebih awal, penyedia berkewajiban untuk memulai pelaksanaan pekerjaan </w:t>
            </w:r>
            <w:r w:rsidR="007120A1" w:rsidRPr="00D95048">
              <w:rPr>
                <w:rFonts w:ascii="Footlight MT Light" w:hAnsi="Footlight MT Light"/>
                <w:sz w:val="24"/>
                <w:szCs w:val="24"/>
                <w:lang w:val="id-ID"/>
              </w:rPr>
              <w:t xml:space="preserve">pada tanggal mulai kerja, </w:t>
            </w:r>
            <w:r w:rsidRPr="00D95048">
              <w:rPr>
                <w:rFonts w:ascii="Footlight MT Light" w:hAnsi="Footlight MT Light"/>
                <w:sz w:val="24"/>
                <w:szCs w:val="24"/>
                <w:lang w:val="id-ID"/>
              </w:rPr>
              <w:t xml:space="preserve">dan melaksanakan pekerjaan sesuai dengan program mutu, serta menyelesaikan pekerjaan selambat-lambatnya pada </w:t>
            </w:r>
            <w:r w:rsidR="007120A1" w:rsidRPr="00D95048">
              <w:rPr>
                <w:rFonts w:ascii="Footlight MT Light" w:hAnsi="Footlight MT Light"/>
                <w:sz w:val="24"/>
                <w:szCs w:val="24"/>
                <w:lang w:val="id-ID"/>
              </w:rPr>
              <w:t xml:space="preserve">tanggal penyelesaian yang ditetapkan dalam </w:t>
            </w:r>
            <w:r w:rsidR="00552930" w:rsidRPr="00D95048">
              <w:rPr>
                <w:rFonts w:ascii="Footlight MT Light" w:hAnsi="Footlight MT Light"/>
                <w:sz w:val="24"/>
                <w:szCs w:val="24"/>
                <w:lang w:val="en-ID"/>
              </w:rPr>
              <w:t>SPMK</w:t>
            </w:r>
            <w:r w:rsidRPr="00D95048">
              <w:rPr>
                <w:rFonts w:ascii="Footlight MT Light" w:hAnsi="Footlight MT Light"/>
                <w:sz w:val="24"/>
                <w:szCs w:val="24"/>
                <w:lang w:val="id-ID"/>
              </w:rPr>
              <w:t>.</w:t>
            </w:r>
          </w:p>
          <w:p w14:paraId="3A75A893" w14:textId="77777777"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pekerjaan tidak selesai pada </w:t>
            </w:r>
            <w:r w:rsidR="007120A1" w:rsidRPr="00D95048">
              <w:rPr>
                <w:rFonts w:ascii="Footlight MT Light" w:hAnsi="Footlight MT Light"/>
                <w:sz w:val="24"/>
                <w:szCs w:val="24"/>
                <w:lang w:val="id-ID"/>
              </w:rPr>
              <w:t xml:space="preserve">tanggal penyelesaian disebabkan karena kesalahan atau kelalaian penyedia </w:t>
            </w:r>
            <w:r w:rsidRPr="00D95048">
              <w:rPr>
                <w:rFonts w:ascii="Footlight MT Light" w:hAnsi="Footlight MT Light"/>
                <w:sz w:val="24"/>
                <w:szCs w:val="24"/>
                <w:lang w:val="id-ID"/>
              </w:rPr>
              <w:t xml:space="preserve">maka penyedia dikenakan </w:t>
            </w:r>
            <w:r w:rsidR="007120A1" w:rsidRPr="00D95048">
              <w:rPr>
                <w:rFonts w:ascii="Footlight MT Light" w:hAnsi="Footlight MT Light"/>
                <w:sz w:val="24"/>
                <w:szCs w:val="24"/>
                <w:lang w:val="id-ID"/>
              </w:rPr>
              <w:t xml:space="preserve">sanksi berupa </w:t>
            </w:r>
            <w:r w:rsidRPr="00D95048">
              <w:rPr>
                <w:rFonts w:ascii="Footlight MT Light" w:hAnsi="Footlight MT Light"/>
                <w:sz w:val="24"/>
                <w:szCs w:val="24"/>
                <w:lang w:val="id-ID"/>
              </w:rPr>
              <w:t>denda</w:t>
            </w:r>
            <w:r w:rsidR="007120A1" w:rsidRPr="00D95048">
              <w:rPr>
                <w:rFonts w:ascii="Footlight MT Light" w:hAnsi="Footlight MT Light"/>
                <w:sz w:val="24"/>
                <w:szCs w:val="24"/>
                <w:lang w:val="id-ID"/>
              </w:rPr>
              <w:t xml:space="preserve"> keterlambatan</w:t>
            </w:r>
            <w:r w:rsidRPr="00D95048">
              <w:rPr>
                <w:rFonts w:ascii="Footlight MT Light" w:hAnsi="Footlight MT Light"/>
                <w:sz w:val="24"/>
                <w:szCs w:val="24"/>
                <w:lang w:val="id-ID"/>
              </w:rPr>
              <w:t>.</w:t>
            </w:r>
          </w:p>
          <w:p w14:paraId="4ED0EF76" w14:textId="0CA54CAB"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keterlambatan tersebut disebabkan oleh Peristiwa Kompensasi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14729B" w:rsidRPr="00D95048">
              <w:rPr>
                <w:rFonts w:ascii="Footlight MT Light" w:hAnsi="Footlight MT Light"/>
                <w:sz w:val="24"/>
                <w:szCs w:val="24"/>
                <w:lang w:val="id-ID"/>
              </w:rPr>
              <w:t>memberikan tambahan perpanjangan waktu penyelesaian pekerjaan</w:t>
            </w:r>
            <w:r w:rsidRPr="00D95048">
              <w:rPr>
                <w:rFonts w:ascii="Footlight MT Light" w:hAnsi="Footlight MT Light"/>
                <w:sz w:val="24"/>
                <w:szCs w:val="24"/>
                <w:lang w:val="id-ID"/>
              </w:rPr>
              <w:t>.</w:t>
            </w:r>
          </w:p>
          <w:p w14:paraId="407F5676" w14:textId="77777777" w:rsidR="00294A86" w:rsidRPr="00D95048"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D95048">
              <w:rPr>
                <w:rFonts w:ascii="Footlight MT Light" w:hAnsi="Footlight MT Light"/>
                <w:sz w:val="24"/>
                <w:szCs w:val="24"/>
                <w:lang w:val="id-ID"/>
              </w:rPr>
              <w:t>Tanggal</w:t>
            </w:r>
            <w:r w:rsidRPr="00D95048">
              <w:rPr>
                <w:rFonts w:ascii="Footlight MT Light" w:hAnsi="Footlight MT Light" w:cs="Arial"/>
                <w:sz w:val="24"/>
                <w:szCs w:val="24"/>
                <w:lang w:val="fi-FI"/>
              </w:rPr>
              <w:t xml:space="preserve"> </w:t>
            </w:r>
            <w:r w:rsidR="007120A1" w:rsidRPr="00D95048">
              <w:rPr>
                <w:rFonts w:ascii="Footlight MT Light" w:hAnsi="Footlight MT Light" w:cs="Arial"/>
                <w:sz w:val="24"/>
                <w:szCs w:val="24"/>
                <w:lang w:val="fi-FI"/>
              </w:rPr>
              <w:t xml:space="preserve">penyelesaian </w:t>
            </w:r>
            <w:r w:rsidRPr="00D95048">
              <w:rPr>
                <w:rFonts w:ascii="Footlight MT Light" w:hAnsi="Footlight MT Light" w:cs="Arial"/>
                <w:sz w:val="24"/>
                <w:szCs w:val="24"/>
                <w:lang w:val="fi-FI"/>
              </w:rPr>
              <w:t xml:space="preserve">yang dimaksud dalam </w:t>
            </w:r>
            <w:r w:rsidRPr="00D95048">
              <w:rPr>
                <w:rFonts w:ascii="Footlight MT Light" w:hAnsi="Footlight MT Light" w:cs="Arial"/>
                <w:sz w:val="24"/>
                <w:szCs w:val="24"/>
                <w:lang w:val="id-ID"/>
              </w:rPr>
              <w:t xml:space="preserve">ketentuan </w:t>
            </w:r>
            <w:r w:rsidRPr="00D95048">
              <w:rPr>
                <w:rFonts w:ascii="Footlight MT Light" w:hAnsi="Footlight MT Light" w:cs="Arial"/>
                <w:sz w:val="24"/>
                <w:szCs w:val="24"/>
                <w:lang w:val="fi-FI"/>
              </w:rPr>
              <w:t>ini adalah tanggal penyelesaian semua pekerjaan.</w:t>
            </w:r>
          </w:p>
          <w:p w14:paraId="7024C97A" w14:textId="77777777" w:rsidR="00294A86" w:rsidRPr="00D95048" w:rsidRDefault="00294A86" w:rsidP="00A86B49">
            <w:pPr>
              <w:pStyle w:val="ListParagraph"/>
              <w:keepNext/>
              <w:keepLines/>
              <w:outlineLvl w:val="2"/>
              <w:rPr>
                <w:rFonts w:ascii="Footlight MT Light" w:hAnsi="Footlight MT Light" w:cs="Arial"/>
                <w:sz w:val="24"/>
                <w:szCs w:val="24"/>
                <w:lang w:val="fi-FI"/>
              </w:rPr>
            </w:pPr>
          </w:p>
          <w:p w14:paraId="4E523AA4"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SERAH</w:t>
            </w:r>
            <w:r w:rsidRPr="00D95048">
              <w:rPr>
                <w:rFonts w:ascii="Footlight MT Light" w:hAnsi="Footlight MT Light" w:cs="Arial"/>
                <w:sz w:val="24"/>
                <w:szCs w:val="24"/>
                <w:lang w:val="id-ID"/>
              </w:rPr>
              <w:t xml:space="preserve"> TERIMA PEKERJAAN </w:t>
            </w:r>
          </w:p>
          <w:p w14:paraId="43A08004" w14:textId="566E4DEA"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Setelah pekerjaan selesai 100% (seratus </w:t>
            </w:r>
            <w:r w:rsidR="005208C9"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penyedia mengajukan permintaan secara tertulis kepada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untuk penyerahan pekerjaan.</w:t>
            </w:r>
          </w:p>
          <w:p w14:paraId="7F5BFC81" w14:textId="55A27A91" w:rsidR="005A302C" w:rsidRPr="00D95048"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Sebelum dilakukan serah terima,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 xml:space="preserve">melakukan pemeriksaan terhadap hasil pekerjaan. </w:t>
            </w:r>
          </w:p>
          <w:p w14:paraId="06F2E604" w14:textId="4E5D925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dalam melakukan pemeriksaan hasil pekerjaan dapat dibantu oleh pengawas pekerjaan dan/atau tim teknis.</w:t>
            </w:r>
          </w:p>
          <w:p w14:paraId="2F6ED263" w14:textId="71AADB59"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Apabila terdapat kekurangan-kekurangan dan/atau cacat hasil pekerjaan, penyedia wajib memperbaiki/menyelesaikannya, atas perintah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4989FCE0" w14:textId="20017BE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menerima hasil</w:t>
            </w:r>
            <w:r w:rsidR="00C410C7" w:rsidRPr="00D95048">
              <w:rPr>
                <w:rFonts w:ascii="Footlight MT Light" w:hAnsi="Footlight MT Light"/>
                <w:sz w:val="24"/>
                <w:szCs w:val="24"/>
                <w:lang w:val="id-ID"/>
              </w:rPr>
              <w:t xml:space="preserve"> pekerjaan setelah seluruh hasil pekerjaan dilaksanakan sesuai dengan ketentuan SPK.</w:t>
            </w:r>
          </w:p>
          <w:p w14:paraId="4DB70034" w14:textId="5C021280"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sebesar 100% (seratus </w:t>
            </w:r>
            <w:r w:rsidR="005A302C"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dari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w:t>
            </w:r>
            <w:r w:rsidR="00552930" w:rsidRPr="00D95048">
              <w:rPr>
                <w:rFonts w:ascii="Footlight MT Light" w:hAnsi="Footlight MT Light"/>
                <w:sz w:val="24"/>
                <w:szCs w:val="24"/>
                <w:lang w:val="en-ID"/>
              </w:rPr>
              <w:t>setelah pekerjaan selesai</w:t>
            </w:r>
            <w:r w:rsidRPr="00D95048">
              <w:rPr>
                <w:rFonts w:ascii="Footlight MT Light" w:hAnsi="Footlight MT Light"/>
                <w:sz w:val="24"/>
                <w:szCs w:val="24"/>
                <w:lang w:val="id-ID"/>
              </w:rPr>
              <w:t>.</w:t>
            </w:r>
          </w:p>
          <w:p w14:paraId="008FBB23" w14:textId="77777777" w:rsidR="00294A86" w:rsidRPr="00D95048" w:rsidRDefault="00294A86" w:rsidP="00A86B49">
            <w:pPr>
              <w:keepNext/>
              <w:keepLines/>
              <w:ind w:left="738" w:right="123"/>
              <w:outlineLvl w:val="2"/>
              <w:rPr>
                <w:rFonts w:ascii="Footlight MT Light" w:hAnsi="Footlight MT Light"/>
                <w:sz w:val="24"/>
                <w:szCs w:val="24"/>
                <w:lang w:val="id-ID"/>
              </w:rPr>
            </w:pPr>
          </w:p>
          <w:p w14:paraId="355F21F0"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sv-SE"/>
              </w:rPr>
            </w:pPr>
            <w:r w:rsidRPr="00D95048">
              <w:rPr>
                <w:rFonts w:ascii="Footlight MT Light" w:hAnsi="Footlight MT Light"/>
                <w:noProof/>
                <w:sz w:val="24"/>
                <w:szCs w:val="24"/>
              </w:rPr>
              <w:t>PERUBAHAN</w:t>
            </w:r>
            <w:r w:rsidRPr="00D95048">
              <w:rPr>
                <w:rFonts w:ascii="Footlight MT Light" w:hAnsi="Footlight MT Light"/>
                <w:sz w:val="24"/>
                <w:szCs w:val="24"/>
                <w:lang w:val="id-ID"/>
              </w:rPr>
              <w:t xml:space="preserve"> SPK</w:t>
            </w:r>
          </w:p>
          <w:p w14:paraId="1DA5CD21"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hanya dapat diubah melalui adendum SPK.</w:t>
            </w:r>
          </w:p>
          <w:p w14:paraId="7CBB35C3"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id-ID"/>
              </w:rPr>
              <w:t>Perubahan</w:t>
            </w:r>
            <w:r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SPK </w:t>
            </w:r>
            <w:r w:rsidR="00977520" w:rsidRPr="00D95048">
              <w:rPr>
                <w:rFonts w:ascii="Footlight MT Light" w:hAnsi="Footlight MT Light"/>
                <w:sz w:val="24"/>
                <w:szCs w:val="24"/>
                <w:lang w:val="id-ID"/>
              </w:rPr>
              <w:t xml:space="preserve">dapat dilaksanakan dalam hal terdapat perbedaan antara kondisi lapangan pada saat pelaksanaan dengan SPK dan </w:t>
            </w:r>
            <w:r w:rsidRPr="00D95048">
              <w:rPr>
                <w:rFonts w:ascii="Footlight MT Light" w:hAnsi="Footlight MT Light"/>
                <w:sz w:val="24"/>
                <w:szCs w:val="24"/>
                <w:lang w:val="sv-SE"/>
              </w:rPr>
              <w:t>disetujui oleh para pihak</w:t>
            </w:r>
            <w:r w:rsidRPr="00D95048">
              <w:rPr>
                <w:rFonts w:ascii="Footlight MT Light" w:hAnsi="Footlight MT Light"/>
                <w:sz w:val="24"/>
                <w:szCs w:val="24"/>
                <w:lang w:val="id-ID"/>
              </w:rPr>
              <w:t>, meliputi</w:t>
            </w:r>
            <w:r w:rsidRPr="00D95048">
              <w:rPr>
                <w:rFonts w:ascii="Footlight MT Light" w:hAnsi="Footlight MT Light"/>
                <w:sz w:val="24"/>
                <w:szCs w:val="24"/>
                <w:lang w:val="sv-SE"/>
              </w:rPr>
              <w:t>:</w:t>
            </w:r>
          </w:p>
          <w:p w14:paraId="350A84AF" w14:textId="77777777" w:rsidR="00294A86"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menambah atau mengurangi volume yang tercantum dalam SPK</w:t>
            </w:r>
            <w:r w:rsidR="00C410C7" w:rsidRPr="00D95048">
              <w:rPr>
                <w:rFonts w:ascii="Footlight MT Light" w:hAnsi="Footlight MT Light"/>
                <w:sz w:val="24"/>
                <w:szCs w:val="24"/>
                <w:lang w:val="sv-SE"/>
              </w:rPr>
              <w:t>;</w:t>
            </w:r>
          </w:p>
          <w:p w14:paraId="6F90F760" w14:textId="77777777"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menambah </w:t>
            </w:r>
            <w:r w:rsidR="00925918" w:rsidRPr="00D95048">
              <w:rPr>
                <w:rFonts w:ascii="Footlight MT Light" w:hAnsi="Footlight MT Light"/>
                <w:sz w:val="24"/>
                <w:szCs w:val="24"/>
                <w:lang w:val="id-ID"/>
              </w:rPr>
              <w:t>dan/</w:t>
            </w:r>
            <w:r w:rsidRPr="00D95048">
              <w:rPr>
                <w:rFonts w:ascii="Footlight MT Light" w:hAnsi="Footlight MT Light"/>
                <w:sz w:val="24"/>
                <w:szCs w:val="24"/>
                <w:lang w:val="id-ID"/>
              </w:rPr>
              <w:t>atau mengurangi  jenis kegiatan;</w:t>
            </w:r>
          </w:p>
          <w:p w14:paraId="276F1ADB" w14:textId="182B69BA"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153DD8"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sesuai dengan kondisi  lapangan; dan/atau</w:t>
            </w:r>
          </w:p>
          <w:p w14:paraId="6C661C7F" w14:textId="77777777" w:rsidR="00294A86" w:rsidRPr="00D95048" w:rsidRDefault="006237E3"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C410C7" w:rsidRPr="00D95048">
              <w:rPr>
                <w:rFonts w:ascii="Footlight MT Light" w:hAnsi="Footlight MT Light"/>
                <w:sz w:val="24"/>
                <w:szCs w:val="24"/>
                <w:lang w:val="sv-SE"/>
              </w:rPr>
              <w:t>jadwal pelaksanaan pekerjaan</w:t>
            </w:r>
            <w:r w:rsidR="00977520" w:rsidRPr="00D95048">
              <w:rPr>
                <w:rFonts w:ascii="Footlight MT Light" w:hAnsi="Footlight MT Light"/>
                <w:sz w:val="24"/>
                <w:szCs w:val="24"/>
                <w:lang w:val="id-ID"/>
              </w:rPr>
              <w:t>.</w:t>
            </w:r>
          </w:p>
          <w:p w14:paraId="24602548" w14:textId="1D377BB6"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fi-FI"/>
              </w:rPr>
              <w:t xml:space="preserve">Untuk kepentingan </w:t>
            </w:r>
            <w:r w:rsidRPr="00D95048">
              <w:rPr>
                <w:rFonts w:ascii="Footlight MT Light" w:hAnsi="Footlight MT Light"/>
                <w:sz w:val="24"/>
                <w:szCs w:val="24"/>
                <w:lang w:val="id-ID"/>
              </w:rPr>
              <w:t>perubahan SPK</w:t>
            </w:r>
            <w:r w:rsidRPr="00D95048">
              <w:rPr>
                <w:rFonts w:ascii="Footlight MT Light" w:hAnsi="Footlight MT Light"/>
                <w:sz w:val="24"/>
                <w:szCs w:val="24"/>
                <w:lang w:val="fi-FI"/>
              </w:rPr>
              <w:t xml:space="preserve">,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fi-FI"/>
              </w:rPr>
              <w:t xml:space="preserve"> </w:t>
            </w:r>
            <w:r w:rsidRPr="00D95048">
              <w:rPr>
                <w:rFonts w:ascii="Footlight MT Light" w:hAnsi="Footlight MT Light"/>
                <w:sz w:val="24"/>
                <w:szCs w:val="24"/>
                <w:lang w:val="fi-FI"/>
              </w:rPr>
              <w:t xml:space="preserve">dapat </w:t>
            </w:r>
            <w:r w:rsidR="006237E3" w:rsidRPr="00D95048">
              <w:rPr>
                <w:rFonts w:ascii="Footlight MT Light" w:hAnsi="Footlight MT Light"/>
                <w:sz w:val="24"/>
                <w:szCs w:val="24"/>
                <w:lang w:val="id-ID"/>
              </w:rPr>
              <w:t>dibantu</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Pejabat</w:t>
            </w:r>
            <w:r w:rsidRPr="00D95048">
              <w:rPr>
                <w:rFonts w:ascii="Footlight MT Light" w:hAnsi="Footlight MT Light"/>
                <w:sz w:val="24"/>
                <w:szCs w:val="24"/>
                <w:lang w:val="fi-FI"/>
              </w:rPr>
              <w:t xml:space="preserve"> Peneliti Pelaksanaan </w:t>
            </w:r>
            <w:r w:rsidRPr="00D95048">
              <w:rPr>
                <w:rFonts w:ascii="Footlight MT Light" w:hAnsi="Footlight MT Light"/>
                <w:sz w:val="24"/>
                <w:szCs w:val="24"/>
                <w:lang w:val="id-ID"/>
              </w:rPr>
              <w:t>Kontrak.</w:t>
            </w:r>
          </w:p>
          <w:p w14:paraId="1782F96D" w14:textId="77777777" w:rsidR="00294A86" w:rsidRPr="00D95048"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bookmarkStart w:id="3" w:name="_Toc280600319"/>
            <w:bookmarkStart w:id="4" w:name="_Toc285791384"/>
            <w:bookmarkStart w:id="5" w:name="_Toc288140987"/>
            <w:r w:rsidRPr="00D95048">
              <w:rPr>
                <w:rFonts w:ascii="Footlight MT Light" w:hAnsi="Footlight MT Light"/>
                <w:noProof/>
                <w:sz w:val="24"/>
                <w:szCs w:val="24"/>
              </w:rPr>
              <w:t>PERISTIWA KOMPENSASI</w:t>
            </w:r>
            <w:bookmarkEnd w:id="3"/>
            <w:bookmarkEnd w:id="4"/>
            <w:bookmarkEnd w:id="5"/>
          </w:p>
          <w:p w14:paraId="32491453"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Peristiwa Kompensasi dapat diberikan kepada penyedia dalam hal sebagai berikut:</w:t>
            </w:r>
          </w:p>
          <w:p w14:paraId="389D91F7" w14:textId="1713F1D2"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mengubah jadwal yang dapat mempengaruhi pelaksanaan pekerjaan;</w:t>
            </w:r>
          </w:p>
          <w:p w14:paraId="0FF57418"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keterlambatan pembayaran kepada penyedia;  </w:t>
            </w:r>
          </w:p>
          <w:p w14:paraId="56737B82" w14:textId="2E8C101E"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tidak memberikan gambar-gambar, </w:t>
            </w:r>
            <w:r w:rsidR="00FF62C7" w:rsidRPr="00D95048">
              <w:rPr>
                <w:rFonts w:ascii="Footlight MT Light" w:hAnsi="Footlight MT Light"/>
                <w:sz w:val="24"/>
                <w:szCs w:val="24"/>
                <w:lang w:val="sv-SE"/>
              </w:rPr>
              <w:t>Kerangka Acuan Kerja</w:t>
            </w:r>
            <w:r w:rsidR="00C410C7" w:rsidRPr="00D95048">
              <w:rPr>
                <w:rFonts w:ascii="Footlight MT Light" w:hAnsi="Footlight MT Light"/>
                <w:sz w:val="24"/>
                <w:szCs w:val="24"/>
                <w:lang w:val="sv-SE"/>
              </w:rPr>
              <w:t xml:space="preserve"> dan/atau instruksi sesuai jadwal yang dibutuhkan;</w:t>
            </w:r>
          </w:p>
          <w:p w14:paraId="27560C4F"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penyedia belum bisa masuk ke lokasi sesuai jadwal;</w:t>
            </w:r>
          </w:p>
          <w:p w14:paraId="2B2303A0" w14:textId="675A2BD0"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menginstruksikan kepada pihak penyedia untuk melakukan pengujian tambahan yang setelah dilaksanakan pengujian ternyata tidak ditemukan kerusakan/kegagalan/penyimpangan;</w:t>
            </w:r>
          </w:p>
          <w:p w14:paraId="794ECB31" w14:textId="5298F01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memerintahkan penundaan pelaksanaan pekerjaan;</w:t>
            </w:r>
          </w:p>
          <w:p w14:paraId="5ED60E3C" w14:textId="40138B9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memerintahkan untuk mengatasi kondisi tertentu yang tidak dapat diduga sebelumnya dan disebabkan oleh </w:t>
            </w: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w:t>
            </w:r>
          </w:p>
          <w:p w14:paraId="54ED0251"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ketentuan lain dalam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237EB432" w14:textId="3F37A2DD"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Jika Peristiwa Kompensasi mengakibatkan pengeluaran tambahan dan/atau keterlambatan penyelesaian pekerjaan maka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berkewajiban untuk membayar ganti rugi dan/atau memberikan perpanjangan waktu penyelesaian pekerjaan.</w:t>
            </w:r>
          </w:p>
          <w:p w14:paraId="4ED3A2AD" w14:textId="5FDA32EF"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Ganti rugi hanya dapat dibayarkan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kerugian nyata akibat Peristiwa Kompensasi.</w:t>
            </w:r>
          </w:p>
          <w:p w14:paraId="2814AFC0" w14:textId="601123F9"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Perpanjangan waktu penyelesaian pekerjaan hanya dapat diberikan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perlunya tambahan waktu akibat Peristiwa Kompensasi.</w:t>
            </w:r>
          </w:p>
          <w:p w14:paraId="3CA7179E"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1AD6AA67" w14:textId="77777777" w:rsidR="0082392E" w:rsidRPr="00D95048" w:rsidRDefault="0082392E" w:rsidP="0082392E">
            <w:pPr>
              <w:ind w:left="454"/>
              <w:rPr>
                <w:rFonts w:ascii="Footlight MT Light" w:hAnsi="Footlight MT Light"/>
                <w:sz w:val="24"/>
                <w:szCs w:val="24"/>
                <w:lang w:val="nl-NL"/>
              </w:rPr>
            </w:pPr>
          </w:p>
          <w:p w14:paraId="0418D7CC" w14:textId="605D54B2" w:rsidR="00294A86" w:rsidRPr="00D95048" w:rsidRDefault="00C410C7" w:rsidP="00BF1042">
            <w:pPr>
              <w:numPr>
                <w:ilvl w:val="0"/>
                <w:numId w:val="12"/>
              </w:numPr>
              <w:tabs>
                <w:tab w:val="clear" w:pos="397"/>
              </w:tabs>
              <w:ind w:left="454" w:hanging="454"/>
              <w:rPr>
                <w:rFonts w:ascii="Footlight MT Light" w:hAnsi="Footlight MT Light"/>
                <w:sz w:val="24"/>
                <w:szCs w:val="24"/>
                <w:lang w:val="nl-NL"/>
              </w:rPr>
            </w:pPr>
            <w:r w:rsidRPr="00D95048">
              <w:rPr>
                <w:rFonts w:ascii="Footlight MT Light" w:hAnsi="Footlight MT Light"/>
                <w:noProof/>
                <w:sz w:val="24"/>
                <w:szCs w:val="24"/>
              </w:rPr>
              <w:t>PERPANJANGAN</w:t>
            </w:r>
            <w:r w:rsidRPr="00D95048">
              <w:rPr>
                <w:rFonts w:ascii="Footlight MT Light" w:hAnsi="Footlight MT Light"/>
                <w:sz w:val="24"/>
                <w:szCs w:val="24"/>
                <w:lang w:val="id-ID"/>
              </w:rPr>
              <w:t xml:space="preserve"> WAKTU</w:t>
            </w:r>
          </w:p>
          <w:p w14:paraId="481B67A1" w14:textId="24FD770D" w:rsidR="00294A86" w:rsidRPr="00D95048"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nl-NL"/>
              </w:rPr>
              <w:t xml:space="preserve">Jika terjadi Peristiwa Kompensasi sehingga penyelesaian pekerjaan akan melampaui </w:t>
            </w:r>
            <w:r w:rsidR="0018242F" w:rsidRPr="00D95048">
              <w:rPr>
                <w:rFonts w:ascii="Footlight MT Light" w:hAnsi="Footlight MT Light" w:cs="Arial"/>
                <w:sz w:val="24"/>
                <w:szCs w:val="24"/>
                <w:lang w:val="nl-NL"/>
              </w:rPr>
              <w:t xml:space="preserve">tanggal penyelesaian maka penyedia </w:t>
            </w:r>
            <w:r w:rsidRPr="00D95048">
              <w:rPr>
                <w:rFonts w:ascii="Footlight MT Light" w:hAnsi="Footlight MT Light" w:cs="Arial"/>
                <w:sz w:val="24"/>
                <w:szCs w:val="24"/>
                <w:lang w:val="nl-NL"/>
              </w:rPr>
              <w:t xml:space="preserve">berhak untuk meminta perpanjangan </w:t>
            </w:r>
            <w:r w:rsidR="0018242F" w:rsidRPr="00D95048">
              <w:rPr>
                <w:rFonts w:ascii="Footlight MT Light" w:hAnsi="Footlight MT Light" w:cs="Arial"/>
                <w:sz w:val="24"/>
                <w:szCs w:val="24"/>
                <w:lang w:val="nl-NL"/>
              </w:rPr>
              <w:t xml:space="preserve">tanggal penyelesaian </w:t>
            </w:r>
            <w:r w:rsidRPr="00D95048">
              <w:rPr>
                <w:rFonts w:ascii="Footlight MT Light" w:hAnsi="Footlight MT Light" w:cs="Arial"/>
                <w:sz w:val="24"/>
                <w:szCs w:val="24"/>
                <w:lang w:val="nl-NL"/>
              </w:rPr>
              <w:t xml:space="preserve">berdasarkan data penunjang. </w:t>
            </w:r>
            <w:r w:rsidR="00603F81" w:rsidRPr="00D95048">
              <w:rPr>
                <w:rFonts w:ascii="Footlight MT Light" w:hAnsi="Footlight MT Light" w:cs="Arial"/>
                <w:sz w:val="24"/>
                <w:szCs w:val="24"/>
                <w:lang w:val="nl-NL"/>
              </w:rPr>
              <w:t>Pejabat Penandatangan Kontrak</w:t>
            </w:r>
            <w:r w:rsidR="000A6B86" w:rsidRPr="00D95048">
              <w:rPr>
                <w:rFonts w:ascii="Footlight MT Light" w:hAnsi="Footlight MT Light" w:cs="Arial"/>
                <w:sz w:val="24"/>
                <w:szCs w:val="24"/>
                <w:lang w:val="nl-NL"/>
              </w:rPr>
              <w:t xml:space="preserve"> </w:t>
            </w:r>
            <w:r w:rsidRPr="00D95048">
              <w:rPr>
                <w:rFonts w:ascii="Footlight MT Light" w:hAnsi="Footlight MT Light" w:cs="Arial"/>
                <w:sz w:val="24"/>
                <w:szCs w:val="24"/>
                <w:lang w:val="nl-NL"/>
              </w:rPr>
              <w:t xml:space="preserve">berdasarkan pertimbangan Pengawas Pekerjaan memperpanjang </w:t>
            </w:r>
            <w:r w:rsidR="0018242F" w:rsidRPr="00D95048">
              <w:rPr>
                <w:rFonts w:ascii="Footlight MT Light" w:hAnsi="Footlight MT Light" w:cs="Arial"/>
                <w:sz w:val="24"/>
                <w:szCs w:val="24"/>
                <w:lang w:val="nl-NL"/>
              </w:rPr>
              <w:t>tanggal penyelesaian pekerjaan secara tertulis. Perpanjangan tanggal penyelesaian harus dilakuka</w:t>
            </w:r>
            <w:r w:rsidRPr="00D95048">
              <w:rPr>
                <w:rFonts w:ascii="Footlight MT Light" w:hAnsi="Footlight MT Light" w:cs="Arial"/>
                <w:sz w:val="24"/>
                <w:szCs w:val="24"/>
                <w:lang w:val="nl-NL"/>
              </w:rPr>
              <w:t xml:space="preserve">n melalui adendum </w:t>
            </w:r>
            <w:r w:rsidRPr="00D95048">
              <w:rPr>
                <w:rFonts w:ascii="Footlight MT Light" w:hAnsi="Footlight MT Light" w:cs="Arial"/>
                <w:sz w:val="24"/>
                <w:szCs w:val="24"/>
                <w:lang w:val="id-ID"/>
              </w:rPr>
              <w:t>SPK.</w:t>
            </w:r>
          </w:p>
          <w:p w14:paraId="5E636002" w14:textId="15717EF4" w:rsidR="00294A86" w:rsidRPr="00D95048" w:rsidRDefault="00603F81"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fi-FI"/>
              </w:rPr>
              <w:t>Pejabat Penandatangan Kontrak</w:t>
            </w:r>
            <w:r w:rsidR="00C410C7" w:rsidRPr="00D95048">
              <w:rPr>
                <w:rFonts w:ascii="Footlight MT Light" w:hAnsi="Footlight MT Light" w:cs="Arial"/>
                <w:sz w:val="24"/>
                <w:szCs w:val="24"/>
                <w:lang w:val="fi-FI"/>
              </w:rPr>
              <w:t xml:space="preserve"> </w:t>
            </w:r>
            <w:r w:rsidR="00C410C7" w:rsidRPr="00D95048">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95048"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PENGHENTIAN</w:t>
            </w:r>
            <w:r w:rsidRPr="00D95048">
              <w:rPr>
                <w:rFonts w:ascii="Footlight MT Light" w:hAnsi="Footlight MT Light" w:cs="Arial"/>
                <w:sz w:val="24"/>
                <w:szCs w:val="24"/>
                <w:lang w:val="id-ID"/>
              </w:rPr>
              <w:t xml:space="preserve"> DAN PEMUTUSAN SPK</w:t>
            </w:r>
          </w:p>
          <w:p w14:paraId="5F5997D8"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Penghentian SPK dapat dilakukan karena terjadi Keadaan Kahar.</w:t>
            </w:r>
          </w:p>
          <w:p w14:paraId="0B231928" w14:textId="71950B83"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Dalam</w:t>
            </w:r>
            <w:r w:rsidRPr="00D95048">
              <w:rPr>
                <w:rFonts w:ascii="Footlight MT Light" w:hAnsi="Footlight MT Light"/>
                <w:sz w:val="24"/>
                <w:szCs w:val="24"/>
                <w:lang w:val="fi-FI"/>
              </w:rPr>
              <w:t xml:space="preserve"> hal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dihentikan, </w:t>
            </w:r>
            <w:r w:rsidR="00603F81" w:rsidRPr="00D95048">
              <w:rPr>
                <w:rFonts w:ascii="Footlight MT Light" w:hAnsi="Footlight MT Light"/>
                <w:sz w:val="24"/>
                <w:szCs w:val="24"/>
                <w:lang w:val="fi-FI"/>
              </w:rPr>
              <w:t>Pejabat Penandatangan Kontrak</w:t>
            </w:r>
            <w:r w:rsidR="000A6B86" w:rsidRPr="00D95048">
              <w:rPr>
                <w:rFonts w:ascii="Footlight MT Light" w:hAnsi="Footlight MT Light"/>
                <w:sz w:val="24"/>
                <w:szCs w:val="24"/>
                <w:lang w:val="fi-FI"/>
              </w:rPr>
              <w:t xml:space="preserve"> wajib</w:t>
            </w:r>
            <w:r w:rsidRPr="00D95048">
              <w:rPr>
                <w:rFonts w:ascii="Footlight MT Light" w:hAnsi="Footlight MT Light"/>
                <w:sz w:val="24"/>
                <w:szCs w:val="24"/>
                <w:lang w:val="fi-FI"/>
              </w:rPr>
              <w:t xml:space="preserve"> membayar kepada penyedia sesuai dengan prestasi pekerjaan yang telah dicapai</w:t>
            </w:r>
            <w:r w:rsidRPr="00D95048">
              <w:rPr>
                <w:rFonts w:ascii="Footlight MT Light" w:hAnsi="Footlight MT Light"/>
                <w:sz w:val="24"/>
                <w:szCs w:val="24"/>
                <w:lang w:val="id-ID"/>
              </w:rPr>
              <w:t>, termasuk:</w:t>
            </w:r>
          </w:p>
          <w:p w14:paraId="5C88C548" w14:textId="3DC39249" w:rsidR="00294A86" w:rsidRPr="00D95048"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iaya langsung pengadaan </w:t>
            </w: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ahan dan </w:t>
            </w:r>
            <w:r w:rsidRPr="00D95048">
              <w:rPr>
                <w:rFonts w:ascii="Footlight MT Light" w:hAnsi="Footlight MT Light"/>
                <w:sz w:val="24"/>
                <w:szCs w:val="24"/>
                <w:lang w:val="id-ID"/>
              </w:rPr>
              <w:t>p</w:t>
            </w:r>
            <w:r w:rsidRPr="00D95048">
              <w:rPr>
                <w:rFonts w:ascii="Footlight MT Light" w:hAnsi="Footlight MT Light"/>
                <w:sz w:val="24"/>
                <w:szCs w:val="24"/>
                <w:lang w:val="af-ZA"/>
              </w:rPr>
              <w:t xml:space="preserve">erlengkapan untuk pekerjaan ini. Bahan dan perlengkapan ini harus diserahkan oleh Penyedia kepada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 xml:space="preserve">, dan selanjutnya menjadi hak milik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w:t>
            </w:r>
          </w:p>
          <w:p w14:paraId="06054C60" w14:textId="77777777" w:rsidR="00294A86" w:rsidRPr="00D95048" w:rsidRDefault="00C410C7" w:rsidP="00BF1042">
            <w:pPr>
              <w:numPr>
                <w:ilvl w:val="0"/>
                <w:numId w:val="16"/>
              </w:numPr>
              <w:tabs>
                <w:tab w:val="left" w:pos="1022"/>
              </w:tabs>
              <w:ind w:left="738" w:firstLine="0"/>
              <w:rPr>
                <w:rFonts w:ascii="Footlight MT Light" w:hAnsi="Footlight MT Light"/>
                <w:sz w:val="24"/>
                <w:szCs w:val="24"/>
                <w:lang w:val="af-ZA"/>
              </w:rPr>
            </w:pPr>
            <w:r w:rsidRPr="00D95048">
              <w:rPr>
                <w:rFonts w:ascii="Footlight MT Light" w:hAnsi="Footlight MT Light"/>
                <w:sz w:val="24"/>
                <w:szCs w:val="24"/>
                <w:lang w:val="af-ZA"/>
              </w:rPr>
              <w:t>bia</w:t>
            </w:r>
            <w:r w:rsidR="0018242F" w:rsidRPr="00D95048">
              <w:rPr>
                <w:rFonts w:ascii="Footlight MT Light" w:hAnsi="Footlight MT Light"/>
                <w:sz w:val="24"/>
                <w:szCs w:val="24"/>
                <w:lang w:val="af-ZA"/>
              </w:rPr>
              <w:t>ya langsung demobilisasi persone</w:t>
            </w:r>
            <w:r w:rsidRPr="00D95048">
              <w:rPr>
                <w:rFonts w:ascii="Footlight MT Light" w:hAnsi="Footlight MT Light"/>
                <w:sz w:val="24"/>
                <w:szCs w:val="24"/>
                <w:lang w:val="af-ZA"/>
              </w:rPr>
              <w:t>l.</w:t>
            </w:r>
          </w:p>
          <w:p w14:paraId="144FC3F6" w14:textId="491B6A3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Pemutusan SPK dapat dilakukan oleh pihak </w:t>
            </w:r>
            <w:r w:rsidR="00603F81" w:rsidRPr="00D95048">
              <w:rPr>
                <w:rFonts w:ascii="Footlight MT Light" w:hAnsi="Footlight MT Light" w:cs="Arial"/>
                <w:sz w:val="24"/>
                <w:szCs w:val="24"/>
                <w:lang w:val="id-ID"/>
              </w:rPr>
              <w:t>Pejabat Penandatangan Kontrak</w:t>
            </w:r>
            <w:r w:rsidR="000A6B86" w:rsidRPr="00D95048">
              <w:rPr>
                <w:rFonts w:ascii="Footlight MT Light" w:hAnsi="Footlight MT Light" w:cs="Arial"/>
                <w:sz w:val="24"/>
                <w:szCs w:val="24"/>
                <w:lang w:val="id-ID"/>
              </w:rPr>
              <w:t xml:space="preserve"> </w:t>
            </w:r>
            <w:r w:rsidRPr="00D95048">
              <w:rPr>
                <w:rFonts w:ascii="Footlight MT Light" w:hAnsi="Footlight MT Light" w:cs="Arial"/>
                <w:sz w:val="24"/>
                <w:szCs w:val="24"/>
                <w:lang w:val="id-ID"/>
              </w:rPr>
              <w:t>atau pihak</w:t>
            </w:r>
            <w:r w:rsidR="00DF6EDC" w:rsidRPr="00D95048">
              <w:rPr>
                <w:rFonts w:ascii="Footlight MT Light" w:hAnsi="Footlight MT Light" w:cs="Arial"/>
                <w:sz w:val="24"/>
                <w:szCs w:val="24"/>
                <w:lang w:val="id-ID"/>
              </w:rPr>
              <w:t xml:space="preserve"> penyedia</w:t>
            </w:r>
            <w:r w:rsidRPr="00D95048">
              <w:rPr>
                <w:rFonts w:ascii="Footlight MT Light" w:hAnsi="Footlight MT Light" w:cs="Arial"/>
                <w:sz w:val="24"/>
                <w:szCs w:val="24"/>
                <w:lang w:val="id-ID"/>
              </w:rPr>
              <w:t>.</w:t>
            </w:r>
          </w:p>
          <w:p w14:paraId="531D79FA"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Menyimpang</w:t>
            </w:r>
            <w:r w:rsidRPr="00D95048">
              <w:rPr>
                <w:rFonts w:ascii="Footlight MT Light" w:hAnsi="Footlight MT Light"/>
                <w:sz w:val="24"/>
                <w:szCs w:val="24"/>
                <w:lang w:val="fi-FI"/>
              </w:rPr>
              <w:t xml:space="preserve"> dari Pasal 1266 dan 1267 Kitab Undang-Undang Hukum Perdata</w:t>
            </w:r>
            <w:r w:rsidRPr="00D95048">
              <w:rPr>
                <w:rFonts w:ascii="Footlight MT Light" w:hAnsi="Footlight MT Light"/>
                <w:sz w:val="24"/>
                <w:szCs w:val="24"/>
                <w:lang w:val="id-ID"/>
              </w:rPr>
              <w:t>,</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w:t>
            </w:r>
            <w:r w:rsidRPr="00D95048">
              <w:rPr>
                <w:rFonts w:ascii="Footlight MT Light" w:hAnsi="Footlight MT Light"/>
                <w:sz w:val="24"/>
                <w:szCs w:val="24"/>
                <w:lang w:val="fi-FI"/>
              </w:rPr>
              <w:t xml:space="preserve">emutusan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melalui pemberitahuan tertulis</w:t>
            </w:r>
            <w:r w:rsidRPr="00D95048">
              <w:rPr>
                <w:rFonts w:ascii="Footlight MT Light" w:hAnsi="Footlight MT Light"/>
                <w:sz w:val="24"/>
                <w:szCs w:val="24"/>
                <w:lang w:val="id-ID"/>
              </w:rPr>
              <w:t xml:space="preserve"> dapat </w:t>
            </w:r>
            <w:r w:rsidRPr="00D95048">
              <w:rPr>
                <w:rFonts w:ascii="Footlight MT Light" w:hAnsi="Footlight MT Light"/>
                <w:sz w:val="24"/>
                <w:szCs w:val="24"/>
                <w:lang w:val="fi-FI"/>
              </w:rPr>
              <w:t xml:space="preserve">dilakukan </w:t>
            </w:r>
            <w:r w:rsidRPr="00D95048">
              <w:rPr>
                <w:rFonts w:ascii="Footlight MT Light" w:hAnsi="Footlight MT Light"/>
                <w:sz w:val="24"/>
                <w:szCs w:val="24"/>
                <w:lang w:val="id-ID"/>
              </w:rPr>
              <w:t>apabila:</w:t>
            </w:r>
          </w:p>
          <w:p w14:paraId="33B44EA3" w14:textId="6A33CA7B"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penyedia terbukti melakukan </w:t>
            </w:r>
            <w:r w:rsidR="00E97792" w:rsidRPr="00D95048">
              <w:rPr>
                <w:rFonts w:ascii="Footlight MT Light" w:hAnsi="Footlight MT Light"/>
                <w:spacing w:val="3"/>
                <w:sz w:val="24"/>
                <w:szCs w:val="24"/>
                <w:lang w:val="id-ID"/>
              </w:rPr>
              <w:t>korupsi, kolusi dan/atau nepotisme</w:t>
            </w:r>
            <w:r w:rsidRPr="00D95048">
              <w:rPr>
                <w:rFonts w:ascii="Footlight MT Light" w:hAnsi="Footlight MT Light"/>
                <w:sz w:val="24"/>
                <w:szCs w:val="24"/>
                <w:lang w:val="id-ID"/>
              </w:rPr>
              <w:t xml:space="preserve">, kecurangan dan/atau pemalsuan dalam proses Pengadaan yang diputuskan oleh instansi yang berwenang; </w:t>
            </w:r>
          </w:p>
          <w:p w14:paraId="2739A479" w14:textId="47578151" w:rsidR="003F20CC" w:rsidRPr="00D95048" w:rsidRDefault="003F20CC" w:rsidP="00BF1042">
            <w:pPr>
              <w:numPr>
                <w:ilvl w:val="0"/>
                <w:numId w:val="23"/>
              </w:numPr>
              <w:ind w:left="1134" w:right="123" w:hanging="425"/>
              <w:rPr>
                <w:rFonts w:ascii="Footlight MT Light" w:hAnsi="Footlight MT Light"/>
                <w:sz w:val="24"/>
                <w:szCs w:val="24"/>
                <w:lang w:val="af-ZA"/>
              </w:rPr>
            </w:pPr>
            <w:r w:rsidRPr="00D95048">
              <w:rPr>
                <w:rFonts w:ascii="Footlight MT Light" w:hAnsi="Footlight MT Light"/>
                <w:sz w:val="24"/>
                <w:szCs w:val="24"/>
                <w:lang w:val="id-ID"/>
              </w:rPr>
              <w:t xml:space="preserve">pengaduan tentang penyimpangan prosedur, dugaan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dan/atau pelanggaran persaingan sehat dalam pelaksanaan pengadaan</w:t>
            </w:r>
            <w:r w:rsidRPr="00D95048">
              <w:rPr>
                <w:rFonts w:ascii="Footlight MT Light" w:hAnsi="Footlight MT Light"/>
                <w:sz w:val="24"/>
                <w:szCs w:val="24"/>
                <w:lang w:val="af-ZA"/>
              </w:rPr>
              <w:t xml:space="preserve"> dinyatakan benar oleh instansi yang berwenang;</w:t>
            </w:r>
          </w:p>
          <w:p w14:paraId="2CDD3BD8"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4E554FF5"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tidak memulai pelaksanaan pekerjaan;</w:t>
            </w:r>
          </w:p>
          <w:p w14:paraId="440CD3E3" w14:textId="47E4A439"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menghentikan pekerjaan dan penghentian ini tidak tercantum dalam program mutu serta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3B299557"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berada dalam keadaan pailit;</w:t>
            </w:r>
          </w:p>
          <w:p w14:paraId="7736C329" w14:textId="27B66976"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gagal memperbaiki kinerja setelah mendapat Surat Peringatan sebanyak 3 (tiga) kali;</w:t>
            </w:r>
          </w:p>
          <w:p w14:paraId="4552F755" w14:textId="3A40E591"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selama Masa SPK gagal memperbaiki Cacat Mutu dalam jangka waktu yang ditetapkan oleh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w:t>
            </w:r>
          </w:p>
          <w:p w14:paraId="3736D184" w14:textId="18CCF4B7"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C410C7" w:rsidRPr="00D95048">
              <w:rPr>
                <w:rFonts w:ascii="Footlight MT Light" w:hAnsi="Footlight MT Light"/>
                <w:sz w:val="24"/>
                <w:szCs w:val="24"/>
                <w:lang w:val="id-ID"/>
              </w:rPr>
              <w:t>memerintahkan penyedia untuk menunda pelaksanaan atau kelanjutan pekerjaan, dan perintah tersebut tidak ditarik selama 28 (dua puluh delapan) hari;</w:t>
            </w:r>
            <w:r w:rsidR="003F20CC" w:rsidRPr="00D95048">
              <w:rPr>
                <w:rFonts w:ascii="Footlight MT Light" w:hAnsi="Footlight MT Light"/>
                <w:sz w:val="24"/>
                <w:szCs w:val="24"/>
                <w:lang w:val="id-ID"/>
              </w:rPr>
              <w:t xml:space="preserve"> dan/atau</w:t>
            </w:r>
          </w:p>
          <w:p w14:paraId="4D108E58" w14:textId="448AC75D"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3F20CC" w:rsidRPr="00D95048">
              <w:rPr>
                <w:rFonts w:ascii="Footlight MT Light" w:hAnsi="Footlight MT Light"/>
                <w:sz w:val="24"/>
                <w:szCs w:val="24"/>
                <w:lang w:val="id-ID"/>
              </w:rPr>
              <w:t xml:space="preserve"> tidak menerbitkan surat perintah pembayaran</w:t>
            </w:r>
            <w:r w:rsidR="00C410C7" w:rsidRPr="00D95048">
              <w:rPr>
                <w:rFonts w:ascii="Footlight MT Light" w:hAnsi="Footlight MT Light"/>
                <w:sz w:val="24"/>
                <w:szCs w:val="24"/>
                <w:lang w:val="id-ID"/>
              </w:rPr>
              <w:t xml:space="preserve"> untuk pembayaran tagihan angsuran sesuai dengan yang disepakati </w:t>
            </w:r>
            <w:r w:rsidR="003F20CC" w:rsidRPr="00D95048">
              <w:rPr>
                <w:rFonts w:ascii="Footlight MT Light" w:hAnsi="Footlight MT Light"/>
                <w:sz w:val="24"/>
                <w:szCs w:val="24"/>
                <w:lang w:val="id-ID"/>
              </w:rPr>
              <w:t>sebagaimana tercantum dalam SPK.</w:t>
            </w:r>
          </w:p>
          <w:p w14:paraId="6895BC59"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af-ZA"/>
              </w:rPr>
              <w:t xml:space="preserve"> hal pemutusan </w:t>
            </w:r>
            <w:r w:rsidRPr="00D95048">
              <w:rPr>
                <w:rFonts w:ascii="Footlight MT Light" w:hAnsi="Footlight MT Light"/>
                <w:sz w:val="24"/>
                <w:szCs w:val="24"/>
                <w:lang w:val="id-ID"/>
              </w:rPr>
              <w:t>SPK</w:t>
            </w:r>
            <w:r w:rsidRPr="00D95048">
              <w:rPr>
                <w:rFonts w:ascii="Footlight MT Light" w:hAnsi="Footlight MT Light"/>
                <w:sz w:val="24"/>
                <w:szCs w:val="24"/>
                <w:lang w:val="af-ZA"/>
              </w:rPr>
              <w:t xml:space="preserve"> dilakukan karena kesalahan penyedia:</w:t>
            </w:r>
          </w:p>
          <w:p w14:paraId="70C18D0F" w14:textId="4C4D5A3B" w:rsidR="00603D06" w:rsidRPr="00D95048" w:rsidRDefault="00603D06"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Sisa uang muka harus dilunasi oleh Penyedia atau Jaminan Uang Muka dicairkan (apabila diberikan);</w:t>
            </w:r>
          </w:p>
          <w:p w14:paraId="5367835D" w14:textId="4E8B64EC"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membayar denda</w:t>
            </w:r>
            <w:r w:rsidR="00603D06" w:rsidRPr="00D95048">
              <w:rPr>
                <w:rFonts w:ascii="Footlight MT Light" w:hAnsi="Footlight MT Light"/>
                <w:sz w:val="24"/>
                <w:szCs w:val="24"/>
                <w:lang w:val="id-ID"/>
              </w:rPr>
              <w:t xml:space="preserve"> keterlambatan (apabila ada)</w:t>
            </w:r>
            <w:r w:rsidRPr="00D95048">
              <w:rPr>
                <w:rFonts w:ascii="Footlight MT Light" w:hAnsi="Footlight MT Light"/>
                <w:sz w:val="24"/>
                <w:szCs w:val="24"/>
                <w:lang w:val="id-ID"/>
              </w:rPr>
              <w:t>; dan/atau</w:t>
            </w:r>
          </w:p>
          <w:p w14:paraId="4527693E" w14:textId="2F8281CA"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penyedia</w:t>
            </w:r>
            <w:r w:rsidRPr="00D95048">
              <w:rPr>
                <w:rFonts w:ascii="Footlight MT Light" w:hAnsi="Footlight MT Light"/>
                <w:sz w:val="24"/>
                <w:szCs w:val="24"/>
                <w:lang w:val="af-ZA"/>
              </w:rPr>
              <w:t xml:space="preserve"> </w:t>
            </w:r>
            <w:r w:rsidR="007073A6" w:rsidRPr="00D95048">
              <w:rPr>
                <w:rFonts w:ascii="Footlight MT Light" w:hAnsi="Footlight MT Light"/>
                <w:sz w:val="24"/>
                <w:szCs w:val="24"/>
                <w:lang w:val="id-ID"/>
              </w:rPr>
              <w:t>dikenakan Sanksi</w:t>
            </w:r>
            <w:r w:rsidRPr="00D95048">
              <w:rPr>
                <w:rFonts w:ascii="Footlight MT Light" w:hAnsi="Footlight MT Light"/>
                <w:sz w:val="24"/>
                <w:szCs w:val="24"/>
                <w:lang w:val="af-ZA"/>
              </w:rPr>
              <w:t xml:space="preserve"> Daftar Hitam.</w:t>
            </w:r>
          </w:p>
          <w:p w14:paraId="13FD3CED" w14:textId="47DC6D3B"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id-ID"/>
              </w:rPr>
              <w:t xml:space="preserve"> hal pemutusan SPK dilakukan karena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terlibat </w:t>
            </w:r>
            <w:r w:rsidRPr="00D95048">
              <w:rPr>
                <w:rFonts w:ascii="Footlight MT Light" w:hAnsi="Footlight MT Light"/>
                <w:sz w:val="24"/>
                <w:szCs w:val="24"/>
                <w:lang w:val="af-ZA"/>
              </w:rPr>
              <w:t xml:space="preserve">penyimpangan prosedur, </w:t>
            </w:r>
            <w:r w:rsidRPr="00D95048">
              <w:rPr>
                <w:rFonts w:ascii="Footlight MT Light" w:hAnsi="Footlight MT Light"/>
                <w:sz w:val="24"/>
                <w:szCs w:val="24"/>
                <w:lang w:val="id-ID"/>
              </w:rPr>
              <w:t>melakukan</w:t>
            </w:r>
            <w:r w:rsidRPr="00D95048">
              <w:rPr>
                <w:rFonts w:ascii="Footlight MT Light" w:hAnsi="Footlight MT Light"/>
                <w:sz w:val="24"/>
                <w:szCs w:val="24"/>
                <w:lang w:val="af-ZA"/>
              </w:rPr>
              <w:t xml:space="preserve">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af-ZA"/>
              </w:rPr>
              <w:t xml:space="preserve"> </w:t>
            </w:r>
            <w:r w:rsidRPr="00D95048">
              <w:rPr>
                <w:rFonts w:ascii="Footlight MT Light" w:hAnsi="Footlight MT Light"/>
                <w:sz w:val="24"/>
                <w:szCs w:val="24"/>
                <w:lang w:val="af-ZA"/>
              </w:rPr>
              <w:t>dan/atau pelanggaran persaingan sehat dalam pelaksanaan pengadaan</w:t>
            </w:r>
            <w:r w:rsidRPr="00D95048">
              <w:rPr>
                <w:rFonts w:ascii="Footlight MT Light" w:hAnsi="Footlight MT Light"/>
                <w:sz w:val="24"/>
                <w:szCs w:val="24"/>
                <w:lang w:val="id-ID"/>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dikenakan sanksi berdasarkan peraturan perundang-undangan.</w:t>
            </w:r>
          </w:p>
          <w:p w14:paraId="75171BEC" w14:textId="77777777" w:rsidR="00294A86" w:rsidRPr="00D95048"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PEMBAYARAN</w:t>
            </w:r>
          </w:p>
          <w:p w14:paraId="4B9B50D5" w14:textId="27DFD90C"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prestasi hasil pekerjaan yang disepakati dilakukan oleh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dengan ketentuan:</w:t>
            </w:r>
          </w:p>
          <w:p w14:paraId="2078D73E"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telah mengajukan tagihan disertai laporan kemajuan hasil pekerjaan;</w:t>
            </w:r>
          </w:p>
          <w:p w14:paraId="56E63386"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dengan </w:t>
            </w:r>
            <w:r w:rsidRPr="00D95048">
              <w:rPr>
                <w:rFonts w:ascii="Footlight MT Light" w:hAnsi="Footlight MT Light"/>
                <w:i/>
                <w:sz w:val="24"/>
                <w:szCs w:val="24"/>
                <w:lang w:val="id-ID"/>
              </w:rPr>
              <w:t>[sistem bulanan/sistem termin/pembayaran secara sekaligus]</w:t>
            </w:r>
            <w:r w:rsidRPr="00D95048">
              <w:rPr>
                <w:rFonts w:ascii="Footlight MT Light" w:hAnsi="Footlight MT Light"/>
                <w:sz w:val="24"/>
                <w:szCs w:val="24"/>
                <w:lang w:val="id-ID"/>
              </w:rPr>
              <w:t>;</w:t>
            </w:r>
          </w:p>
          <w:p w14:paraId="585378E4"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harus dipotong denda (apabila ada), </w:t>
            </w:r>
            <w:r w:rsidR="00DF5647" w:rsidRPr="00D95048">
              <w:rPr>
                <w:rFonts w:ascii="Footlight MT Light" w:hAnsi="Footlight MT Light"/>
                <w:sz w:val="24"/>
                <w:szCs w:val="24"/>
              </w:rPr>
              <w:t xml:space="preserve">dan </w:t>
            </w:r>
            <w:r w:rsidRPr="00D95048">
              <w:rPr>
                <w:rFonts w:ascii="Footlight MT Light" w:hAnsi="Footlight MT Light"/>
                <w:sz w:val="24"/>
                <w:szCs w:val="24"/>
                <w:lang w:val="id-ID"/>
              </w:rPr>
              <w:t>pajak ;</w:t>
            </w:r>
          </w:p>
          <w:p w14:paraId="15519B2C" w14:textId="388C67FF"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terakhir hanya dilakukan setelah pekerjaan selesai 100% (seratus </w:t>
            </w:r>
            <w:r w:rsidR="00925513" w:rsidRPr="00D95048">
              <w:rPr>
                <w:rFonts w:ascii="Footlight MT Light" w:hAnsi="Footlight MT Light"/>
                <w:sz w:val="24"/>
                <w:szCs w:val="24"/>
                <w:lang w:val="id-ID"/>
              </w:rPr>
              <w:t>persen</w:t>
            </w:r>
            <w:r w:rsidRPr="00D95048">
              <w:rPr>
                <w:rFonts w:ascii="Footlight MT Light" w:hAnsi="Footlight MT Light"/>
                <w:sz w:val="24"/>
                <w:szCs w:val="24"/>
                <w:lang w:val="fi-FI"/>
              </w:rPr>
              <w:t xml:space="preserve">) dan Berita Acara </w:t>
            </w:r>
            <w:r w:rsidR="00925513" w:rsidRPr="00D95048">
              <w:rPr>
                <w:rFonts w:ascii="Footlight MT Light" w:hAnsi="Footlight MT Light"/>
                <w:sz w:val="24"/>
                <w:szCs w:val="24"/>
                <w:lang w:val="id-ID"/>
              </w:rPr>
              <w:t>Serah Terima</w:t>
            </w:r>
            <w:r w:rsidRPr="00D95048">
              <w:rPr>
                <w:rFonts w:ascii="Footlight MT Light" w:hAnsi="Footlight MT Light"/>
                <w:sz w:val="24"/>
                <w:szCs w:val="24"/>
                <w:lang w:val="fi-FI"/>
              </w:rPr>
              <w:t xml:space="preserve"> </w:t>
            </w:r>
            <w:r w:rsidR="0006786F" w:rsidRPr="00D95048">
              <w:rPr>
                <w:rFonts w:ascii="Footlight MT Light" w:hAnsi="Footlight MT Light"/>
                <w:sz w:val="24"/>
                <w:szCs w:val="24"/>
                <w:lang w:val="id-ID"/>
              </w:rPr>
              <w:t>ditandatangani</w:t>
            </w:r>
            <w:r w:rsidRPr="00D95048">
              <w:rPr>
                <w:rFonts w:ascii="Footlight MT Light" w:hAnsi="Footlight MT Light"/>
                <w:sz w:val="24"/>
                <w:szCs w:val="24"/>
                <w:lang w:val="id-ID"/>
              </w:rPr>
              <w:t>.</w:t>
            </w:r>
          </w:p>
          <w:p w14:paraId="76BAA060" w14:textId="150CA4AF" w:rsidR="00294A86" w:rsidRPr="00D95048" w:rsidRDefault="00603F81"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Pejabat Penandatangan Kontrak</w:t>
            </w:r>
            <w:r w:rsidR="00C410C7" w:rsidRPr="00D95048">
              <w:rPr>
                <w:rFonts w:ascii="Footlight MT Light" w:hAnsi="Footlight MT Light"/>
                <w:sz w:val="24"/>
                <w:szCs w:val="24"/>
                <w:lang w:val="fi-FI"/>
              </w:rPr>
              <w:t xml:space="preserve"> dalam kurun waktu 7 (tujuh) hari kerja setelah pengajuan permintaan pembayaran dari penyedia harus sudah mengajukan surat permintaan pembayaran kepada Pejabat Penandatangan Surat Perintah Membayar (PPSPM)</w:t>
            </w:r>
            <w:r w:rsidR="00C410C7" w:rsidRPr="00D95048">
              <w:rPr>
                <w:rFonts w:ascii="Footlight MT Light" w:hAnsi="Footlight MT Light"/>
                <w:sz w:val="24"/>
                <w:szCs w:val="24"/>
                <w:lang w:val="id-ID"/>
              </w:rPr>
              <w:t>.</w:t>
            </w:r>
          </w:p>
          <w:p w14:paraId="70A78852" w14:textId="7A97BC67"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bila terdapat ketidaksesuaian dalam perhitungan angsuran, tidak akan menjadi alasan untuk menunda pembayaran.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dapat meminta penyedia untuk menyampaikan perhitungan prestasi sementara dengan mengesampingkan hal-hal yang sedang menjadi perselisihan. </w:t>
            </w:r>
          </w:p>
          <w:p w14:paraId="66259EF5" w14:textId="77777777" w:rsidR="00294A86" w:rsidRPr="00D95048"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DENDA</w:t>
            </w:r>
          </w:p>
          <w:p w14:paraId="54E62754" w14:textId="11E23C11" w:rsidR="00A56232" w:rsidRPr="00D95048" w:rsidRDefault="001C7278"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Jika</w:t>
            </w:r>
            <w:r w:rsidRPr="00D95048">
              <w:rPr>
                <w:rFonts w:ascii="Footlight MT Light" w:hAnsi="Footlight MT Light"/>
                <w:snapToGrid w:val="0"/>
                <w:sz w:val="24"/>
                <w:szCs w:val="24"/>
                <w:lang w:val="sv-SE"/>
              </w:rPr>
              <w:t xml:space="preserve"> </w:t>
            </w:r>
            <w:r w:rsidRPr="00D95048">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sebesar 1/1000 (satu per</w:t>
            </w:r>
            <w:r w:rsidR="002B796C" w:rsidRPr="00D95048">
              <w:rPr>
                <w:rFonts w:ascii="Footlight MT Light" w:hAnsi="Footlight MT Light"/>
                <w:sz w:val="24"/>
                <w:szCs w:val="24"/>
                <w:lang w:val="id-ID"/>
              </w:rPr>
              <w:t>mil</w:t>
            </w:r>
            <w:r w:rsidRPr="00D95048">
              <w:rPr>
                <w:rFonts w:ascii="Footlight MT Light" w:hAnsi="Footlight MT Light"/>
                <w:sz w:val="24"/>
                <w:szCs w:val="24"/>
                <w:lang w:val="sv-SE"/>
              </w:rPr>
              <w:t xml:space="preserve">) dari </w:t>
            </w:r>
            <w:r w:rsidRPr="00D95048">
              <w:rPr>
                <w:rFonts w:ascii="Footlight MT Light" w:hAnsi="Footlight MT Light" w:cs="TTE1B9BA18t00"/>
                <w:sz w:val="24"/>
                <w:szCs w:val="24"/>
              </w:rPr>
              <w:t>nilai SPK</w:t>
            </w:r>
            <w:r w:rsidR="00A56232" w:rsidRPr="00D95048">
              <w:rPr>
                <w:rFonts w:ascii="Footlight MT Light" w:hAnsi="Footlight MT Light" w:cs="TTE1B9BA18t00"/>
                <w:sz w:val="24"/>
                <w:szCs w:val="24"/>
                <w:lang w:val="id-ID"/>
              </w:rPr>
              <w:t xml:space="preserve"> (tidak termasuk P</w:t>
            </w:r>
            <w:r w:rsidR="002B7819">
              <w:rPr>
                <w:rFonts w:ascii="Footlight MT Light" w:hAnsi="Footlight MT Light" w:cs="TTE1B9BA18t00"/>
                <w:sz w:val="24"/>
                <w:szCs w:val="24"/>
              </w:rPr>
              <w:t>PN)</w:t>
            </w:r>
            <w:r w:rsidRPr="00D95048">
              <w:rPr>
                <w:rFonts w:ascii="Footlight MT Light" w:hAnsi="Footlight MT Light" w:cs="TTE1B9BA18t00"/>
                <w:sz w:val="24"/>
                <w:szCs w:val="24"/>
              </w:rPr>
              <w:t xml:space="preserve"> untuk setiap hari keterlambatan</w:t>
            </w:r>
            <w:r w:rsidR="00EB0A0D">
              <w:rPr>
                <w:rFonts w:ascii="Footlight MT Light" w:hAnsi="Footlight MT Light" w:cs="TTE1B9BA18t00"/>
                <w:sz w:val="24"/>
                <w:szCs w:val="24"/>
              </w:rPr>
              <w:t xml:space="preserve"> atau </w:t>
            </w:r>
            <w:r w:rsidR="00EB0A0D">
              <w:rPr>
                <w:rFonts w:ascii="Footlight MT Light" w:hAnsi="Footlight MT Light" w:cs="TTE1B9BA18t00"/>
                <w:sz w:val="24"/>
                <w:szCs w:val="24"/>
              </w:rPr>
              <w:lastRenderedPageBreak/>
              <w:t xml:space="preserve">1/1000 (satu permil) </w:t>
            </w:r>
            <w:r w:rsidR="002B7819">
              <w:rPr>
                <w:rFonts w:ascii="Footlight MT Light" w:hAnsi="Footlight MT Light" w:cs="TTE1B9BA18t00"/>
                <w:sz w:val="24"/>
                <w:szCs w:val="24"/>
              </w:rPr>
              <w:t xml:space="preserve">dari nilai bagian SPK yang tercantum dalam SPK </w:t>
            </w:r>
            <w:r w:rsidR="002B7819" w:rsidRPr="00D95048">
              <w:rPr>
                <w:rFonts w:ascii="Footlight MT Light" w:hAnsi="Footlight MT Light" w:cs="TTE1B9BA18t00"/>
                <w:sz w:val="24"/>
                <w:szCs w:val="24"/>
                <w:lang w:val="id-ID"/>
              </w:rPr>
              <w:t>(tidak termasuk P</w:t>
            </w:r>
            <w:r w:rsidR="002B7819">
              <w:rPr>
                <w:rFonts w:ascii="Footlight MT Light" w:hAnsi="Footlight MT Light" w:cs="TTE1B9BA18t00"/>
                <w:sz w:val="24"/>
                <w:szCs w:val="24"/>
              </w:rPr>
              <w:t>PN).</w:t>
            </w:r>
          </w:p>
          <w:p w14:paraId="46C6BA49" w14:textId="5A52232C" w:rsidR="00294A86" w:rsidRPr="00D95048" w:rsidRDefault="00603F81"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mengenakan Denda dengan memotong pembayaran prestasi pekerjaan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 xml:space="preserve">. Pembayaran Denda tidak mengurangi tanggung jawab kontraktual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w:t>
            </w:r>
          </w:p>
          <w:p w14:paraId="50E565B9" w14:textId="77777777" w:rsidR="00294A86" w:rsidRPr="00D95048" w:rsidRDefault="00C410C7" w:rsidP="00294A86">
            <w:pPr>
              <w:tabs>
                <w:tab w:val="left" w:pos="5973"/>
              </w:tabs>
              <w:rPr>
                <w:rFonts w:ascii="Footlight MT Light" w:hAnsi="Footlight MT Light" w:cs="Arial"/>
                <w:sz w:val="24"/>
                <w:szCs w:val="24"/>
                <w:lang w:val="id-ID"/>
              </w:rPr>
            </w:pPr>
            <w:r w:rsidRPr="00D95048">
              <w:rPr>
                <w:rFonts w:ascii="Footlight MT Light" w:hAnsi="Footlight MT Light" w:cs="Arial"/>
                <w:sz w:val="24"/>
                <w:szCs w:val="24"/>
                <w:lang w:val="id-ID"/>
              </w:rPr>
              <w:tab/>
            </w:r>
          </w:p>
          <w:p w14:paraId="0B7C56EE"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PENYELESAIAN</w:t>
            </w:r>
            <w:r w:rsidRPr="00D95048">
              <w:rPr>
                <w:rFonts w:ascii="Footlight MT Light" w:hAnsi="Footlight MT Light"/>
                <w:sz w:val="24"/>
                <w:szCs w:val="24"/>
              </w:rPr>
              <w:t xml:space="preserve"> PERSELISIHAN</w:t>
            </w:r>
          </w:p>
          <w:p w14:paraId="3C1FB171" w14:textId="0042ADB9" w:rsidR="00294A86" w:rsidRPr="00D95048" w:rsidRDefault="00603F81" w:rsidP="00294A86">
            <w:pPr>
              <w:ind w:left="454" w:right="123"/>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dan penyedia berkewajiban untuk berupaya sungguh-sungguh menyelesaikan secara damai semua perselisihan yang timbul dari atau berhubungan dengan SPK ini atau interpretasinya selama atau setelah pelaksanaan pekerjaan. </w:t>
            </w:r>
            <w:r w:rsidR="00C410C7" w:rsidRPr="00D95048">
              <w:rPr>
                <w:rFonts w:ascii="Footlight MT Light" w:hAnsi="Footlight MT Light"/>
                <w:noProof/>
                <w:sz w:val="24"/>
                <w:szCs w:val="24"/>
                <w:lang w:val="sv-SE"/>
              </w:rPr>
              <w:t xml:space="preserve">Jika perselisihan tidak dapat diselesaikan secara musyawarah maka perselisihan akan diselesaikan melalui </w:t>
            </w:r>
            <w:r w:rsidR="00A3650E" w:rsidRPr="00D95048">
              <w:rPr>
                <w:rFonts w:ascii="Footlight MT Light" w:hAnsi="Footlight MT Light"/>
                <w:noProof/>
                <w:sz w:val="24"/>
                <w:szCs w:val="24"/>
                <w:lang w:val="id-ID"/>
              </w:rPr>
              <w:t xml:space="preserve">Layanan Penyelesaian Sengketa, arbitrase atau </w:t>
            </w:r>
            <w:r w:rsidR="00925AA4" w:rsidRPr="00D95048">
              <w:rPr>
                <w:rFonts w:ascii="Footlight MT Light" w:hAnsi="Footlight MT Light"/>
                <w:noProof/>
                <w:sz w:val="24"/>
                <w:szCs w:val="24"/>
                <w:lang w:val="sv-SE"/>
              </w:rPr>
              <w:t>Pengadilan Negeri</w:t>
            </w:r>
            <w:r w:rsidR="00C410C7" w:rsidRPr="00D95048">
              <w:rPr>
                <w:rFonts w:ascii="Footlight MT Light" w:hAnsi="Footlight MT Light"/>
                <w:noProof/>
                <w:sz w:val="24"/>
                <w:szCs w:val="24"/>
                <w:lang w:val="sv-SE"/>
              </w:rPr>
              <w:t>.</w:t>
            </w:r>
          </w:p>
          <w:p w14:paraId="26E712BF" w14:textId="77777777" w:rsidR="00294A86" w:rsidRPr="00D95048"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LARANGAN</w:t>
            </w:r>
            <w:r w:rsidRPr="00D95048">
              <w:rPr>
                <w:rFonts w:ascii="Footlight MT Light" w:hAnsi="Footlight MT Light"/>
                <w:sz w:val="24"/>
                <w:szCs w:val="24"/>
                <w:lang w:val="sv-SE"/>
              </w:rPr>
              <w:t xml:space="preserve"> PEMBERIAN KOMISI</w:t>
            </w:r>
            <w:r w:rsidRPr="00D95048">
              <w:rPr>
                <w:rFonts w:ascii="Footlight MT Light" w:hAnsi="Footlight MT Light"/>
                <w:noProof/>
                <w:sz w:val="24"/>
                <w:szCs w:val="24"/>
                <w:lang w:val="sv-SE"/>
              </w:rPr>
              <w:t xml:space="preserve"> </w:t>
            </w:r>
          </w:p>
          <w:p w14:paraId="2DFCB17C" w14:textId="7AF99059"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lang w:val="sv-SE"/>
              </w:rPr>
              <w:t>Penyedia menja</w:t>
            </w:r>
            <w:r w:rsidR="00976B71" w:rsidRPr="00D95048">
              <w:rPr>
                <w:rFonts w:ascii="Footlight MT Light" w:hAnsi="Footlight MT Light"/>
                <w:sz w:val="24"/>
                <w:szCs w:val="24"/>
                <w:lang w:val="sv-SE"/>
              </w:rPr>
              <w:t>min bahwa tidak satu pun persone</w:t>
            </w:r>
            <w:r w:rsidRPr="00D95048">
              <w:rPr>
                <w:rFonts w:ascii="Footlight MT Light" w:hAnsi="Footlight MT Light"/>
                <w:sz w:val="24"/>
                <w:szCs w:val="24"/>
                <w:lang w:val="sv-SE"/>
              </w:rPr>
              <w:t xml:space="preserve">l satuan kerja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95048" w:rsidRDefault="00C410C7" w:rsidP="00C410C7">
            <w:pPr>
              <w:tabs>
                <w:tab w:val="left" w:pos="252"/>
              </w:tabs>
              <w:rPr>
                <w:rFonts w:ascii="Footlight MT Light" w:hAnsi="Footlight MT Light"/>
                <w:sz w:val="24"/>
                <w:szCs w:val="24"/>
              </w:rPr>
            </w:pPr>
          </w:p>
        </w:tc>
      </w:tr>
    </w:tbl>
    <w:p w14:paraId="2C432CAD" w14:textId="4A6D71BD" w:rsidR="00D366F1" w:rsidRDefault="00D366F1" w:rsidP="00C749CF">
      <w:pPr>
        <w:autoSpaceDE w:val="0"/>
        <w:autoSpaceDN w:val="0"/>
        <w:adjustRightInd w:val="0"/>
        <w:spacing w:after="113"/>
        <w:rPr>
          <w:rFonts w:ascii="Footlight MT Light" w:hAnsi="Footlight MT Light"/>
          <w:sz w:val="24"/>
          <w:szCs w:val="24"/>
          <w:lang w:val="fi-FI"/>
        </w:rPr>
      </w:pPr>
    </w:p>
    <w:p w14:paraId="163C4F74" w14:textId="77777777" w:rsidR="00EB0A0D" w:rsidRPr="00D95048" w:rsidRDefault="00EB0A0D" w:rsidP="00C749CF">
      <w:pPr>
        <w:autoSpaceDE w:val="0"/>
        <w:autoSpaceDN w:val="0"/>
        <w:adjustRightInd w:val="0"/>
        <w:spacing w:after="113"/>
        <w:rPr>
          <w:rFonts w:ascii="Footlight MT Light" w:hAnsi="Footlight MT Light"/>
          <w:sz w:val="24"/>
          <w:szCs w:val="24"/>
          <w:lang w:val="fi-FI"/>
        </w:rPr>
      </w:pPr>
    </w:p>
    <w:p w14:paraId="6078D8AC" w14:textId="677447DB" w:rsidR="00F00C2D" w:rsidRPr="00D95048" w:rsidRDefault="00614399" w:rsidP="00F00C2D">
      <w:pPr>
        <w:pStyle w:val="Heading1"/>
        <w:ind w:right="339"/>
        <w:rPr>
          <w:rFonts w:ascii="Footlight MT Light" w:hAnsi="Footlight MT Light"/>
          <w:sz w:val="24"/>
          <w:szCs w:val="24"/>
          <w:lang w:val="en-ID"/>
        </w:rPr>
      </w:pPr>
      <w:bookmarkStart w:id="6" w:name="_Toc283800376"/>
      <w:bookmarkStart w:id="7" w:name="_Toc283800525"/>
      <w:bookmarkStart w:id="8" w:name="_Toc345568301"/>
      <w:bookmarkStart w:id="9" w:name="_Toc410999171"/>
      <w:bookmarkStart w:id="10" w:name="_Toc69135046"/>
      <w:bookmarkStart w:id="11" w:name="_Toc69887303"/>
      <w:r w:rsidRPr="00D95048">
        <w:rPr>
          <w:rFonts w:ascii="Footlight MT Light" w:hAnsi="Footlight MT Light"/>
          <w:sz w:val="24"/>
          <w:szCs w:val="24"/>
          <w:lang w:val="id-ID"/>
        </w:rPr>
        <w:t>BAB X</w:t>
      </w:r>
      <w:r w:rsidR="00F00C2D" w:rsidRPr="00D95048">
        <w:rPr>
          <w:rFonts w:ascii="Footlight MT Light" w:hAnsi="Footlight MT Light"/>
          <w:sz w:val="24"/>
          <w:szCs w:val="24"/>
          <w:lang w:val="id-ID"/>
        </w:rPr>
        <w:t xml:space="preserve">. </w:t>
      </w:r>
      <w:bookmarkEnd w:id="6"/>
      <w:bookmarkEnd w:id="7"/>
      <w:bookmarkEnd w:id="8"/>
      <w:bookmarkEnd w:id="9"/>
      <w:r w:rsidR="00F00C2D" w:rsidRPr="00D95048">
        <w:rPr>
          <w:rFonts w:ascii="Footlight MT Light" w:hAnsi="Footlight MT Light"/>
          <w:sz w:val="24"/>
          <w:szCs w:val="24"/>
          <w:lang w:val="en-ID"/>
        </w:rPr>
        <w:t>SYARAT-SYARAT UMUM KONTRAK (SSUK)</w:t>
      </w:r>
      <w:bookmarkEnd w:id="10"/>
      <w:bookmarkEnd w:id="11"/>
    </w:p>
    <w:p w14:paraId="171D3AB8" w14:textId="77777777" w:rsidR="00F00C2D" w:rsidRPr="00D95048" w:rsidRDefault="00F00C2D" w:rsidP="00F00C2D">
      <w:pPr>
        <w:pBdr>
          <w:bottom w:val="single" w:sz="8" w:space="1" w:color="auto"/>
        </w:pBdr>
        <w:rPr>
          <w:rFonts w:ascii="Footlight MT Light" w:hAnsi="Footlight MT Light"/>
          <w:sz w:val="24"/>
          <w:szCs w:val="24"/>
          <w:lang w:val="en-ID"/>
        </w:rPr>
      </w:pPr>
    </w:p>
    <w:p w14:paraId="57625E76" w14:textId="77777777" w:rsidR="00F00C2D" w:rsidRPr="00D95048" w:rsidRDefault="00F00C2D" w:rsidP="00F00C2D">
      <w:pPr>
        <w:tabs>
          <w:tab w:val="left" w:pos="900"/>
          <w:tab w:val="left" w:pos="1350"/>
          <w:tab w:val="left" w:leader="dot" w:pos="7560"/>
          <w:tab w:val="left" w:leader="dot" w:pos="8640"/>
        </w:tabs>
        <w:ind w:left="360" w:hanging="360"/>
        <w:rPr>
          <w:rFonts w:ascii="Footlight MT Light" w:hAnsi="Footlight MT Light"/>
          <w:sz w:val="24"/>
          <w:szCs w:val="24"/>
          <w:lang w:val="id-ID"/>
        </w:rPr>
      </w:pPr>
      <w:bookmarkStart w:id="12" w:name="_Toc29564169"/>
      <w:bookmarkStart w:id="13" w:name="_Toc147562953"/>
      <w:bookmarkStart w:id="14" w:name="_Toc147653472"/>
      <w:bookmarkStart w:id="15" w:name="_Toc147654021"/>
      <w:bookmarkStart w:id="16" w:name="_Toc147703037"/>
      <w:bookmarkStart w:id="17" w:name="_Toc147703171"/>
      <w:bookmarkStart w:id="18" w:name="_Toc147703503"/>
      <w:bookmarkStart w:id="19" w:name="_Toc147705233"/>
      <w:bookmarkStart w:id="20" w:name="_Toc147705504"/>
      <w:bookmarkStart w:id="21" w:name="_Toc147783897"/>
      <w:bookmarkStart w:id="22" w:name="_Toc147784063"/>
      <w:bookmarkStart w:id="23" w:name="_Toc147784402"/>
      <w:bookmarkStart w:id="24" w:name="_Toc148105462"/>
      <w:bookmarkStart w:id="25" w:name="_Toc148105669"/>
      <w:bookmarkStart w:id="26" w:name="_Toc148105876"/>
      <w:bookmarkStart w:id="27" w:name="_Toc148106290"/>
      <w:bookmarkStart w:id="28" w:name="_Toc148106497"/>
      <w:bookmarkStart w:id="29" w:name="_Toc148106704"/>
      <w:bookmarkStart w:id="30" w:name="_Toc152494598"/>
      <w:bookmarkStart w:id="31" w:name="_Toc152494839"/>
      <w:bookmarkStart w:id="32" w:name="_Toc152495327"/>
      <w:bookmarkStart w:id="33" w:name="_Toc152495536"/>
      <w:bookmarkStart w:id="34" w:name="_Toc152496045"/>
      <w:bookmarkStart w:id="35" w:name="_Toc152496473"/>
      <w:bookmarkStart w:id="36" w:name="_Toc150753538"/>
      <w:bookmarkStart w:id="37" w:name="_Toc153473631"/>
      <w:bookmarkStart w:id="38" w:name="_Toc153514443"/>
    </w:p>
    <w:p w14:paraId="73CEC8DA" w14:textId="77777777" w:rsidR="00F00C2D" w:rsidRPr="00D95048" w:rsidRDefault="00F00C2D" w:rsidP="00CD2E0B">
      <w:pPr>
        <w:numPr>
          <w:ilvl w:val="3"/>
          <w:numId w:val="108"/>
        </w:numPr>
        <w:ind w:left="284" w:hanging="284"/>
        <w:jc w:val="left"/>
        <w:rPr>
          <w:rFonts w:ascii="Footlight MT Light" w:hAnsi="Footlight MT Light"/>
          <w:b/>
          <w:sz w:val="24"/>
          <w:szCs w:val="24"/>
          <w:lang w:val="id-ID"/>
        </w:rPr>
      </w:pPr>
      <w:r w:rsidRPr="00D95048">
        <w:rPr>
          <w:rFonts w:ascii="Footlight MT Light" w:hAnsi="Footlight MT Light"/>
          <w:b/>
          <w:sz w:val="24"/>
          <w:szCs w:val="24"/>
          <w:lang w:val="id-ID"/>
        </w:rPr>
        <w:t>KETENTUAN UMUM</w:t>
      </w:r>
    </w:p>
    <w:p w14:paraId="5EFC5A4A" w14:textId="77777777" w:rsidR="00F00C2D" w:rsidRPr="00D95048" w:rsidRDefault="00F00C2D" w:rsidP="00F00C2D">
      <w:pPr>
        <w:rPr>
          <w:rFonts w:ascii="Footlight MT Light" w:hAnsi="Footlight MT Light"/>
          <w:sz w:val="24"/>
          <w:szCs w:val="24"/>
          <w:lang w:val="id-ID"/>
        </w:rPr>
      </w:pPr>
    </w:p>
    <w:tbl>
      <w:tblPr>
        <w:tblW w:w="9072" w:type="dxa"/>
        <w:tblLayout w:type="fixed"/>
        <w:tblLook w:val="0000" w:firstRow="0" w:lastRow="0" w:firstColumn="0" w:lastColumn="0" w:noHBand="0" w:noVBand="0"/>
      </w:tblPr>
      <w:tblGrid>
        <w:gridCol w:w="2235"/>
        <w:gridCol w:w="33"/>
        <w:gridCol w:w="6804"/>
      </w:tblGrid>
      <w:tr w:rsidR="00F00C2D" w:rsidRPr="00D95048" w14:paraId="21EE99CC" w14:textId="77777777" w:rsidTr="00F00C2D">
        <w:tc>
          <w:tcPr>
            <w:tcW w:w="2235" w:type="dxa"/>
          </w:tcPr>
          <w:p w14:paraId="1220B5E8"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39" w:name="_1.__Ketentuan_Umum"/>
            <w:bookmarkStart w:id="40" w:name="_1.1_Pengertian"/>
            <w:bookmarkStart w:id="41" w:name="_Toc283800377"/>
            <w:bookmarkStart w:id="42" w:name="_Toc283800526"/>
            <w:bookmarkStart w:id="43" w:name="_Toc345568302"/>
            <w:bookmarkStart w:id="44" w:name="_Toc410999172"/>
            <w:bookmarkStart w:id="45" w:name="_Toc69135047"/>
            <w:bookmarkStart w:id="46" w:name="_Toc6988730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95048">
              <w:rPr>
                <w:rFonts w:ascii="Footlight MT Light" w:hAnsi="Footlight MT Light"/>
                <w:sz w:val="24"/>
                <w:szCs w:val="24"/>
                <w:lang w:val="id-ID"/>
              </w:rPr>
              <w:t>Definisi</w:t>
            </w:r>
            <w:bookmarkEnd w:id="41"/>
            <w:bookmarkEnd w:id="42"/>
            <w:bookmarkEnd w:id="43"/>
            <w:bookmarkEnd w:id="44"/>
            <w:bookmarkEnd w:id="45"/>
            <w:bookmarkEnd w:id="46"/>
          </w:p>
        </w:tc>
        <w:tc>
          <w:tcPr>
            <w:tcW w:w="6837" w:type="dxa"/>
            <w:gridSpan w:val="2"/>
          </w:tcPr>
          <w:p w14:paraId="0BEF43C6" w14:textId="77777777" w:rsidR="00F00C2D" w:rsidRPr="00D95048" w:rsidRDefault="00F00C2D" w:rsidP="00F00C2D">
            <w:pPr>
              <w:numPr>
                <w:ilvl w:val="12"/>
                <w:numId w:val="0"/>
              </w:numPr>
              <w:ind w:right="-72"/>
              <w:rPr>
                <w:rFonts w:ascii="Footlight MT Light" w:hAnsi="Footlight MT Light"/>
                <w:sz w:val="24"/>
                <w:szCs w:val="24"/>
              </w:rPr>
            </w:pPr>
            <w:r w:rsidRPr="00D95048">
              <w:rPr>
                <w:rFonts w:ascii="Footlight MT Light" w:hAnsi="Footlight MT Light"/>
                <w:sz w:val="24"/>
                <w:szCs w:val="24"/>
                <w:lang w:val="id-ID"/>
              </w:rPr>
              <w:t>Istilah-istilah yang digunakan dalam Syarat-Syarat Umum Kontrak ini harus mempunyai arti atau tafsiran seperti yang dimaksudkan sebagai berikut :</w:t>
            </w:r>
          </w:p>
          <w:p w14:paraId="7507C922" w14:textId="77777777" w:rsidR="00F00C2D" w:rsidRPr="00D95048" w:rsidRDefault="00F00C2D" w:rsidP="00F00C2D">
            <w:pPr>
              <w:ind w:right="-72"/>
              <w:rPr>
                <w:rFonts w:ascii="Footlight MT Light" w:hAnsi="Footlight MT Light"/>
                <w:sz w:val="24"/>
                <w:szCs w:val="24"/>
              </w:rPr>
            </w:pPr>
          </w:p>
          <w:p w14:paraId="46BC251F"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Jasa Konsultansi</w:t>
            </w:r>
            <w:r w:rsidRPr="00D95048">
              <w:rPr>
                <w:rFonts w:ascii="Footlight MT Light" w:hAnsi="Footlight MT Light"/>
                <w:sz w:val="24"/>
                <w:szCs w:val="24"/>
                <w:lang w:val="id-ID"/>
              </w:rPr>
              <w:t xml:space="preserve"> adalah jasa layanan profesional yang membutuhkan keahlian tertentu diberbagai bidang keilmuan yang mengutamakan adanya olah pikir</w:t>
            </w:r>
            <w:r w:rsidRPr="00D95048">
              <w:rPr>
                <w:rFonts w:ascii="Footlight MT Light" w:hAnsi="Footlight MT Light"/>
                <w:sz w:val="24"/>
                <w:szCs w:val="24"/>
                <w:lang w:val="en-ID"/>
              </w:rPr>
              <w:t>.</w:t>
            </w:r>
          </w:p>
          <w:p w14:paraId="3AE8F532" w14:textId="77777777" w:rsidR="00F00C2D" w:rsidRPr="00D95048" w:rsidRDefault="00F00C2D" w:rsidP="00F00C2D">
            <w:pPr>
              <w:ind w:left="779" w:right="-72" w:hanging="709"/>
              <w:rPr>
                <w:rFonts w:ascii="Footlight MT Light" w:hAnsi="Footlight MT Light"/>
                <w:sz w:val="24"/>
                <w:szCs w:val="24"/>
                <w:lang w:val="id-ID"/>
              </w:rPr>
            </w:pPr>
          </w:p>
          <w:p w14:paraId="16135E53"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cs="Footlight MT Light"/>
                <w:b/>
                <w:sz w:val="24"/>
                <w:szCs w:val="24"/>
                <w:lang w:val="af-ZA"/>
              </w:rPr>
              <w:t>Pengguna Anggaran</w:t>
            </w:r>
            <w:r w:rsidRPr="00D95048">
              <w:rPr>
                <w:rFonts w:ascii="Footlight MT Light" w:hAnsi="Footlight MT Light" w:cs="Footlight MT Light"/>
                <w:sz w:val="24"/>
                <w:szCs w:val="24"/>
                <w:lang w:val="af-ZA"/>
              </w:rPr>
              <w:t xml:space="preserve"> yang selanjutnya disebut </w:t>
            </w:r>
            <w:r w:rsidRPr="00D95048">
              <w:rPr>
                <w:rFonts w:ascii="Footlight MT Light" w:hAnsi="Footlight MT Light" w:cs="Footlight MT Light"/>
                <w:b/>
                <w:sz w:val="24"/>
                <w:szCs w:val="24"/>
                <w:lang w:val="af-ZA"/>
              </w:rPr>
              <w:t>PA</w:t>
            </w:r>
            <w:r w:rsidRPr="00D95048">
              <w:rPr>
                <w:rFonts w:ascii="Footlight MT Light" w:hAnsi="Footlight MT Light" w:cs="Footlight MT Light"/>
                <w:sz w:val="24"/>
                <w:szCs w:val="24"/>
                <w:lang w:val="af-ZA"/>
              </w:rPr>
              <w:t xml:space="preserve"> adalah pejabat pemegang kewenangan penggunaan anggaran Kementerian Negara/Lembaga/Perangkat Daerah</w:t>
            </w:r>
            <w:r w:rsidRPr="00D95048">
              <w:rPr>
                <w:rFonts w:ascii="Footlight MT Light" w:hAnsi="Footlight MT Light" w:cs="Arial"/>
                <w:sz w:val="24"/>
                <w:szCs w:val="24"/>
              </w:rPr>
              <w:t>.</w:t>
            </w:r>
          </w:p>
          <w:p w14:paraId="001663DB" w14:textId="77777777" w:rsidR="00F00C2D" w:rsidRPr="00D95048" w:rsidRDefault="00F00C2D" w:rsidP="00F00C2D">
            <w:pPr>
              <w:tabs>
                <w:tab w:val="num" w:pos="600"/>
              </w:tabs>
              <w:ind w:left="779" w:hanging="709"/>
              <w:rPr>
                <w:rFonts w:ascii="Footlight MT Light" w:hAnsi="Footlight MT Light" w:cs="Arial"/>
                <w:b/>
                <w:strike/>
                <w:sz w:val="24"/>
                <w:szCs w:val="24"/>
                <w:lang w:val="id-ID"/>
              </w:rPr>
            </w:pPr>
          </w:p>
          <w:p w14:paraId="760189E5"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sz w:val="24"/>
                <w:szCs w:val="24"/>
                <w:lang w:val="id-ID"/>
              </w:rPr>
              <w:t xml:space="preserve">Kuasa Pengguna Anggaran </w:t>
            </w:r>
            <w:r w:rsidRPr="00D95048">
              <w:rPr>
                <w:rFonts w:ascii="Footlight MT Light" w:hAnsi="Footlight MT Light" w:cs="Arial"/>
                <w:sz w:val="24"/>
                <w:szCs w:val="24"/>
                <w:lang w:val="id-ID"/>
              </w:rPr>
              <w:t xml:space="preserve">pada pelaksanaan APBN yang selanjutnya disingkat </w:t>
            </w:r>
            <w:r w:rsidRPr="00D95048">
              <w:rPr>
                <w:rFonts w:ascii="Footlight MT Light" w:hAnsi="Footlight MT Light" w:cs="Arial"/>
                <w:b/>
                <w:sz w:val="24"/>
                <w:szCs w:val="24"/>
                <w:lang w:val="id-ID"/>
              </w:rPr>
              <w:t>KPA</w:t>
            </w:r>
            <w:r w:rsidRPr="00D95048">
              <w:rPr>
                <w:rFonts w:ascii="Footlight MT Light" w:hAnsi="Footlight MT Light" w:cs="Arial"/>
                <w:sz w:val="24"/>
                <w:szCs w:val="24"/>
                <w:lang w:val="id-ID"/>
              </w:rPr>
              <w:t xml:space="preserve"> adalah pejabat yang memperoleh kuasa dari PA untuk </w:t>
            </w:r>
            <w:r w:rsidRPr="00D95048">
              <w:rPr>
                <w:rFonts w:ascii="Footlight MT Light" w:hAnsi="Footlight MT Light" w:cs="Footlight MT Light"/>
                <w:sz w:val="24"/>
                <w:szCs w:val="24"/>
                <w:lang w:val="af-ZA"/>
              </w:rPr>
              <w:t>melaksanakan</w:t>
            </w:r>
            <w:r w:rsidRPr="00D95048">
              <w:rPr>
                <w:rFonts w:ascii="Footlight MT Light" w:hAnsi="Footlight MT Light" w:cs="Arial"/>
                <w:sz w:val="24"/>
                <w:szCs w:val="24"/>
                <w:lang w:val="id-ID"/>
              </w:rPr>
              <w:t xml:space="preserve"> sebagian kewenangan dan tanggung jawab penggunaan anggaran pada Kementerian/Lembaga yang bersangkutan</w:t>
            </w:r>
            <w:r w:rsidRPr="00D95048">
              <w:rPr>
                <w:rFonts w:ascii="Footlight MT Light" w:hAnsi="Footlight MT Light" w:cs="Arial"/>
                <w:sz w:val="24"/>
                <w:szCs w:val="24"/>
              </w:rPr>
              <w:t>.</w:t>
            </w:r>
          </w:p>
          <w:p w14:paraId="3413FF05" w14:textId="77777777" w:rsidR="00F00C2D" w:rsidRPr="00D95048" w:rsidRDefault="00F00C2D" w:rsidP="00F00C2D">
            <w:pPr>
              <w:tabs>
                <w:tab w:val="num" w:pos="600"/>
              </w:tabs>
              <w:ind w:left="779" w:hanging="709"/>
              <w:rPr>
                <w:rFonts w:ascii="Footlight MT Light" w:hAnsi="Footlight MT Light" w:cs="Arial"/>
                <w:strike/>
                <w:sz w:val="24"/>
                <w:szCs w:val="24"/>
                <w:lang w:val="id-ID"/>
              </w:rPr>
            </w:pPr>
          </w:p>
          <w:p w14:paraId="7E2B286C"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cs="Arial"/>
                <w:b/>
                <w:sz w:val="24"/>
                <w:szCs w:val="24"/>
                <w:lang w:val="id-ID"/>
              </w:rPr>
              <w:t xml:space="preserve">Kuasa Pengguna Anggaran </w:t>
            </w:r>
            <w:r w:rsidRPr="00D95048">
              <w:rPr>
                <w:rFonts w:ascii="Footlight MT Light" w:hAnsi="Footlight MT Light" w:cs="Arial"/>
                <w:sz w:val="24"/>
                <w:szCs w:val="24"/>
                <w:lang w:val="id-ID"/>
              </w:rPr>
              <w:t xml:space="preserve">pada pelaksanaan APBD yang selanjutnya disingkat </w:t>
            </w:r>
            <w:r w:rsidRPr="00D95048">
              <w:rPr>
                <w:rFonts w:ascii="Footlight MT Light" w:hAnsi="Footlight MT Light" w:cs="Arial"/>
                <w:b/>
                <w:sz w:val="24"/>
                <w:szCs w:val="24"/>
                <w:lang w:val="id-ID"/>
              </w:rPr>
              <w:t>KPA</w:t>
            </w:r>
            <w:r w:rsidRPr="00D95048">
              <w:rPr>
                <w:rFonts w:ascii="Footlight MT Light" w:hAnsi="Footlight MT Light" w:cs="Arial"/>
                <w:sz w:val="24"/>
                <w:szCs w:val="24"/>
                <w:lang w:val="id-ID"/>
              </w:rPr>
              <w:t xml:space="preserve"> adalah </w:t>
            </w:r>
            <w:r w:rsidRPr="00D95048">
              <w:rPr>
                <w:rFonts w:ascii="Footlight MT Light" w:hAnsi="Footlight MT Light" w:cs="Footlight MT Light"/>
                <w:sz w:val="24"/>
                <w:szCs w:val="24"/>
                <w:lang w:val="af-ZA"/>
              </w:rPr>
              <w:t>pejabat</w:t>
            </w:r>
            <w:r w:rsidRPr="00D95048">
              <w:rPr>
                <w:rFonts w:ascii="Footlight MT Light" w:hAnsi="Footlight MT Light" w:cs="Arial"/>
                <w:sz w:val="24"/>
                <w:szCs w:val="24"/>
                <w:lang w:val="id-ID"/>
              </w:rPr>
              <w:t xml:space="preserve"> yang diberi kuasa untuk melaksanakan sebagian kewenangan pengguna anggaran dalam melaksanakan sebagian tugas dan fungsi Perangkat Daerah</w:t>
            </w:r>
            <w:r w:rsidRPr="00D95048">
              <w:rPr>
                <w:rFonts w:ascii="Footlight MT Light" w:hAnsi="Footlight MT Light" w:cs="Arial"/>
                <w:sz w:val="24"/>
                <w:szCs w:val="24"/>
              </w:rPr>
              <w:t>.</w:t>
            </w:r>
          </w:p>
          <w:p w14:paraId="58BAAD9F" w14:textId="77777777" w:rsidR="00F00C2D" w:rsidRPr="00D95048" w:rsidRDefault="00F00C2D" w:rsidP="00F00C2D">
            <w:pPr>
              <w:tabs>
                <w:tab w:val="num" w:pos="600"/>
              </w:tabs>
              <w:ind w:left="779" w:hanging="709"/>
              <w:rPr>
                <w:rFonts w:ascii="Footlight MT Light" w:hAnsi="Footlight MT Light" w:cs="Arial"/>
                <w:sz w:val="24"/>
                <w:szCs w:val="24"/>
                <w:lang w:val="id-ID"/>
              </w:rPr>
            </w:pPr>
          </w:p>
          <w:p w14:paraId="0CA3864E"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cs="Arial"/>
                <w:b/>
                <w:sz w:val="24"/>
                <w:szCs w:val="24"/>
                <w:lang w:val="id-ID"/>
              </w:rPr>
              <w:t xml:space="preserve">Pejabat Pembuat Komitmen </w:t>
            </w:r>
            <w:r w:rsidRPr="00D95048">
              <w:rPr>
                <w:rFonts w:ascii="Footlight MT Light" w:hAnsi="Footlight MT Light" w:cs="Arial"/>
                <w:sz w:val="24"/>
                <w:szCs w:val="24"/>
                <w:lang w:val="id-ID"/>
              </w:rPr>
              <w:t xml:space="preserve">yang selanjutnya disingkat </w:t>
            </w:r>
            <w:r w:rsidRPr="00D95048">
              <w:rPr>
                <w:rFonts w:ascii="Footlight MT Light" w:hAnsi="Footlight MT Light" w:cs="Arial"/>
                <w:b/>
                <w:sz w:val="24"/>
                <w:szCs w:val="24"/>
                <w:lang w:val="id-ID"/>
              </w:rPr>
              <w:t>PPK</w:t>
            </w:r>
            <w:r w:rsidRPr="00D95048">
              <w:rPr>
                <w:rFonts w:ascii="Footlight MT Light" w:hAnsi="Footlight MT Light" w:cs="Arial"/>
                <w:sz w:val="24"/>
                <w:szCs w:val="24"/>
                <w:lang w:val="id-ID"/>
              </w:rPr>
              <w:t xml:space="preserve"> adalah pejabat yang diberi </w:t>
            </w:r>
            <w:r w:rsidRPr="00D95048">
              <w:rPr>
                <w:rFonts w:ascii="Footlight MT Light" w:hAnsi="Footlight MT Light" w:cs="Footlight MT Light"/>
                <w:sz w:val="24"/>
                <w:szCs w:val="24"/>
                <w:lang w:val="af-ZA"/>
              </w:rPr>
              <w:t>kewenangan</w:t>
            </w:r>
            <w:r w:rsidRPr="00D95048">
              <w:rPr>
                <w:rFonts w:ascii="Footlight MT Light" w:hAnsi="Footlight MT Light" w:cs="Arial"/>
                <w:sz w:val="24"/>
                <w:szCs w:val="24"/>
                <w:lang w:val="id-ID"/>
              </w:rPr>
              <w:t xml:space="preserve"> oleh PA/KPA untuk mengambil keputusan dan/atau melakukan tindakan yang dapat mengakibatkan pengeluaran anggaran belanja negara/anggaran belanja dae</w:t>
            </w:r>
            <w:r w:rsidRPr="00D95048">
              <w:rPr>
                <w:rFonts w:ascii="Footlight MT Light" w:hAnsi="Footlight MT Light" w:cs="Arial"/>
                <w:sz w:val="24"/>
                <w:szCs w:val="24"/>
              </w:rPr>
              <w:t>r</w:t>
            </w:r>
            <w:r w:rsidRPr="00D95048">
              <w:rPr>
                <w:rFonts w:ascii="Footlight MT Light" w:hAnsi="Footlight MT Light" w:cs="Arial"/>
                <w:sz w:val="24"/>
                <w:szCs w:val="24"/>
                <w:lang w:val="id-ID"/>
              </w:rPr>
              <w:t>ah</w:t>
            </w:r>
            <w:r w:rsidRPr="00D95048">
              <w:rPr>
                <w:rFonts w:ascii="Footlight MT Light" w:hAnsi="Footlight MT Light" w:cs="Arial"/>
                <w:sz w:val="24"/>
                <w:szCs w:val="24"/>
              </w:rPr>
              <w:t>.</w:t>
            </w:r>
          </w:p>
          <w:p w14:paraId="78641422" w14:textId="77777777" w:rsidR="00F00C2D" w:rsidRPr="00D95048" w:rsidRDefault="00F00C2D" w:rsidP="00F00C2D">
            <w:pPr>
              <w:tabs>
                <w:tab w:val="num" w:pos="600"/>
              </w:tabs>
              <w:ind w:left="779" w:hanging="709"/>
              <w:rPr>
                <w:rFonts w:ascii="Footlight MT Light" w:hAnsi="Footlight MT Light" w:cs="Arial"/>
                <w:sz w:val="24"/>
                <w:szCs w:val="24"/>
                <w:lang w:val="id-ID"/>
              </w:rPr>
            </w:pPr>
          </w:p>
          <w:p w14:paraId="3265463A"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sz w:val="24"/>
                <w:szCs w:val="24"/>
                <w:lang w:val="id-ID"/>
              </w:rPr>
              <w:t xml:space="preserve">Pejabat </w:t>
            </w:r>
            <w:r w:rsidRPr="00D95048">
              <w:rPr>
                <w:rFonts w:ascii="Footlight MT Light" w:hAnsi="Footlight MT Light" w:cs="Arial"/>
                <w:b/>
                <w:sz w:val="24"/>
                <w:szCs w:val="24"/>
              </w:rPr>
              <w:t xml:space="preserve">yang Berwenang untuk Menandatangani </w:t>
            </w:r>
            <w:r w:rsidRPr="00D95048">
              <w:rPr>
                <w:rFonts w:ascii="Footlight MT Light" w:hAnsi="Footlight MT Light" w:cs="Arial"/>
                <w:b/>
                <w:sz w:val="24"/>
                <w:szCs w:val="24"/>
                <w:lang w:val="id-ID"/>
              </w:rPr>
              <w:t>Kontrak</w:t>
            </w:r>
            <w:r w:rsidRPr="00D95048">
              <w:rPr>
                <w:rFonts w:ascii="Footlight MT Light" w:hAnsi="Footlight MT Light" w:cs="Arial"/>
                <w:sz w:val="24"/>
                <w:szCs w:val="24"/>
                <w:lang w:val="id-ID"/>
              </w:rPr>
              <w:t xml:space="preserve"> </w:t>
            </w:r>
            <w:r w:rsidRPr="00D95048">
              <w:rPr>
                <w:rFonts w:ascii="Footlight MT Light" w:hAnsi="Footlight MT Light" w:cs="Arial"/>
                <w:sz w:val="24"/>
                <w:szCs w:val="24"/>
              </w:rPr>
              <w:t xml:space="preserve">yang selanjutnya disingkat </w:t>
            </w:r>
            <w:r w:rsidRPr="00D95048">
              <w:rPr>
                <w:rFonts w:ascii="Footlight MT Light" w:hAnsi="Footlight MT Light" w:cs="Arial"/>
                <w:b/>
                <w:sz w:val="24"/>
                <w:szCs w:val="24"/>
              </w:rPr>
              <w:t>Pejabat Penandatangan Kontrak</w:t>
            </w:r>
            <w:r w:rsidRPr="00D95048">
              <w:rPr>
                <w:rFonts w:ascii="Footlight MT Light" w:hAnsi="Footlight MT Light" w:cs="Arial"/>
                <w:sz w:val="24"/>
                <w:szCs w:val="24"/>
              </w:rPr>
              <w:t xml:space="preserve"> </w:t>
            </w:r>
            <w:r w:rsidRPr="00D95048">
              <w:rPr>
                <w:rFonts w:ascii="Footlight MT Light" w:hAnsi="Footlight MT Light" w:cs="Arial"/>
                <w:sz w:val="24"/>
                <w:szCs w:val="24"/>
                <w:lang w:val="id-ID"/>
              </w:rPr>
              <w:t xml:space="preserve">adalah </w:t>
            </w:r>
            <w:r w:rsidRPr="00D95048">
              <w:rPr>
                <w:rFonts w:ascii="Footlight MT Light" w:hAnsi="Footlight MT Light" w:cs="Arial"/>
                <w:sz w:val="24"/>
                <w:szCs w:val="24"/>
              </w:rPr>
              <w:t xml:space="preserve">pejabat yang memiliki kewenangan untuk mengikat perjanjian atau menandatangani </w:t>
            </w:r>
            <w:r w:rsidRPr="00D95048">
              <w:rPr>
                <w:rFonts w:ascii="Footlight MT Light" w:hAnsi="Footlight MT Light" w:cs="Footlight MT Light"/>
                <w:sz w:val="24"/>
                <w:szCs w:val="24"/>
                <w:lang w:val="af-ZA"/>
              </w:rPr>
              <w:t>Kontrak</w:t>
            </w:r>
            <w:r w:rsidRPr="00D95048">
              <w:rPr>
                <w:rFonts w:ascii="Footlight MT Light" w:hAnsi="Footlight MT Light" w:cs="Arial"/>
                <w:sz w:val="24"/>
                <w:szCs w:val="24"/>
              </w:rPr>
              <w:t xml:space="preserve"> dengan Penyedia,  dapat berasal dari </w:t>
            </w:r>
            <w:r w:rsidRPr="00D95048">
              <w:rPr>
                <w:rFonts w:ascii="Footlight MT Light" w:hAnsi="Footlight MT Light"/>
                <w:sz w:val="24"/>
                <w:szCs w:val="24"/>
                <w:lang w:val="id-ID"/>
              </w:rPr>
              <w:t>PA</w:t>
            </w:r>
            <w:r w:rsidRPr="00D95048">
              <w:rPr>
                <w:rFonts w:ascii="Footlight MT Light" w:hAnsi="Footlight MT Light"/>
                <w:sz w:val="24"/>
                <w:szCs w:val="24"/>
              </w:rPr>
              <w:t xml:space="preserve">, </w:t>
            </w:r>
            <w:r w:rsidRPr="00D95048">
              <w:rPr>
                <w:rFonts w:ascii="Footlight MT Light" w:hAnsi="Footlight MT Light"/>
                <w:sz w:val="24"/>
                <w:szCs w:val="24"/>
                <w:lang w:val="id-ID"/>
              </w:rPr>
              <w:t>KPA, atau PPK.</w:t>
            </w:r>
          </w:p>
          <w:p w14:paraId="7243EBDE" w14:textId="77777777" w:rsidR="00F00C2D" w:rsidRPr="00D95048" w:rsidRDefault="00F00C2D" w:rsidP="00F00C2D">
            <w:pPr>
              <w:pStyle w:val="ListParagraph"/>
              <w:ind w:left="779" w:hanging="709"/>
              <w:rPr>
                <w:rFonts w:ascii="Footlight MT Light" w:hAnsi="Footlight MT Light" w:cs="Arial"/>
                <w:b/>
                <w:bCs/>
                <w:sz w:val="24"/>
                <w:szCs w:val="24"/>
              </w:rPr>
            </w:pPr>
          </w:p>
          <w:p w14:paraId="32BCAAD2"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bCs/>
                <w:sz w:val="24"/>
                <w:szCs w:val="24"/>
              </w:rPr>
              <w:t>T</w:t>
            </w:r>
            <w:r w:rsidRPr="00D95048">
              <w:rPr>
                <w:rFonts w:ascii="Footlight MT Light" w:hAnsi="Footlight MT Light" w:cs="Arial"/>
                <w:b/>
                <w:bCs/>
                <w:sz w:val="24"/>
                <w:szCs w:val="24"/>
                <w:lang w:val="id-ID"/>
              </w:rPr>
              <w:t xml:space="preserve">im </w:t>
            </w:r>
            <w:r w:rsidRPr="00D95048">
              <w:rPr>
                <w:rFonts w:ascii="Footlight MT Light" w:hAnsi="Footlight MT Light" w:cs="Arial"/>
                <w:b/>
                <w:bCs/>
                <w:sz w:val="24"/>
                <w:szCs w:val="24"/>
              </w:rPr>
              <w:t>P</w:t>
            </w:r>
            <w:r w:rsidRPr="00D95048">
              <w:rPr>
                <w:rFonts w:ascii="Footlight MT Light" w:hAnsi="Footlight MT Light" w:cs="Arial"/>
                <w:b/>
                <w:bCs/>
                <w:sz w:val="24"/>
                <w:szCs w:val="24"/>
                <w:lang w:val="id-ID"/>
              </w:rPr>
              <w:t>endukung</w:t>
            </w:r>
            <w:r w:rsidRPr="00D95048">
              <w:rPr>
                <w:rFonts w:ascii="Footlight MT Light" w:hAnsi="Footlight MT Light" w:cs="Arial"/>
                <w:b/>
                <w:sz w:val="24"/>
                <w:szCs w:val="24"/>
                <w:lang w:val="id-ID"/>
              </w:rPr>
              <w:t xml:space="preserve"> </w:t>
            </w:r>
            <w:r w:rsidRPr="00D95048">
              <w:rPr>
                <w:rFonts w:ascii="Footlight MT Light" w:hAnsi="Footlight MT Light" w:cs="Arial"/>
                <w:bCs/>
                <w:sz w:val="24"/>
                <w:szCs w:val="24"/>
                <w:lang w:val="id-ID"/>
              </w:rPr>
              <w:t>adalah</w:t>
            </w:r>
            <w:r w:rsidRPr="00D95048">
              <w:rPr>
                <w:rFonts w:ascii="Footlight MT Light" w:hAnsi="Footlight MT Light" w:cs="Arial"/>
                <w:b/>
                <w:sz w:val="24"/>
                <w:szCs w:val="24"/>
              </w:rPr>
              <w:t xml:space="preserve"> </w:t>
            </w:r>
            <w:r w:rsidRPr="00D95048">
              <w:rPr>
                <w:rFonts w:ascii="Footlight MT Light" w:hAnsi="Footlight MT Light" w:cs="Arial"/>
                <w:bCs/>
                <w:sz w:val="24"/>
                <w:szCs w:val="24"/>
                <w:lang w:val="id-ID"/>
              </w:rPr>
              <w:t xml:space="preserve">tim atau perorangan yang ditunjuk/ditetapkan oleh </w:t>
            </w:r>
            <w:r w:rsidRPr="00D95048">
              <w:rPr>
                <w:rFonts w:ascii="Footlight MT Light" w:hAnsi="Footlight MT Light" w:cs="Arial"/>
                <w:bCs/>
                <w:sz w:val="24"/>
                <w:szCs w:val="24"/>
              </w:rPr>
              <w:t xml:space="preserve">PPK </w:t>
            </w:r>
            <w:r w:rsidRPr="00D95048">
              <w:rPr>
                <w:rFonts w:ascii="Footlight MT Light" w:hAnsi="Footlight MT Light" w:cs="Arial"/>
                <w:bCs/>
                <w:sz w:val="24"/>
                <w:szCs w:val="24"/>
                <w:lang w:val="id-ID"/>
              </w:rPr>
              <w:t>yang bertugas untuk mengawasi pelaksanaan pekerjaan.</w:t>
            </w:r>
          </w:p>
          <w:p w14:paraId="0AF207D8" w14:textId="77777777" w:rsidR="00F00C2D" w:rsidRPr="00D95048" w:rsidRDefault="00F00C2D" w:rsidP="00F00C2D">
            <w:pPr>
              <w:tabs>
                <w:tab w:val="num" w:pos="600"/>
              </w:tabs>
              <w:ind w:left="779" w:hanging="709"/>
              <w:rPr>
                <w:rFonts w:ascii="Footlight MT Light" w:hAnsi="Footlight MT Light" w:cs="Arial"/>
                <w:sz w:val="24"/>
                <w:szCs w:val="24"/>
              </w:rPr>
            </w:pPr>
          </w:p>
          <w:p w14:paraId="02239CE0"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sz w:val="24"/>
                <w:szCs w:val="24"/>
                <w:lang w:val="id-ID"/>
              </w:rPr>
              <w:t xml:space="preserve">Aparat Pengawas Intern Pemerintah </w:t>
            </w:r>
            <w:r w:rsidRPr="00D95048">
              <w:rPr>
                <w:rFonts w:ascii="Footlight MT Light" w:hAnsi="Footlight MT Light" w:cs="Arial"/>
                <w:sz w:val="24"/>
                <w:szCs w:val="24"/>
                <w:lang w:val="id-ID"/>
              </w:rPr>
              <w:t xml:space="preserve">atau pengendali internal yang selanjutnya disebut </w:t>
            </w:r>
            <w:r w:rsidRPr="00D95048">
              <w:rPr>
                <w:rFonts w:ascii="Footlight MT Light" w:hAnsi="Footlight MT Light" w:cs="Arial"/>
                <w:b/>
                <w:sz w:val="24"/>
                <w:szCs w:val="24"/>
                <w:lang w:val="id-ID"/>
              </w:rPr>
              <w:t>APIP</w:t>
            </w:r>
            <w:r w:rsidRPr="00D95048">
              <w:rPr>
                <w:rFonts w:ascii="Footlight MT Light" w:hAnsi="Footlight MT Light" w:cs="Arial"/>
                <w:sz w:val="24"/>
                <w:szCs w:val="24"/>
                <w:lang w:val="id-ID"/>
              </w:rPr>
              <w:t xml:space="preserve"> </w:t>
            </w:r>
            <w:r w:rsidRPr="00D95048">
              <w:rPr>
                <w:rFonts w:ascii="Footlight MT Light" w:hAnsi="Footlight MT Light" w:cs="Footlight MT Light"/>
                <w:sz w:val="24"/>
                <w:szCs w:val="24"/>
                <w:lang w:val="af-ZA"/>
              </w:rPr>
              <w:t>adalah</w:t>
            </w:r>
            <w:r w:rsidRPr="00D95048">
              <w:rPr>
                <w:rFonts w:ascii="Footlight MT Light" w:hAnsi="Footlight MT Light" w:cs="Arial"/>
                <w:sz w:val="24"/>
                <w:szCs w:val="24"/>
                <w:lang w:val="id-ID"/>
              </w:rPr>
              <w:t xml:space="preserve"> aparat yang melakukan pengawasan melalui audit, reviu, pemantauan, evaluasi, dan kegiatan pengawasan lain terhadap penyelenggaraan tugas dan fungsi Pemerintah;</w:t>
            </w:r>
          </w:p>
          <w:p w14:paraId="2B45E1B8" w14:textId="77777777" w:rsidR="00F00C2D" w:rsidRPr="00D95048" w:rsidRDefault="00F00C2D" w:rsidP="00F00C2D">
            <w:pPr>
              <w:tabs>
                <w:tab w:val="num" w:pos="600"/>
              </w:tabs>
              <w:ind w:left="779" w:hanging="709"/>
              <w:rPr>
                <w:rFonts w:ascii="Footlight MT Light" w:hAnsi="Footlight MT Light" w:cs="Arial"/>
                <w:strike/>
                <w:sz w:val="24"/>
                <w:szCs w:val="24"/>
                <w:lang w:val="id-ID"/>
              </w:rPr>
            </w:pPr>
          </w:p>
          <w:p w14:paraId="32F106FF" w14:textId="77777777" w:rsidR="00F00C2D" w:rsidRPr="00D95048" w:rsidRDefault="00F00C2D" w:rsidP="00CD2E0B">
            <w:pPr>
              <w:numPr>
                <w:ilvl w:val="1"/>
                <w:numId w:val="102"/>
              </w:numPr>
              <w:ind w:left="779" w:right="-72" w:hanging="709"/>
              <w:rPr>
                <w:rFonts w:ascii="Footlight MT Light" w:hAnsi="Footlight MT Light" w:cs="Arial"/>
                <w:strike/>
                <w:sz w:val="24"/>
                <w:szCs w:val="24"/>
                <w:lang w:val="id-ID"/>
              </w:rPr>
            </w:pPr>
            <w:r w:rsidRPr="00D95048">
              <w:rPr>
                <w:rFonts w:ascii="Footlight MT Light" w:hAnsi="Footlight MT Light" w:cs="Arial"/>
                <w:b/>
                <w:noProof/>
                <w:sz w:val="24"/>
                <w:szCs w:val="24"/>
                <w:lang w:val="id-ID"/>
              </w:rPr>
              <w:t xml:space="preserve">Penyedia Barang/Jasa Pemerintah </w:t>
            </w:r>
            <w:r w:rsidRPr="00D95048">
              <w:rPr>
                <w:rFonts w:ascii="Footlight MT Light" w:hAnsi="Footlight MT Light" w:cs="Arial"/>
                <w:noProof/>
                <w:sz w:val="24"/>
                <w:szCs w:val="24"/>
                <w:lang w:val="id-ID"/>
              </w:rPr>
              <w:t xml:space="preserve">yang selanjutnya disebut </w:t>
            </w:r>
            <w:r w:rsidRPr="00D95048">
              <w:rPr>
                <w:rFonts w:ascii="Footlight MT Light" w:hAnsi="Footlight MT Light" w:cs="Arial"/>
                <w:b/>
                <w:noProof/>
                <w:sz w:val="24"/>
                <w:szCs w:val="24"/>
                <w:lang w:val="id-ID"/>
              </w:rPr>
              <w:t>Penyedia</w:t>
            </w:r>
            <w:r w:rsidRPr="00D95048">
              <w:rPr>
                <w:rFonts w:ascii="Footlight MT Light" w:hAnsi="Footlight MT Light" w:cs="Arial"/>
                <w:noProof/>
                <w:sz w:val="24"/>
                <w:szCs w:val="24"/>
                <w:lang w:val="id-ID"/>
              </w:rPr>
              <w:t xml:space="preserve"> adalah Pelaku Usaha </w:t>
            </w:r>
            <w:r w:rsidRPr="00D95048">
              <w:rPr>
                <w:rFonts w:ascii="Footlight MT Light" w:hAnsi="Footlight MT Light" w:cs="Footlight MT Light"/>
                <w:sz w:val="24"/>
                <w:szCs w:val="24"/>
                <w:lang w:val="af-ZA"/>
              </w:rPr>
              <w:t>yang</w:t>
            </w:r>
            <w:r w:rsidRPr="00D95048">
              <w:rPr>
                <w:rFonts w:ascii="Footlight MT Light" w:hAnsi="Footlight MT Light" w:cs="Arial"/>
                <w:noProof/>
                <w:sz w:val="24"/>
                <w:szCs w:val="24"/>
                <w:lang w:val="id-ID"/>
              </w:rPr>
              <w:t xml:space="preserve"> menyediakan barang/jasa berdasarkan kontrak</w:t>
            </w:r>
            <w:r w:rsidRPr="00D95048">
              <w:rPr>
                <w:rFonts w:ascii="Footlight MT Light" w:hAnsi="Footlight MT Light" w:cs="Arial"/>
                <w:sz w:val="24"/>
                <w:szCs w:val="24"/>
              </w:rPr>
              <w:t>.</w:t>
            </w:r>
          </w:p>
          <w:p w14:paraId="63A62320" w14:textId="77777777" w:rsidR="00F00C2D" w:rsidRPr="00D95048" w:rsidRDefault="00F00C2D" w:rsidP="00F00C2D">
            <w:pPr>
              <w:tabs>
                <w:tab w:val="num" w:pos="600"/>
              </w:tabs>
              <w:ind w:left="779" w:hanging="709"/>
              <w:rPr>
                <w:rFonts w:ascii="Footlight MT Light" w:hAnsi="Footlight MT Light" w:cs="Arial"/>
                <w:strike/>
                <w:sz w:val="24"/>
                <w:szCs w:val="24"/>
                <w:lang w:val="id-ID"/>
              </w:rPr>
            </w:pPr>
          </w:p>
          <w:p w14:paraId="779E6F31" w14:textId="77777777" w:rsidR="00F00C2D" w:rsidRPr="00D95048" w:rsidRDefault="00F00C2D" w:rsidP="00CD2E0B">
            <w:pPr>
              <w:numPr>
                <w:ilvl w:val="1"/>
                <w:numId w:val="102"/>
              </w:numPr>
              <w:ind w:left="779" w:right="-72" w:hanging="709"/>
              <w:rPr>
                <w:rFonts w:ascii="Footlight MT Light" w:hAnsi="Footlight MT Light" w:cs="Arial"/>
                <w:b/>
                <w:strike/>
                <w:sz w:val="24"/>
                <w:szCs w:val="24"/>
                <w:lang w:val="id-ID"/>
              </w:rPr>
            </w:pPr>
            <w:r w:rsidRPr="00D95048">
              <w:rPr>
                <w:rFonts w:ascii="Footlight MT Light" w:hAnsi="Footlight MT Light"/>
                <w:b/>
                <w:sz w:val="24"/>
                <w:szCs w:val="24"/>
                <w:lang w:val="id-ID"/>
              </w:rPr>
              <w:t>Sub</w:t>
            </w:r>
            <w:r w:rsidRPr="00D95048">
              <w:rPr>
                <w:rFonts w:ascii="Footlight MT Light" w:hAnsi="Footlight MT Light" w:cs="Arial"/>
                <w:b/>
                <w:sz w:val="24"/>
                <w:szCs w:val="24"/>
                <w:lang w:val="id-ID"/>
              </w:rPr>
              <w:t>penyedia</w:t>
            </w:r>
            <w:r w:rsidRPr="00D95048">
              <w:rPr>
                <w:rFonts w:ascii="Footlight MT Light" w:hAnsi="Footlight MT Light" w:cs="Arial"/>
                <w:sz w:val="24"/>
                <w:szCs w:val="24"/>
                <w:lang w:val="id-ID"/>
              </w:rPr>
              <w:t xml:space="preserve"> adalah penyedia yang </w:t>
            </w:r>
            <w:r w:rsidRPr="00D95048">
              <w:rPr>
                <w:rFonts w:ascii="Footlight MT Light" w:hAnsi="Footlight MT Light" w:cs="Footlight MT Light"/>
                <w:sz w:val="24"/>
                <w:szCs w:val="24"/>
                <w:lang w:val="af-ZA"/>
              </w:rPr>
              <w:t>mengadakan</w:t>
            </w:r>
            <w:r w:rsidRPr="00D95048">
              <w:rPr>
                <w:rFonts w:ascii="Footlight MT Light" w:hAnsi="Footlight MT Light" w:cs="Arial"/>
                <w:sz w:val="24"/>
                <w:szCs w:val="24"/>
                <w:lang w:val="id-ID"/>
              </w:rPr>
              <w:t xml:space="preserve"> perjanjian kerja dengan penyedia penanggung jawab kontrak, untuk melaksanakan sebagian pekerjaan (subkontrak)</w:t>
            </w:r>
            <w:r w:rsidRPr="00D95048">
              <w:rPr>
                <w:rFonts w:ascii="Footlight MT Light" w:hAnsi="Footlight MT Light" w:cs="Arial"/>
                <w:sz w:val="24"/>
                <w:szCs w:val="24"/>
              </w:rPr>
              <w:t>.</w:t>
            </w:r>
          </w:p>
          <w:p w14:paraId="141CB293" w14:textId="77777777" w:rsidR="00F00C2D" w:rsidRPr="00D95048" w:rsidRDefault="00F00C2D" w:rsidP="00F00C2D">
            <w:pPr>
              <w:tabs>
                <w:tab w:val="num" w:pos="600"/>
              </w:tabs>
              <w:ind w:left="779" w:hanging="709"/>
              <w:rPr>
                <w:rFonts w:ascii="Footlight MT Light" w:hAnsi="Footlight MT Light" w:cs="Arial"/>
                <w:b/>
                <w:strike/>
                <w:sz w:val="24"/>
                <w:szCs w:val="24"/>
                <w:lang w:val="id-ID"/>
              </w:rPr>
            </w:pPr>
          </w:p>
          <w:p w14:paraId="2BFB69FA"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Kemitraan</w:t>
            </w:r>
            <w:r w:rsidRPr="00D95048">
              <w:rPr>
                <w:rFonts w:ascii="Footlight MT Light" w:hAnsi="Footlight MT Light" w:cs="Arial"/>
                <w:b/>
                <w:sz w:val="24"/>
                <w:szCs w:val="24"/>
              </w:rPr>
              <w:t xml:space="preserve"> </w:t>
            </w:r>
            <w:r w:rsidRPr="00D95048">
              <w:rPr>
                <w:rFonts w:ascii="Footlight MT Light" w:hAnsi="Footlight MT Light" w:cs="Arial"/>
                <w:sz w:val="24"/>
                <w:szCs w:val="24"/>
                <w:lang w:val="id-ID"/>
              </w:rPr>
              <w:t>adalah</w:t>
            </w:r>
            <w:r w:rsidRPr="00D95048">
              <w:rPr>
                <w:rFonts w:ascii="Footlight MT Light" w:hAnsi="Footlight MT Light" w:cs="Arial"/>
                <w:sz w:val="24"/>
                <w:szCs w:val="24"/>
                <w:lang w:val="en-ID"/>
              </w:rPr>
              <w:t xml:space="preserve"> </w:t>
            </w:r>
            <w:r w:rsidRPr="00D95048">
              <w:rPr>
                <w:rFonts w:ascii="Footlight MT Light" w:hAnsi="Footlight MT Light"/>
                <w:sz w:val="24"/>
                <w:szCs w:val="24"/>
                <w:lang w:val="sv-SE"/>
              </w:rPr>
              <w:t xml:space="preserve">Kerja sama antar penyedia </w:t>
            </w:r>
            <w:r w:rsidRPr="00D95048">
              <w:rPr>
                <w:rFonts w:ascii="Footlight MT Light" w:hAnsi="Footlight MT Light"/>
                <w:sz w:val="24"/>
                <w:szCs w:val="24"/>
                <w:lang w:val="id-ID"/>
              </w:rPr>
              <w:t xml:space="preserve">baik </w:t>
            </w:r>
            <w:r w:rsidRPr="00D95048">
              <w:rPr>
                <w:rFonts w:ascii="Footlight MT Light" w:hAnsi="Footlight MT Light"/>
                <w:sz w:val="24"/>
                <w:szCs w:val="24"/>
              </w:rPr>
              <w:t>dalam bentuk konsorsium/kerja sama operasi /</w:t>
            </w:r>
            <w:r w:rsidRPr="00D95048">
              <w:rPr>
                <w:rFonts w:ascii="Footlight MT Light" w:hAnsi="Footlight MT Light" w:cs="Footlight MT Light"/>
                <w:sz w:val="24"/>
                <w:szCs w:val="24"/>
                <w:lang w:val="af-ZA"/>
              </w:rPr>
              <w:t>bentuk</w:t>
            </w:r>
            <w:r w:rsidRPr="00D95048">
              <w:rPr>
                <w:rFonts w:ascii="Footlight MT Light" w:hAnsi="Footlight MT Light"/>
                <w:sz w:val="24"/>
                <w:szCs w:val="24"/>
              </w:rPr>
              <w:t xml:space="preserve"> kerja sama lain</w:t>
            </w:r>
            <w:r w:rsidRPr="00D95048">
              <w:rPr>
                <w:rFonts w:ascii="Footlight MT Light" w:hAnsi="Footlight MT Light"/>
                <w:sz w:val="24"/>
                <w:szCs w:val="24"/>
                <w:lang w:val="sv-SE"/>
              </w:rPr>
              <w:t xml:space="preserve"> yang masing-masing pihak mempunyai hak, kewajiban dan tanggung jawab yang jelas berdasarkan perjanjian tertulis</w:t>
            </w:r>
            <w:r w:rsidRPr="00D95048">
              <w:rPr>
                <w:rFonts w:ascii="Footlight MT Light" w:hAnsi="Footlight MT Light"/>
                <w:sz w:val="24"/>
                <w:szCs w:val="24"/>
              </w:rPr>
              <w:t>.</w:t>
            </w:r>
          </w:p>
          <w:p w14:paraId="671D549D" w14:textId="77777777" w:rsidR="00F00C2D" w:rsidRPr="00D95048" w:rsidRDefault="00F00C2D" w:rsidP="00F00C2D">
            <w:pPr>
              <w:tabs>
                <w:tab w:val="num" w:pos="600"/>
              </w:tabs>
              <w:ind w:left="779" w:hanging="709"/>
              <w:rPr>
                <w:rFonts w:ascii="Footlight MT Light" w:hAnsi="Footlight MT Light"/>
                <w:sz w:val="24"/>
                <w:szCs w:val="24"/>
                <w:lang w:val="id-ID"/>
              </w:rPr>
            </w:pPr>
          </w:p>
          <w:p w14:paraId="6B43FF19"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b/>
                <w:sz w:val="24"/>
                <w:szCs w:val="24"/>
                <w:lang w:val="id-ID"/>
              </w:rPr>
              <w:t>Surat</w:t>
            </w:r>
            <w:r w:rsidRPr="00D95048">
              <w:rPr>
                <w:rFonts w:ascii="Footlight MT Light" w:hAnsi="Footlight MT Light" w:cs="Arial"/>
                <w:b/>
                <w:sz w:val="24"/>
                <w:szCs w:val="24"/>
                <w:lang w:val="id-ID"/>
              </w:rPr>
              <w:t xml:space="preserve"> Jaminan </w:t>
            </w:r>
            <w:r w:rsidRPr="00D95048">
              <w:rPr>
                <w:rFonts w:ascii="Footlight MT Light" w:hAnsi="Footlight MT Light" w:cs="Arial"/>
                <w:sz w:val="24"/>
                <w:szCs w:val="24"/>
                <w:lang w:val="id-ID"/>
              </w:rPr>
              <w:t xml:space="preserve">yang selanjutnya disebut </w:t>
            </w:r>
            <w:r w:rsidRPr="00D95048">
              <w:rPr>
                <w:rFonts w:ascii="Footlight MT Light" w:hAnsi="Footlight MT Light" w:cs="Arial"/>
                <w:b/>
                <w:sz w:val="24"/>
                <w:szCs w:val="24"/>
                <w:lang w:val="id-ID"/>
              </w:rPr>
              <w:t>Jaminan</w:t>
            </w:r>
            <w:r w:rsidRPr="00D95048">
              <w:rPr>
                <w:rFonts w:ascii="Footlight MT Light" w:hAnsi="Footlight MT Light" w:cs="Arial"/>
                <w:sz w:val="24"/>
                <w:szCs w:val="24"/>
                <w:lang w:val="id-ID"/>
              </w:rPr>
              <w:t xml:space="preserve"> adalah jaminan tertulis yang dikeluarkan oleh Bank Umum/ Perusahaan Penjaminan/Perusahaan Asuransi/lembaga keuangan khusus yang menjalankan usaha di bidang pembiayaan, penjaminan, dan asuransi untuk mendorong ekspor Indonesia sesuai dengan ketentuan dalam peraturan perundang-undangan di bidang lembaga pembiayaan ekspor Indonesia</w:t>
            </w:r>
            <w:r w:rsidRPr="00D95048">
              <w:rPr>
                <w:rFonts w:ascii="Footlight MT Light" w:hAnsi="Footlight MT Light" w:cs="Arial"/>
                <w:sz w:val="24"/>
                <w:szCs w:val="24"/>
              </w:rPr>
              <w:t>.</w:t>
            </w:r>
          </w:p>
          <w:p w14:paraId="2A9E49C9" w14:textId="77777777" w:rsidR="00F00C2D" w:rsidRPr="00D95048" w:rsidRDefault="00F00C2D" w:rsidP="00F00C2D">
            <w:pPr>
              <w:tabs>
                <w:tab w:val="num" w:pos="600"/>
              </w:tabs>
              <w:ind w:left="779" w:hanging="709"/>
              <w:rPr>
                <w:rFonts w:ascii="Footlight MT Light" w:hAnsi="Footlight MT Light" w:cs="Arial"/>
                <w:b/>
                <w:sz w:val="24"/>
                <w:szCs w:val="24"/>
                <w:lang w:val="id-ID"/>
              </w:rPr>
            </w:pPr>
          </w:p>
          <w:p w14:paraId="1581667C"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b/>
                <w:sz w:val="24"/>
                <w:szCs w:val="24"/>
                <w:lang w:val="id-ID"/>
              </w:rPr>
              <w:t>Kontrak</w:t>
            </w:r>
            <w:r w:rsidRPr="00D95048">
              <w:rPr>
                <w:rFonts w:ascii="Footlight MT Light" w:hAnsi="Footlight MT Light" w:cs="Arial"/>
                <w:b/>
                <w:sz w:val="24"/>
                <w:szCs w:val="24"/>
                <w:lang w:val="id-ID"/>
              </w:rPr>
              <w:t xml:space="preserve"> Pengadaan Barang/Jasa </w:t>
            </w:r>
            <w:r w:rsidRPr="00D95048">
              <w:rPr>
                <w:rFonts w:ascii="Footlight MT Light" w:hAnsi="Footlight MT Light" w:cs="Arial"/>
                <w:sz w:val="24"/>
                <w:szCs w:val="24"/>
                <w:lang w:val="id-ID"/>
              </w:rPr>
              <w:t xml:space="preserve">yang </w:t>
            </w:r>
            <w:r w:rsidRPr="00D95048">
              <w:rPr>
                <w:rFonts w:ascii="Footlight MT Light" w:hAnsi="Footlight MT Light" w:cs="Footlight MT Light"/>
                <w:sz w:val="24"/>
                <w:szCs w:val="24"/>
                <w:lang w:val="af-ZA"/>
              </w:rPr>
              <w:t>selanjutnya</w:t>
            </w:r>
            <w:r w:rsidRPr="00D95048">
              <w:rPr>
                <w:rFonts w:ascii="Footlight MT Light" w:hAnsi="Footlight MT Light" w:cs="Arial"/>
                <w:sz w:val="24"/>
                <w:szCs w:val="24"/>
                <w:lang w:val="id-ID"/>
              </w:rPr>
              <w:t xml:space="preserve"> disebut </w:t>
            </w:r>
            <w:r w:rsidRPr="00D95048">
              <w:rPr>
                <w:rFonts w:ascii="Footlight MT Light" w:hAnsi="Footlight MT Light" w:cs="Arial"/>
                <w:b/>
                <w:sz w:val="24"/>
                <w:szCs w:val="24"/>
                <w:lang w:val="id-ID"/>
              </w:rPr>
              <w:t>kontrak</w:t>
            </w:r>
            <w:r w:rsidRPr="00D95048">
              <w:rPr>
                <w:rFonts w:ascii="Footlight MT Light" w:hAnsi="Footlight MT Light" w:cs="Arial"/>
                <w:sz w:val="24"/>
                <w:szCs w:val="24"/>
                <w:lang w:val="id-ID"/>
              </w:rPr>
              <w:t xml:space="preserve"> adalah perjanjian tertulis antara </w:t>
            </w:r>
            <w:r w:rsidRPr="00D95048">
              <w:rPr>
                <w:rFonts w:ascii="Footlight MT Light" w:hAnsi="Footlight MT Light" w:cs="Arial"/>
                <w:sz w:val="24"/>
                <w:szCs w:val="24"/>
              </w:rPr>
              <w:t xml:space="preserve">Pejabat Penandatangan Kontrak </w:t>
            </w:r>
            <w:r w:rsidRPr="00D95048">
              <w:rPr>
                <w:rFonts w:ascii="Footlight MT Light" w:hAnsi="Footlight MT Light" w:cs="Arial"/>
                <w:sz w:val="24"/>
                <w:szCs w:val="24"/>
                <w:lang w:val="id-ID"/>
              </w:rPr>
              <w:t>dengan Penyedia</w:t>
            </w:r>
            <w:r w:rsidRPr="00D95048">
              <w:rPr>
                <w:rFonts w:ascii="Footlight MT Light" w:hAnsi="Footlight MT Light" w:cs="Arial"/>
                <w:sz w:val="24"/>
                <w:szCs w:val="24"/>
                <w:lang w:val="af-ZA"/>
              </w:rPr>
              <w:t>.</w:t>
            </w:r>
          </w:p>
          <w:p w14:paraId="20455AF2" w14:textId="77777777" w:rsidR="00F00C2D" w:rsidRPr="00D95048" w:rsidRDefault="00F00C2D" w:rsidP="00F00C2D">
            <w:pPr>
              <w:tabs>
                <w:tab w:val="num" w:pos="600"/>
              </w:tabs>
              <w:ind w:left="779" w:hanging="709"/>
              <w:rPr>
                <w:rFonts w:ascii="Footlight MT Light" w:hAnsi="Footlight MT Light" w:cs="Arial"/>
                <w:b/>
                <w:sz w:val="24"/>
                <w:szCs w:val="24"/>
                <w:lang w:val="id-ID"/>
              </w:rPr>
            </w:pPr>
          </w:p>
          <w:p w14:paraId="1FBEBCB9"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cs="Arial"/>
                <w:b/>
                <w:sz w:val="24"/>
                <w:szCs w:val="24"/>
                <w:lang w:val="id-ID"/>
              </w:rPr>
              <w:t>Bagian Kontrak</w:t>
            </w:r>
            <w:r w:rsidRPr="00D95048">
              <w:rPr>
                <w:rFonts w:ascii="Footlight MT Light" w:hAnsi="Footlight MT Light" w:cs="Arial"/>
                <w:sz w:val="24"/>
                <w:szCs w:val="24"/>
                <w:lang w:val="id-ID"/>
              </w:rPr>
              <w:t xml:space="preserve"> adalah bagian pekerjaan dari satu pekerjaan yang ditetapkan dalam Dokumen </w:t>
            </w:r>
            <w:r w:rsidRPr="00D95048">
              <w:rPr>
                <w:rFonts w:ascii="Footlight MT Light" w:hAnsi="Footlight MT Light" w:cs="Arial"/>
                <w:sz w:val="24"/>
                <w:szCs w:val="24"/>
              </w:rPr>
              <w:t>Seleksi</w:t>
            </w:r>
            <w:r w:rsidRPr="00D95048">
              <w:rPr>
                <w:rFonts w:ascii="Footlight MT Light" w:hAnsi="Footlight MT Light" w:cs="Arial"/>
                <w:sz w:val="24"/>
                <w:szCs w:val="24"/>
                <w:lang w:val="id-ID"/>
              </w:rPr>
              <w:t>.</w:t>
            </w:r>
            <w:r w:rsidRPr="00D95048">
              <w:rPr>
                <w:rFonts w:ascii="Footlight MT Light" w:hAnsi="Footlight MT Light" w:cs="Arial"/>
                <w:sz w:val="24"/>
                <w:szCs w:val="24"/>
              </w:rPr>
              <w:t xml:space="preserve"> Penyelesaian masing-masing pekerjaan yang tercantum  pada bagian kontrak  tersebut  tidak </w:t>
            </w:r>
            <w:r w:rsidRPr="00D95048">
              <w:rPr>
                <w:rFonts w:ascii="Footlight MT Light" w:hAnsi="Footlight MT Light" w:cs="Footlight MT Light"/>
                <w:sz w:val="24"/>
                <w:szCs w:val="24"/>
                <w:lang w:val="af-ZA"/>
              </w:rPr>
              <w:t>tergantung</w:t>
            </w:r>
            <w:r w:rsidRPr="00D95048">
              <w:rPr>
                <w:rFonts w:ascii="Footlight MT Light" w:hAnsi="Footlight MT Light" w:cs="Arial"/>
                <w:sz w:val="24"/>
                <w:szCs w:val="24"/>
              </w:rPr>
              <w:t xml:space="preserve">  satu  sama  lain dan  memiliki  fungsi yang berbeda, dimana  fungsi masing-masing  bagian  kontrak  tersebut  tidak terkait satu sama lain.</w:t>
            </w:r>
          </w:p>
          <w:p w14:paraId="735AD1A2" w14:textId="77777777" w:rsidR="00F00C2D" w:rsidRPr="00D95048" w:rsidRDefault="00F00C2D" w:rsidP="00F00C2D">
            <w:pPr>
              <w:tabs>
                <w:tab w:val="num" w:pos="600"/>
              </w:tabs>
              <w:ind w:left="779" w:hanging="709"/>
              <w:rPr>
                <w:rFonts w:ascii="Footlight MT Light" w:hAnsi="Footlight MT Light" w:cs="Arial"/>
                <w:b/>
                <w:sz w:val="24"/>
                <w:szCs w:val="24"/>
                <w:lang w:val="id-ID"/>
              </w:rPr>
            </w:pPr>
          </w:p>
          <w:p w14:paraId="7E29182D"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cs="Arial"/>
                <w:b/>
                <w:sz w:val="24"/>
                <w:szCs w:val="24"/>
                <w:lang w:val="id-ID"/>
              </w:rPr>
              <w:t>Nilai Kontrak</w:t>
            </w:r>
            <w:r w:rsidRPr="00D95048">
              <w:rPr>
                <w:rFonts w:ascii="Footlight MT Light" w:hAnsi="Footlight MT Light" w:cs="Arial"/>
                <w:sz w:val="24"/>
                <w:szCs w:val="24"/>
                <w:lang w:val="id-ID"/>
              </w:rPr>
              <w:t xml:space="preserve"> adalah total harga </w:t>
            </w:r>
            <w:r w:rsidRPr="00D95048">
              <w:rPr>
                <w:rFonts w:ascii="Footlight MT Light" w:hAnsi="Footlight MT Light" w:cs="Footlight MT Light"/>
                <w:sz w:val="24"/>
                <w:szCs w:val="24"/>
                <w:lang w:val="af-ZA"/>
              </w:rPr>
              <w:t>yang</w:t>
            </w:r>
            <w:r w:rsidRPr="00D95048">
              <w:rPr>
                <w:rFonts w:ascii="Footlight MT Light" w:hAnsi="Footlight MT Light" w:cs="Arial"/>
                <w:sz w:val="24"/>
                <w:szCs w:val="24"/>
                <w:lang w:val="id-ID"/>
              </w:rPr>
              <w:t xml:space="preserve"> tercantum dalam Kontrak.</w:t>
            </w:r>
          </w:p>
          <w:p w14:paraId="09917EF2" w14:textId="77777777" w:rsidR="00F00C2D" w:rsidRPr="00D95048" w:rsidRDefault="00F00C2D" w:rsidP="00F00C2D">
            <w:pPr>
              <w:tabs>
                <w:tab w:val="num" w:pos="600"/>
              </w:tabs>
              <w:ind w:left="779" w:hanging="709"/>
              <w:rPr>
                <w:rFonts w:ascii="Footlight MT Light" w:hAnsi="Footlight MT Light" w:cs="Arial"/>
                <w:b/>
                <w:sz w:val="24"/>
                <w:szCs w:val="24"/>
                <w:lang w:val="id-ID"/>
              </w:rPr>
            </w:pPr>
          </w:p>
          <w:p w14:paraId="2DBFC27D" w14:textId="77777777" w:rsidR="00F00C2D" w:rsidRPr="00D95048" w:rsidRDefault="00F00C2D" w:rsidP="00CD2E0B">
            <w:pPr>
              <w:numPr>
                <w:ilvl w:val="1"/>
                <w:numId w:val="102"/>
              </w:numPr>
              <w:ind w:left="779" w:right="-72" w:hanging="709"/>
              <w:rPr>
                <w:rFonts w:ascii="Footlight MT Light" w:hAnsi="Footlight MT Light" w:cs="Arial"/>
                <w:b/>
                <w:sz w:val="24"/>
                <w:szCs w:val="24"/>
                <w:lang w:val="id-ID"/>
              </w:rPr>
            </w:pPr>
            <w:r w:rsidRPr="00D95048">
              <w:rPr>
                <w:rFonts w:ascii="Footlight MT Light" w:hAnsi="Footlight MT Light" w:cs="Arial"/>
                <w:b/>
                <w:sz w:val="24"/>
                <w:szCs w:val="24"/>
                <w:lang w:val="id-ID"/>
              </w:rPr>
              <w:t>Hari</w:t>
            </w:r>
            <w:r w:rsidRPr="00D95048">
              <w:rPr>
                <w:rFonts w:ascii="Footlight MT Light" w:hAnsi="Footlight MT Light" w:cs="Arial"/>
                <w:sz w:val="24"/>
                <w:szCs w:val="24"/>
                <w:lang w:val="id-ID"/>
              </w:rPr>
              <w:t xml:space="preserve"> adalah hari kalender</w:t>
            </w:r>
            <w:r w:rsidRPr="00D95048">
              <w:rPr>
                <w:rFonts w:ascii="Footlight MT Light" w:hAnsi="Footlight MT Light" w:cs="Arial"/>
                <w:sz w:val="24"/>
                <w:szCs w:val="24"/>
              </w:rPr>
              <w:t xml:space="preserve">, kecuali </w:t>
            </w:r>
            <w:r w:rsidRPr="00D95048">
              <w:rPr>
                <w:rFonts w:ascii="Footlight MT Light" w:hAnsi="Footlight MT Light" w:cs="Footlight MT Light"/>
                <w:sz w:val="24"/>
                <w:szCs w:val="24"/>
                <w:lang w:val="af-ZA"/>
              </w:rPr>
              <w:t>disebutkan</w:t>
            </w:r>
            <w:r w:rsidRPr="00D95048">
              <w:rPr>
                <w:rFonts w:ascii="Footlight MT Light" w:hAnsi="Footlight MT Light" w:cs="Arial"/>
                <w:sz w:val="24"/>
                <w:szCs w:val="24"/>
              </w:rPr>
              <w:t xml:space="preserve"> secara eksplisit sebagai hari kerja.</w:t>
            </w:r>
          </w:p>
          <w:p w14:paraId="3094EE35" w14:textId="77777777" w:rsidR="00F00C2D" w:rsidRPr="00D95048" w:rsidRDefault="00F00C2D" w:rsidP="00F00C2D">
            <w:pPr>
              <w:ind w:left="779" w:right="-72" w:hanging="709"/>
              <w:rPr>
                <w:rFonts w:ascii="Footlight MT Light" w:hAnsi="Footlight MT Light" w:cs="Arial"/>
                <w:b/>
                <w:sz w:val="24"/>
                <w:szCs w:val="24"/>
                <w:lang w:val="id-ID"/>
              </w:rPr>
            </w:pPr>
          </w:p>
          <w:p w14:paraId="5C8334F4"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cs="Arial"/>
                <w:b/>
                <w:sz w:val="24"/>
                <w:szCs w:val="24"/>
                <w:lang w:val="id-ID"/>
              </w:rPr>
              <w:t>Harga</w:t>
            </w:r>
            <w:r w:rsidRPr="00D95048">
              <w:rPr>
                <w:rFonts w:ascii="Footlight MT Light" w:hAnsi="Footlight MT Light" w:cs="Arial"/>
                <w:b/>
                <w:noProof/>
                <w:spacing w:val="10"/>
                <w:sz w:val="24"/>
                <w:szCs w:val="24"/>
                <w:lang w:val="id-ID"/>
              </w:rPr>
              <w:t xml:space="preserve"> Perkiraan Sendiri </w:t>
            </w:r>
            <w:r w:rsidRPr="00D95048">
              <w:rPr>
                <w:rFonts w:ascii="Footlight MT Light" w:hAnsi="Footlight MT Light" w:cs="Arial"/>
                <w:sz w:val="24"/>
                <w:szCs w:val="24"/>
                <w:lang w:val="id-ID"/>
              </w:rPr>
              <w:t xml:space="preserve">yang </w:t>
            </w:r>
            <w:r w:rsidRPr="00D95048">
              <w:rPr>
                <w:rFonts w:ascii="Footlight MT Light" w:hAnsi="Footlight MT Light" w:cs="Footlight MT Light"/>
                <w:sz w:val="24"/>
                <w:szCs w:val="24"/>
                <w:lang w:val="af-ZA"/>
              </w:rPr>
              <w:t>selanjutnya</w:t>
            </w:r>
            <w:r w:rsidRPr="00D95048">
              <w:rPr>
                <w:rFonts w:ascii="Footlight MT Light" w:hAnsi="Footlight MT Light" w:cs="Arial"/>
                <w:sz w:val="24"/>
                <w:szCs w:val="24"/>
                <w:lang w:val="id-ID"/>
              </w:rPr>
              <w:t xml:space="preserve"> disingkat </w:t>
            </w:r>
            <w:r w:rsidRPr="00D95048">
              <w:rPr>
                <w:rFonts w:ascii="Footlight MT Light" w:hAnsi="Footlight MT Light" w:cs="Arial"/>
                <w:b/>
                <w:sz w:val="24"/>
                <w:szCs w:val="24"/>
                <w:lang w:val="id-ID"/>
              </w:rPr>
              <w:t>HPS</w:t>
            </w:r>
            <w:r w:rsidRPr="00D95048">
              <w:rPr>
                <w:rFonts w:ascii="Footlight MT Light" w:hAnsi="Footlight MT Light" w:cs="Arial"/>
                <w:sz w:val="24"/>
                <w:szCs w:val="24"/>
                <w:lang w:val="id-ID"/>
              </w:rPr>
              <w:t xml:space="preserve"> adalah perkiraan harga barang/jasa yang ditetapkan oleh PPK</w:t>
            </w:r>
            <w:r w:rsidRPr="00D95048">
              <w:rPr>
                <w:rFonts w:ascii="Footlight MT Light" w:hAnsi="Footlight MT Light" w:cs="Arial"/>
                <w:sz w:val="24"/>
                <w:szCs w:val="24"/>
              </w:rPr>
              <w:t>.</w:t>
            </w:r>
          </w:p>
          <w:p w14:paraId="30935C58" w14:textId="77777777" w:rsidR="00F00C2D" w:rsidRPr="00D95048" w:rsidRDefault="00F00C2D" w:rsidP="00F00C2D">
            <w:pPr>
              <w:pStyle w:val="ListParagraph"/>
              <w:ind w:left="779" w:hanging="709"/>
              <w:rPr>
                <w:rFonts w:ascii="Footlight MT Light" w:hAnsi="Footlight MT Light"/>
                <w:b/>
                <w:sz w:val="24"/>
                <w:szCs w:val="24"/>
                <w:lang w:val="pt-BR"/>
              </w:rPr>
            </w:pPr>
          </w:p>
          <w:p w14:paraId="204A5E6F"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en-ID"/>
              </w:rPr>
              <w:t>Pekerjaan utama</w:t>
            </w:r>
            <w:r w:rsidRPr="00D95048">
              <w:rPr>
                <w:rFonts w:ascii="Footlight MT Light" w:hAnsi="Footlight MT Light"/>
                <w:sz w:val="24"/>
                <w:szCs w:val="24"/>
                <w:lang w:val="en-ID"/>
              </w:rPr>
              <w:t xml:space="preserve"> adalah jenis pekerjaan yang secara langsung menunjang terwujudnya dan berfungsinya hasil pekerjaan yang ditetapkan dalam Dokumen Seleksi.</w:t>
            </w:r>
          </w:p>
          <w:p w14:paraId="60158038" w14:textId="77777777" w:rsidR="00F00C2D" w:rsidRPr="00D95048" w:rsidRDefault="00F00C2D" w:rsidP="00F00C2D">
            <w:pPr>
              <w:pStyle w:val="ListParagraph"/>
              <w:ind w:left="779" w:hanging="709"/>
              <w:rPr>
                <w:rFonts w:ascii="Footlight MT Light" w:hAnsi="Footlight MT Light"/>
                <w:b/>
                <w:sz w:val="24"/>
                <w:szCs w:val="24"/>
                <w:lang w:val="id-ID"/>
              </w:rPr>
            </w:pPr>
          </w:p>
          <w:p w14:paraId="33E4D184"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b/>
                <w:sz w:val="24"/>
                <w:szCs w:val="24"/>
                <w:lang w:val="id-ID"/>
              </w:rPr>
              <w:t>Bagian Pekerjaan yang disubkontrakkan</w:t>
            </w:r>
            <w:r w:rsidRPr="00D95048">
              <w:rPr>
                <w:rFonts w:ascii="Footlight MT Light" w:hAnsi="Footlight MT Light"/>
                <w:sz w:val="24"/>
                <w:szCs w:val="24"/>
                <w:lang w:val="id-ID"/>
              </w:rPr>
              <w:t xml:space="preserve"> </w:t>
            </w:r>
            <w:r w:rsidRPr="00D95048">
              <w:rPr>
                <w:rFonts w:ascii="Footlight MT Light" w:hAnsi="Footlight MT Light"/>
                <w:sz w:val="24"/>
                <w:szCs w:val="24"/>
                <w:lang w:val="fi-FI"/>
              </w:rPr>
              <w:t xml:space="preserve">adalah bagian pekerjaan bukan pekerjaan utama yang </w:t>
            </w:r>
            <w:r w:rsidRPr="00D95048">
              <w:rPr>
                <w:rFonts w:ascii="Footlight MT Light" w:hAnsi="Footlight MT Light" w:cs="Footlight MT Light"/>
                <w:sz w:val="24"/>
                <w:szCs w:val="24"/>
                <w:lang w:val="af-ZA"/>
              </w:rPr>
              <w:t>ditetapkan</w:t>
            </w:r>
            <w:r w:rsidRPr="00D95048">
              <w:rPr>
                <w:rFonts w:ascii="Footlight MT Light" w:hAnsi="Footlight MT Light"/>
                <w:sz w:val="24"/>
                <w:szCs w:val="24"/>
                <w:lang w:val="fi-FI"/>
              </w:rPr>
              <w:t xml:space="preserve"> dalam Dokumen </w:t>
            </w:r>
            <w:r w:rsidRPr="00D95048">
              <w:rPr>
                <w:rFonts w:ascii="Footlight MT Light" w:hAnsi="Footlight MT Light"/>
                <w:sz w:val="24"/>
                <w:szCs w:val="24"/>
                <w:lang w:val="id-ID"/>
              </w:rPr>
              <w:t>Seleksi</w:t>
            </w:r>
            <w:r w:rsidRPr="00D95048">
              <w:rPr>
                <w:rFonts w:ascii="Footlight MT Light" w:hAnsi="Footlight MT Light"/>
                <w:sz w:val="24"/>
                <w:szCs w:val="24"/>
                <w:lang w:val="fi-FI"/>
              </w:rPr>
              <w:t>, yang pelaksanaannya diserahkan kepada penyedia lain dan disetujui terlebih dahulu oleh Pejabat Penandatangan Kontrak .</w:t>
            </w:r>
          </w:p>
          <w:p w14:paraId="6C468161" w14:textId="77777777" w:rsidR="00F00C2D" w:rsidRPr="00D95048" w:rsidRDefault="00F00C2D" w:rsidP="00F00C2D">
            <w:pPr>
              <w:pStyle w:val="ListParagraph"/>
              <w:ind w:left="779" w:hanging="709"/>
              <w:rPr>
                <w:rFonts w:ascii="Footlight MT Light" w:hAnsi="Footlight MT Light"/>
                <w:b/>
                <w:sz w:val="24"/>
                <w:szCs w:val="24"/>
                <w:lang w:val="pt-BR"/>
              </w:rPr>
            </w:pPr>
          </w:p>
          <w:p w14:paraId="67DE4A91"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b/>
                <w:sz w:val="24"/>
                <w:szCs w:val="24"/>
                <w:lang w:val="pt-BR"/>
              </w:rPr>
              <w:t>Rekapitulasi Penawaran Biaya</w:t>
            </w:r>
            <w:r w:rsidRPr="00D95048">
              <w:rPr>
                <w:rFonts w:ascii="Footlight MT Light" w:hAnsi="Footlight MT Light" w:cs="Arial"/>
                <w:b/>
                <w:sz w:val="24"/>
                <w:szCs w:val="24"/>
                <w:lang w:val="id-ID"/>
              </w:rPr>
              <w:t xml:space="preserve"> (rincian harga penawaran) </w:t>
            </w:r>
            <w:r w:rsidRPr="00D95048">
              <w:rPr>
                <w:rFonts w:ascii="Footlight MT Light" w:hAnsi="Footlight MT Light" w:cs="Arial"/>
                <w:sz w:val="24"/>
                <w:szCs w:val="24"/>
                <w:lang w:val="id-ID"/>
              </w:rPr>
              <w:t xml:space="preserve">adalah daftar kuantitas yang telah diisi harga satuan dan jumlah biaya keseluruhannya yang </w:t>
            </w:r>
            <w:r w:rsidRPr="00D95048">
              <w:rPr>
                <w:rFonts w:ascii="Footlight MT Light" w:hAnsi="Footlight MT Light" w:cs="Footlight MT Light"/>
                <w:sz w:val="24"/>
                <w:szCs w:val="24"/>
                <w:lang w:val="af-ZA"/>
              </w:rPr>
              <w:t>merupakan</w:t>
            </w:r>
            <w:r w:rsidRPr="00D95048">
              <w:rPr>
                <w:rFonts w:ascii="Footlight MT Light" w:hAnsi="Footlight MT Light" w:cs="Arial"/>
                <w:sz w:val="24"/>
                <w:szCs w:val="24"/>
                <w:lang w:val="id-ID"/>
              </w:rPr>
              <w:t xml:space="preserve"> bagian dari penawaran</w:t>
            </w:r>
            <w:r w:rsidRPr="00D95048">
              <w:rPr>
                <w:rFonts w:ascii="Footlight MT Light" w:hAnsi="Footlight MT Light" w:cs="Arial"/>
                <w:sz w:val="24"/>
                <w:szCs w:val="24"/>
              </w:rPr>
              <w:t>.</w:t>
            </w:r>
          </w:p>
          <w:p w14:paraId="55DF7EE8" w14:textId="77777777" w:rsidR="00F00C2D" w:rsidRPr="00D95048" w:rsidRDefault="00F00C2D" w:rsidP="00F00C2D">
            <w:pPr>
              <w:ind w:left="779" w:right="-72" w:hanging="709"/>
              <w:rPr>
                <w:rFonts w:ascii="Footlight MT Light" w:hAnsi="Footlight MT Light"/>
                <w:sz w:val="24"/>
                <w:szCs w:val="24"/>
                <w:lang w:val="id-ID"/>
              </w:rPr>
            </w:pPr>
          </w:p>
          <w:p w14:paraId="7A146923"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Rincian Biaya Langsung Personel</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adalah </w:t>
            </w:r>
            <w:r w:rsidRPr="00D95048">
              <w:rPr>
                <w:rFonts w:ascii="Footlight MT Light" w:hAnsi="Footlight MT Light"/>
                <w:sz w:val="24"/>
                <w:szCs w:val="24"/>
                <w:lang w:val="id-ID"/>
              </w:rPr>
              <w:t>biaya langsung yang diperlukan untuk membayar remunerasi tenaga ahli berdasarkan Kontrak</w:t>
            </w:r>
            <w:r w:rsidRPr="00D95048">
              <w:rPr>
                <w:rFonts w:ascii="Footlight MT Light" w:hAnsi="Footlight MT Light"/>
                <w:sz w:val="24"/>
                <w:szCs w:val="24"/>
                <w:lang w:val="en-ID"/>
              </w:rPr>
              <w:t>.</w:t>
            </w:r>
          </w:p>
          <w:p w14:paraId="7C126244" w14:textId="77777777" w:rsidR="00F00C2D" w:rsidRPr="00D95048" w:rsidRDefault="00F00C2D" w:rsidP="00F00C2D">
            <w:pPr>
              <w:ind w:left="779" w:right="-72" w:hanging="709"/>
              <w:rPr>
                <w:rFonts w:ascii="Footlight MT Light" w:hAnsi="Footlight MT Light"/>
                <w:sz w:val="24"/>
                <w:szCs w:val="24"/>
                <w:lang w:val="id-ID"/>
              </w:rPr>
            </w:pPr>
          </w:p>
          <w:p w14:paraId="6850C2F6"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Rincian Biaya Langsung Non-Personel</w:t>
            </w:r>
            <w:r w:rsidRPr="00D95048">
              <w:rPr>
                <w:rFonts w:ascii="Footlight MT Light" w:hAnsi="Footlight MT Light"/>
                <w:sz w:val="24"/>
                <w:szCs w:val="24"/>
                <w:lang w:val="id-ID"/>
              </w:rPr>
              <w:t xml:space="preserve"> adalah biaya langsung yang diperlukan untuk menunjang pelaksanaan Kontrak yang dibuat dengan mempertimbangkan dan berdasarkan harga pasar yang wajar dan dapat dipertanggungjawabkan serta sesuai dengan perkiraan kegiatan. </w:t>
            </w:r>
          </w:p>
          <w:p w14:paraId="7D5445BC" w14:textId="77777777" w:rsidR="00F00C2D" w:rsidRPr="00D95048" w:rsidRDefault="00F00C2D" w:rsidP="00F00C2D">
            <w:pPr>
              <w:pStyle w:val="ListParagraph"/>
              <w:ind w:left="779" w:hanging="709"/>
              <w:rPr>
                <w:rFonts w:ascii="Footlight MT Light" w:hAnsi="Footlight MT Light"/>
                <w:sz w:val="24"/>
                <w:szCs w:val="24"/>
                <w:lang w:val="id-ID"/>
              </w:rPr>
            </w:pPr>
          </w:p>
          <w:p w14:paraId="25042C7E" w14:textId="77777777" w:rsidR="00F00C2D" w:rsidRPr="00D95048" w:rsidRDefault="00F00C2D" w:rsidP="00CD2E0B">
            <w:pPr>
              <w:numPr>
                <w:ilvl w:val="1"/>
                <w:numId w:val="102"/>
              </w:numPr>
              <w:ind w:left="779" w:right="-72" w:hanging="709"/>
              <w:rPr>
                <w:rFonts w:ascii="Footlight MT Light" w:hAnsi="Footlight MT Light"/>
                <w:noProof/>
                <w:sz w:val="24"/>
                <w:szCs w:val="24"/>
                <w:lang w:val="id-ID"/>
              </w:rPr>
            </w:pPr>
            <w:r w:rsidRPr="00D95048">
              <w:rPr>
                <w:rFonts w:ascii="Footlight MT Light" w:hAnsi="Footlight MT Light"/>
                <w:b/>
                <w:sz w:val="24"/>
                <w:szCs w:val="24"/>
                <w:lang w:val="id-ID"/>
              </w:rPr>
              <w:t>Personel Inti</w:t>
            </w:r>
            <w:r w:rsidRPr="00D95048">
              <w:rPr>
                <w:rFonts w:ascii="Footlight MT Light" w:hAnsi="Footlight MT Light"/>
                <w:sz w:val="24"/>
                <w:szCs w:val="24"/>
                <w:lang w:val="id-ID"/>
              </w:rPr>
              <w:t xml:space="preserve"> </w:t>
            </w:r>
            <w:r w:rsidRPr="00D95048">
              <w:rPr>
                <w:rFonts w:ascii="Footlight MT Light" w:hAnsi="Footlight MT Light"/>
                <w:sz w:val="24"/>
                <w:szCs w:val="24"/>
                <w:lang w:val="fi-FI"/>
              </w:rPr>
              <w:t xml:space="preserve">adalah </w:t>
            </w:r>
            <w:r w:rsidRPr="00D95048">
              <w:rPr>
                <w:rFonts w:ascii="Footlight MT Light" w:hAnsi="Footlight MT Light"/>
                <w:sz w:val="24"/>
                <w:szCs w:val="24"/>
                <w:lang w:val="id-ID"/>
              </w:rPr>
              <w:t>orang</w:t>
            </w:r>
            <w:r w:rsidRPr="00D95048">
              <w:rPr>
                <w:rFonts w:ascii="Footlight MT Light" w:hAnsi="Footlight MT Light"/>
                <w:noProof/>
                <w:sz w:val="24"/>
                <w:szCs w:val="24"/>
                <w:lang w:val="id-ID"/>
              </w:rPr>
              <w:t xml:space="preserve"> </w:t>
            </w:r>
            <w:r w:rsidRPr="00D95048">
              <w:rPr>
                <w:rFonts w:ascii="Footlight MT Light" w:hAnsi="Footlight MT Light"/>
                <w:sz w:val="24"/>
                <w:szCs w:val="24"/>
                <w:lang w:val="fi-FI"/>
              </w:rPr>
              <w:t xml:space="preserve">yang ditempatkan secara penuh sesuai dengan persyaratan yang ditetapkan dalam Dokumen </w:t>
            </w:r>
            <w:r w:rsidRPr="00D95048">
              <w:rPr>
                <w:rFonts w:ascii="Footlight MT Light" w:hAnsi="Footlight MT Light"/>
                <w:sz w:val="24"/>
                <w:szCs w:val="24"/>
                <w:lang w:val="id-ID"/>
              </w:rPr>
              <w:t>Seleksi</w:t>
            </w:r>
            <w:r w:rsidRPr="00D95048">
              <w:rPr>
                <w:rFonts w:ascii="Footlight MT Light" w:hAnsi="Footlight MT Light"/>
                <w:sz w:val="24"/>
                <w:szCs w:val="24"/>
                <w:lang w:val="fi-FI"/>
              </w:rPr>
              <w:t xml:space="preserve"> serta posisinya dalam manajemen pelaksanaan pekerjaan sesuai dengan organisasi pelaksanaan yang diajukan</w:t>
            </w:r>
            <w:r w:rsidRPr="00D95048">
              <w:rPr>
                <w:rFonts w:ascii="Footlight MT Light" w:hAnsi="Footlight MT Light"/>
                <w:noProof/>
                <w:sz w:val="24"/>
                <w:szCs w:val="24"/>
                <w:lang w:val="id-ID"/>
              </w:rPr>
              <w:t xml:space="preserve"> untuk melaksanakan pekerjaan</w:t>
            </w:r>
            <w:r w:rsidRPr="00D95048">
              <w:rPr>
                <w:rFonts w:ascii="Footlight MT Light" w:hAnsi="Footlight MT Light"/>
                <w:noProof/>
                <w:sz w:val="24"/>
                <w:szCs w:val="24"/>
                <w:lang w:val="en-ID"/>
              </w:rPr>
              <w:t>.</w:t>
            </w:r>
          </w:p>
          <w:p w14:paraId="2C2BA688" w14:textId="77777777" w:rsidR="00F00C2D" w:rsidRPr="00D95048" w:rsidRDefault="00F00C2D" w:rsidP="00F00C2D">
            <w:pPr>
              <w:pStyle w:val="ListParagraph"/>
              <w:ind w:left="779" w:hanging="709"/>
              <w:rPr>
                <w:rFonts w:ascii="Footlight MT Light" w:hAnsi="Footlight MT Light"/>
                <w:noProof/>
                <w:sz w:val="24"/>
                <w:szCs w:val="24"/>
                <w:lang w:val="id-ID"/>
              </w:rPr>
            </w:pPr>
          </w:p>
          <w:p w14:paraId="21A07132"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fi-FI"/>
              </w:rPr>
              <w:t xml:space="preserve">Tenaga Ahli </w:t>
            </w:r>
            <w:r w:rsidRPr="00D95048">
              <w:rPr>
                <w:rFonts w:ascii="Footlight MT Light" w:hAnsi="Footlight MT Light"/>
                <w:sz w:val="24"/>
                <w:szCs w:val="24"/>
                <w:lang w:val="fi-FI"/>
              </w:rPr>
              <w:t>adalah bagian dari Personel dengan keahlian, kualifikasi, dan pengalaman di bidang tertentu.</w:t>
            </w:r>
          </w:p>
          <w:p w14:paraId="23235113" w14:textId="77777777" w:rsidR="00F00C2D" w:rsidRPr="00D95048" w:rsidRDefault="00F00C2D" w:rsidP="00F00C2D">
            <w:pPr>
              <w:ind w:left="779" w:right="-72" w:hanging="709"/>
              <w:rPr>
                <w:rFonts w:ascii="Footlight MT Light" w:hAnsi="Footlight MT Light"/>
                <w:sz w:val="24"/>
                <w:szCs w:val="24"/>
                <w:lang w:val="id-ID"/>
              </w:rPr>
            </w:pPr>
          </w:p>
          <w:p w14:paraId="1CEA0B70" w14:textId="77777777" w:rsidR="00F00C2D" w:rsidRPr="00D95048" w:rsidRDefault="00F00C2D" w:rsidP="00CD2E0B">
            <w:pPr>
              <w:numPr>
                <w:ilvl w:val="1"/>
                <w:numId w:val="102"/>
              </w:numPr>
              <w:ind w:left="779" w:right="-72" w:hanging="709"/>
              <w:rPr>
                <w:rFonts w:ascii="Footlight MT Light" w:hAnsi="Footlight MT Light" w:cs="Arial"/>
                <w:sz w:val="24"/>
                <w:szCs w:val="24"/>
                <w:lang w:val="id-ID"/>
              </w:rPr>
            </w:pPr>
            <w:r w:rsidRPr="00D95048">
              <w:rPr>
                <w:rFonts w:ascii="Footlight MT Light" w:hAnsi="Footlight MT Light" w:cs="Arial"/>
                <w:b/>
                <w:noProof/>
                <w:sz w:val="24"/>
                <w:szCs w:val="24"/>
                <w:lang w:val="id-ID"/>
              </w:rPr>
              <w:t>Metode Pelaksanaan Pekerjaan</w:t>
            </w:r>
            <w:r w:rsidRPr="00D95048">
              <w:rPr>
                <w:rFonts w:ascii="Footlight MT Light" w:hAnsi="Footlight MT Light" w:cs="Arial"/>
                <w:noProof/>
                <w:sz w:val="24"/>
                <w:szCs w:val="24"/>
                <w:lang w:val="id-ID"/>
              </w:rPr>
              <w:t xml:space="preserve"> </w:t>
            </w:r>
            <w:r w:rsidRPr="00D95048">
              <w:rPr>
                <w:rFonts w:ascii="Footlight MT Light" w:hAnsi="Footlight MT Light" w:cs="Arial"/>
                <w:sz w:val="24"/>
                <w:szCs w:val="24"/>
                <w:lang w:val="id-ID"/>
              </w:rPr>
              <w:t>adalah cara kerja yang layak, realisti</w:t>
            </w:r>
            <w:r w:rsidRPr="00D95048">
              <w:rPr>
                <w:rFonts w:ascii="Footlight MT Light" w:hAnsi="Footlight MT Light" w:cs="Arial"/>
                <w:sz w:val="24"/>
                <w:szCs w:val="24"/>
              </w:rPr>
              <w:t>s</w:t>
            </w:r>
            <w:r w:rsidRPr="00D95048">
              <w:rPr>
                <w:rFonts w:ascii="Footlight MT Light" w:hAnsi="Footlight MT Light" w:cs="Arial"/>
                <w:sz w:val="24"/>
                <w:szCs w:val="24"/>
                <w:lang w:val="id-ID"/>
              </w:rPr>
              <w:t xml:space="preserve"> dan dapat dilaksanakan untuk menyelesaikan seluruh pekerjaan dan diyakini menggambarkan penguasaan dalam penyelesaian pekerjaan dengan tahap pelaksanaan yang sistimatis berdasarkan sumber daya yang  dimiliki </w:t>
            </w:r>
            <w:r w:rsidRPr="00D95048">
              <w:rPr>
                <w:rFonts w:ascii="Footlight MT Light" w:hAnsi="Footlight MT Light" w:cs="Arial"/>
                <w:sz w:val="24"/>
                <w:szCs w:val="24"/>
              </w:rPr>
              <w:t>Penyedia</w:t>
            </w:r>
            <w:r w:rsidRPr="00D95048">
              <w:rPr>
                <w:rFonts w:ascii="Footlight MT Light" w:hAnsi="Footlight MT Light" w:cs="Arial"/>
                <w:sz w:val="24"/>
                <w:szCs w:val="24"/>
                <w:lang w:val="id-ID"/>
              </w:rPr>
              <w:t>.</w:t>
            </w:r>
          </w:p>
          <w:p w14:paraId="59C590BE" w14:textId="77777777" w:rsidR="00F00C2D" w:rsidRPr="00D95048" w:rsidRDefault="00F00C2D" w:rsidP="00F00C2D">
            <w:pPr>
              <w:pStyle w:val="ListParagraph"/>
              <w:ind w:left="779" w:hanging="709"/>
              <w:rPr>
                <w:rFonts w:ascii="Footlight MT Light" w:hAnsi="Footlight MT Light"/>
                <w:b/>
                <w:sz w:val="24"/>
                <w:szCs w:val="24"/>
                <w:lang w:val="id-ID"/>
              </w:rPr>
            </w:pPr>
          </w:p>
          <w:p w14:paraId="0B4EA6B0"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Jadwal</w:t>
            </w:r>
            <w:r w:rsidRPr="00D95048">
              <w:rPr>
                <w:rFonts w:ascii="Footlight MT Light" w:hAnsi="Footlight MT Light"/>
                <w:b/>
                <w:sz w:val="24"/>
                <w:szCs w:val="24"/>
              </w:rPr>
              <w:t xml:space="preserve"> </w:t>
            </w:r>
            <w:r w:rsidRPr="00D95048">
              <w:rPr>
                <w:rFonts w:ascii="Footlight MT Light" w:hAnsi="Footlight MT Light"/>
                <w:b/>
                <w:sz w:val="24"/>
                <w:szCs w:val="24"/>
                <w:lang w:val="id-ID"/>
              </w:rPr>
              <w:t>Pelaksanaan</w:t>
            </w:r>
            <w:r w:rsidRPr="00D95048">
              <w:rPr>
                <w:rFonts w:ascii="Footlight MT Light" w:hAnsi="Footlight MT Light"/>
                <w:b/>
                <w:sz w:val="24"/>
                <w:szCs w:val="24"/>
              </w:rPr>
              <w:t xml:space="preserve"> Pekerjaan</w:t>
            </w:r>
            <w:r w:rsidRPr="00D95048">
              <w:rPr>
                <w:rFonts w:ascii="Footlight MT Light" w:hAnsi="Footlight MT Light"/>
                <w:sz w:val="24"/>
                <w:szCs w:val="24"/>
                <w:lang w:val="id-ID"/>
              </w:rPr>
              <w:t xml:space="preserve"> ad</w:t>
            </w:r>
            <w:r w:rsidRPr="00D95048">
              <w:rPr>
                <w:rFonts w:ascii="Footlight MT Light" w:hAnsi="Footlight MT Light"/>
                <w:sz w:val="24"/>
                <w:szCs w:val="24"/>
                <w:lang w:val="fi-FI"/>
              </w:rPr>
              <w:t>alah jadwal yang menunjukkan kebutuhan waktu yang diperlukan untuk menyelesaikan pekerjaan, terdiri atas tahap pelaksanaan yang disusun secara logis, realistis dan dapat dilaksanakan.</w:t>
            </w:r>
          </w:p>
          <w:p w14:paraId="635D635C" w14:textId="77777777" w:rsidR="00F00C2D" w:rsidRPr="00D95048" w:rsidRDefault="00F00C2D" w:rsidP="00F00C2D">
            <w:pPr>
              <w:ind w:left="779" w:right="-72" w:hanging="709"/>
              <w:rPr>
                <w:rFonts w:ascii="Footlight MT Light" w:hAnsi="Footlight MT Light"/>
                <w:sz w:val="24"/>
                <w:szCs w:val="24"/>
                <w:lang w:val="id-ID"/>
              </w:rPr>
            </w:pPr>
          </w:p>
          <w:p w14:paraId="10B9ADD2"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b/>
                <w:sz w:val="24"/>
                <w:szCs w:val="24"/>
                <w:lang w:val="id-ID"/>
              </w:rPr>
              <w:t>Masa</w:t>
            </w:r>
            <w:r w:rsidRPr="00D95048">
              <w:rPr>
                <w:rFonts w:ascii="Footlight MT Light" w:hAnsi="Footlight MT Light"/>
                <w:b/>
                <w:sz w:val="24"/>
                <w:szCs w:val="24"/>
                <w:lang w:val="fi-FI"/>
              </w:rPr>
              <w:t xml:space="preserve"> Kontrak</w:t>
            </w:r>
            <w:r w:rsidRPr="00D95048">
              <w:rPr>
                <w:rFonts w:ascii="Footlight MT Light" w:hAnsi="Footlight MT Light"/>
                <w:sz w:val="24"/>
                <w:szCs w:val="24"/>
                <w:lang w:val="fi-FI"/>
              </w:rPr>
              <w:t xml:space="preserve"> adalah jangka waktu berlakunya </w:t>
            </w:r>
            <w:r w:rsidRPr="00D95048">
              <w:rPr>
                <w:rFonts w:ascii="Footlight MT Light" w:hAnsi="Footlight MT Light"/>
                <w:sz w:val="24"/>
                <w:szCs w:val="24"/>
                <w:lang w:val="id-ID"/>
              </w:rPr>
              <w:t>k</w:t>
            </w:r>
            <w:r w:rsidRPr="00D95048">
              <w:rPr>
                <w:rFonts w:ascii="Footlight MT Light" w:hAnsi="Footlight MT Light"/>
                <w:sz w:val="24"/>
                <w:szCs w:val="24"/>
                <w:lang w:val="fi-FI"/>
              </w:rPr>
              <w:t xml:space="preserve">ontrak ini terhitung sejak </w:t>
            </w:r>
            <w:r w:rsidRPr="00D95048">
              <w:rPr>
                <w:rFonts w:ascii="Footlight MT Light" w:hAnsi="Footlight MT Light"/>
                <w:sz w:val="24"/>
                <w:szCs w:val="24"/>
                <w:lang w:val="id-ID"/>
              </w:rPr>
              <w:t>t</w:t>
            </w:r>
            <w:r w:rsidRPr="00D95048">
              <w:rPr>
                <w:rFonts w:ascii="Footlight MT Light" w:hAnsi="Footlight MT Light"/>
                <w:sz w:val="24"/>
                <w:szCs w:val="24"/>
                <w:lang w:val="fi-FI"/>
              </w:rPr>
              <w:t xml:space="preserve">anggal </w:t>
            </w:r>
            <w:r w:rsidRPr="00D95048">
              <w:rPr>
                <w:rFonts w:ascii="Footlight MT Light" w:hAnsi="Footlight MT Light"/>
                <w:sz w:val="24"/>
                <w:szCs w:val="24"/>
                <w:lang w:val="id-ID"/>
              </w:rPr>
              <w:t>penandatangan</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k</w:t>
            </w:r>
            <w:r w:rsidRPr="00D95048">
              <w:rPr>
                <w:rFonts w:ascii="Footlight MT Light" w:hAnsi="Footlight MT Light"/>
                <w:sz w:val="24"/>
                <w:szCs w:val="24"/>
                <w:lang w:val="fi-FI"/>
              </w:rPr>
              <w:t xml:space="preserve">ontrak sampai dengan </w:t>
            </w:r>
            <w:r w:rsidRPr="00D95048">
              <w:rPr>
                <w:rFonts w:ascii="Footlight MT Light" w:hAnsi="Footlight MT Light"/>
                <w:sz w:val="24"/>
                <w:szCs w:val="24"/>
                <w:lang w:val="id-ID"/>
              </w:rPr>
              <w:t>t</w:t>
            </w:r>
            <w:r w:rsidRPr="00D95048">
              <w:rPr>
                <w:rFonts w:ascii="Footlight MT Light" w:hAnsi="Footlight MT Light"/>
                <w:sz w:val="24"/>
                <w:szCs w:val="24"/>
                <w:lang w:val="fi-FI"/>
              </w:rPr>
              <w:t xml:space="preserve">anggal </w:t>
            </w:r>
            <w:r w:rsidRPr="00D95048">
              <w:rPr>
                <w:rFonts w:ascii="Footlight MT Light" w:hAnsi="Footlight MT Light"/>
                <w:sz w:val="24"/>
                <w:szCs w:val="24"/>
                <w:lang w:val="id-ID"/>
              </w:rPr>
              <w:t>selesainya pekerjaan dan terpenuhinya seluruh hak dan kewajiban Para Pihak.</w:t>
            </w:r>
          </w:p>
          <w:p w14:paraId="3E4E0C42" w14:textId="77777777" w:rsidR="00F00C2D" w:rsidRPr="00D95048" w:rsidRDefault="00F00C2D" w:rsidP="00F00C2D">
            <w:pPr>
              <w:pStyle w:val="ListParagraph"/>
              <w:ind w:left="779" w:hanging="709"/>
              <w:rPr>
                <w:rFonts w:ascii="Footlight MT Light" w:hAnsi="Footlight MT Light"/>
                <w:sz w:val="24"/>
                <w:szCs w:val="24"/>
                <w:lang w:val="id-ID"/>
              </w:rPr>
            </w:pPr>
          </w:p>
          <w:p w14:paraId="533917F1"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cs="Arial"/>
                <w:b/>
                <w:sz w:val="24"/>
                <w:szCs w:val="24"/>
                <w:lang w:val="id-ID"/>
              </w:rPr>
              <w:lastRenderedPageBreak/>
              <w:t>Tanggal</w:t>
            </w:r>
            <w:r w:rsidRPr="00D95048">
              <w:rPr>
                <w:rFonts w:ascii="Footlight MT Light" w:hAnsi="Footlight MT Light" w:cs="Arial"/>
                <w:b/>
                <w:sz w:val="24"/>
                <w:szCs w:val="24"/>
                <w:lang w:val="fi-FI"/>
              </w:rPr>
              <w:t xml:space="preserve"> mulai kerja </w:t>
            </w:r>
            <w:r w:rsidRPr="00D95048">
              <w:rPr>
                <w:rFonts w:ascii="Footlight MT Light" w:hAnsi="Footlight MT Light" w:cs="Arial"/>
                <w:sz w:val="24"/>
                <w:szCs w:val="24"/>
                <w:lang w:val="fi-FI"/>
              </w:rPr>
              <w:t xml:space="preserve">adalah tanggal Penyedia mulai </w:t>
            </w:r>
            <w:r w:rsidRPr="00D95048">
              <w:rPr>
                <w:rFonts w:ascii="Footlight MT Light" w:hAnsi="Footlight MT Light" w:cs="Arial"/>
                <w:sz w:val="24"/>
                <w:szCs w:val="24"/>
                <w:lang w:val="id-ID"/>
              </w:rPr>
              <w:t>be</w:t>
            </w:r>
            <w:r w:rsidRPr="00D95048">
              <w:rPr>
                <w:rFonts w:ascii="Footlight MT Light" w:hAnsi="Footlight MT Light" w:cs="Arial"/>
                <w:sz w:val="24"/>
                <w:szCs w:val="24"/>
                <w:lang w:val="fi-FI"/>
              </w:rPr>
              <w:t xml:space="preserve">kerja </w:t>
            </w:r>
            <w:r w:rsidRPr="00D95048">
              <w:rPr>
                <w:rFonts w:ascii="Footlight MT Light" w:hAnsi="Footlight MT Light" w:cs="Arial"/>
                <w:sz w:val="24"/>
                <w:szCs w:val="24"/>
                <w:lang w:val="id-ID"/>
              </w:rPr>
              <w:t xml:space="preserve">yang </w:t>
            </w:r>
            <w:r w:rsidRPr="00D95048">
              <w:rPr>
                <w:rFonts w:ascii="Footlight MT Light" w:hAnsi="Footlight MT Light" w:cs="Arial"/>
                <w:sz w:val="24"/>
                <w:szCs w:val="24"/>
                <w:lang w:val="fi-FI"/>
              </w:rPr>
              <w:t xml:space="preserve">sama dengan tanggal penandatangan </w:t>
            </w:r>
            <w:r w:rsidRPr="00D95048">
              <w:rPr>
                <w:rFonts w:ascii="Footlight MT Light" w:hAnsi="Footlight MT Light"/>
                <w:sz w:val="24"/>
                <w:szCs w:val="24"/>
                <w:lang w:val="en-ID"/>
              </w:rPr>
              <w:t>SPMK</w:t>
            </w:r>
            <w:r w:rsidRPr="00D95048">
              <w:rPr>
                <w:rFonts w:ascii="Footlight MT Light" w:hAnsi="Footlight MT Light" w:cs="Arial"/>
                <w:sz w:val="24"/>
                <w:szCs w:val="24"/>
                <w:lang w:val="fi-FI"/>
              </w:rPr>
              <w:t xml:space="preserve"> yang diterbitkan oleh </w:t>
            </w:r>
            <w:r w:rsidRPr="00D95048">
              <w:rPr>
                <w:rFonts w:ascii="Footlight MT Light" w:hAnsi="Footlight MT Light"/>
                <w:sz w:val="24"/>
                <w:szCs w:val="24"/>
                <w:lang w:val="id-ID"/>
              </w:rPr>
              <w:t xml:space="preserve">Pejabat Penandatangan Kontrak . </w:t>
            </w:r>
          </w:p>
          <w:p w14:paraId="50585BD5" w14:textId="77777777" w:rsidR="00F00C2D" w:rsidRPr="00D95048" w:rsidRDefault="00F00C2D" w:rsidP="00F00C2D">
            <w:pPr>
              <w:ind w:left="779" w:right="-72" w:hanging="709"/>
              <w:rPr>
                <w:rFonts w:ascii="Footlight MT Light" w:hAnsi="Footlight MT Light"/>
                <w:sz w:val="24"/>
                <w:szCs w:val="24"/>
                <w:lang w:val="id-ID"/>
              </w:rPr>
            </w:pPr>
          </w:p>
          <w:p w14:paraId="68C7C7B4" w14:textId="77777777" w:rsidR="00F00C2D" w:rsidRPr="00D95048" w:rsidRDefault="00F00C2D" w:rsidP="00CD2E0B">
            <w:pPr>
              <w:numPr>
                <w:ilvl w:val="1"/>
                <w:numId w:val="102"/>
              </w:numPr>
              <w:ind w:left="779" w:right="-72" w:hanging="709"/>
              <w:rPr>
                <w:rFonts w:ascii="Footlight MT Light" w:hAnsi="Footlight MT Light"/>
                <w:sz w:val="24"/>
                <w:szCs w:val="24"/>
                <w:lang w:val="id-ID"/>
              </w:rPr>
            </w:pPr>
            <w:r w:rsidRPr="00D95048">
              <w:rPr>
                <w:rFonts w:ascii="Footlight MT Light" w:hAnsi="Footlight MT Light" w:cs="Arial"/>
                <w:b/>
                <w:sz w:val="24"/>
                <w:szCs w:val="24"/>
                <w:lang w:val="id-ID"/>
              </w:rPr>
              <w:t>Tanggal penyelesaian pekerjaan</w:t>
            </w:r>
            <w:r w:rsidRPr="00D95048">
              <w:rPr>
                <w:rFonts w:ascii="Footlight MT Light" w:hAnsi="Footlight MT Light" w:cs="Arial"/>
                <w:sz w:val="24"/>
                <w:szCs w:val="24"/>
                <w:lang w:val="id-ID"/>
              </w:rPr>
              <w:t xml:space="preserve"> adalah tanggal penyerahan pekerjaan, yang dinyatakan dalam berita acara serah terima hasil pekerjaan yang yang ditandatangani oleh </w:t>
            </w:r>
            <w:r w:rsidRPr="00D95048">
              <w:rPr>
                <w:rFonts w:ascii="Footlight MT Light" w:hAnsi="Footlight MT Light"/>
                <w:sz w:val="24"/>
                <w:szCs w:val="24"/>
                <w:lang w:val="id-ID"/>
              </w:rPr>
              <w:t xml:space="preserve">Pejabat Penandatangan Kontrak </w:t>
            </w:r>
            <w:r w:rsidRPr="00D95048">
              <w:rPr>
                <w:rFonts w:ascii="Footlight MT Light" w:hAnsi="Footlight MT Light" w:cs="Arial"/>
                <w:sz w:val="24"/>
                <w:szCs w:val="24"/>
                <w:lang w:val="id-ID"/>
              </w:rPr>
              <w:t>dan Penyedia</w:t>
            </w:r>
            <w:r w:rsidRPr="00D95048">
              <w:rPr>
                <w:rFonts w:ascii="Footlight MT Light" w:hAnsi="Footlight MT Light" w:cs="Arial"/>
                <w:sz w:val="24"/>
                <w:szCs w:val="24"/>
              </w:rPr>
              <w:t>.</w:t>
            </w:r>
          </w:p>
          <w:p w14:paraId="53452F9D" w14:textId="77777777" w:rsidR="00F00C2D" w:rsidRPr="00D95048" w:rsidRDefault="00F00C2D" w:rsidP="00F00C2D">
            <w:pPr>
              <w:numPr>
                <w:ilvl w:val="12"/>
                <w:numId w:val="0"/>
              </w:numPr>
              <w:ind w:left="779" w:right="-72" w:hanging="709"/>
              <w:rPr>
                <w:rFonts w:ascii="Footlight MT Light" w:hAnsi="Footlight MT Light"/>
                <w:sz w:val="24"/>
                <w:szCs w:val="24"/>
                <w:lang w:val="fi-FI"/>
              </w:rPr>
            </w:pPr>
          </w:p>
          <w:p w14:paraId="2040711B" w14:textId="77777777" w:rsidR="00F00C2D" w:rsidRPr="00D95048" w:rsidRDefault="00F00C2D" w:rsidP="00CD2E0B">
            <w:pPr>
              <w:numPr>
                <w:ilvl w:val="1"/>
                <w:numId w:val="102"/>
              </w:numPr>
              <w:ind w:left="779" w:right="-72" w:hanging="709"/>
              <w:rPr>
                <w:rFonts w:ascii="Footlight MT Light" w:hAnsi="Footlight MT Light"/>
                <w:sz w:val="24"/>
                <w:szCs w:val="24"/>
                <w:lang w:val="fi-FI"/>
              </w:rPr>
            </w:pPr>
            <w:r w:rsidRPr="00D95048">
              <w:rPr>
                <w:rFonts w:ascii="Footlight MT Light" w:hAnsi="Footlight MT Light"/>
                <w:b/>
                <w:sz w:val="24"/>
                <w:szCs w:val="24"/>
                <w:lang w:val="fi-FI"/>
              </w:rPr>
              <w:t>Kerangka Acuan Kerja</w:t>
            </w:r>
            <w:r w:rsidRPr="00D95048">
              <w:rPr>
                <w:rFonts w:ascii="Footlight MT Light" w:hAnsi="Footlight MT Light"/>
                <w:sz w:val="24"/>
                <w:szCs w:val="24"/>
                <w:lang w:val="fi-FI"/>
              </w:rPr>
              <w:t xml:space="preserve"> yang selanjutnya disingkat </w:t>
            </w:r>
            <w:r w:rsidRPr="00D95048">
              <w:rPr>
                <w:rFonts w:ascii="Footlight MT Light" w:hAnsi="Footlight MT Light"/>
                <w:b/>
                <w:sz w:val="24"/>
                <w:szCs w:val="24"/>
                <w:lang w:val="fi-FI"/>
              </w:rPr>
              <w:t>KAK</w:t>
            </w:r>
            <w:r w:rsidRPr="00D95048">
              <w:rPr>
                <w:rFonts w:ascii="Footlight MT Light" w:hAnsi="Footlight MT Light"/>
                <w:sz w:val="24"/>
                <w:szCs w:val="24"/>
                <w:lang w:val="fi-FI"/>
              </w:rPr>
              <w:t xml:space="preserve"> adalah dokumen yang disusun oleh PPK untuk menjelaskan tujuan, lingkup jasa konsultansi serta keahlian yang diperlukan untuk pelaksanaan pekerjaan berdasarkan Kontrak ini</w:t>
            </w:r>
            <w:r w:rsidRPr="00D95048">
              <w:rPr>
                <w:rFonts w:ascii="Footlight MT Light" w:hAnsi="Footlight MT Light"/>
                <w:sz w:val="24"/>
                <w:szCs w:val="24"/>
                <w:lang w:val="id-ID"/>
              </w:rPr>
              <w:t>.</w:t>
            </w:r>
          </w:p>
          <w:p w14:paraId="633FCED4" w14:textId="77777777" w:rsidR="00F00C2D" w:rsidRPr="00D95048" w:rsidRDefault="00F00C2D" w:rsidP="00F00C2D">
            <w:pPr>
              <w:ind w:right="-72"/>
              <w:rPr>
                <w:rFonts w:ascii="Footlight MT Light" w:hAnsi="Footlight MT Light"/>
                <w:sz w:val="24"/>
                <w:szCs w:val="24"/>
                <w:lang w:val="fi-FI"/>
              </w:rPr>
            </w:pPr>
          </w:p>
        </w:tc>
      </w:tr>
      <w:tr w:rsidR="00F00C2D" w:rsidRPr="00D95048" w14:paraId="59B7D0A0" w14:textId="77777777" w:rsidTr="00F00C2D">
        <w:tc>
          <w:tcPr>
            <w:tcW w:w="2235" w:type="dxa"/>
          </w:tcPr>
          <w:p w14:paraId="598EE779"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rPr>
            </w:pPr>
            <w:bookmarkStart w:id="47" w:name="_1.2__Penerapan"/>
            <w:bookmarkStart w:id="48" w:name="_Toc147562959"/>
            <w:bookmarkStart w:id="49" w:name="_Toc147653478"/>
            <w:bookmarkStart w:id="50" w:name="_Toc147654027"/>
            <w:bookmarkStart w:id="51" w:name="_Toc147703043"/>
            <w:bookmarkStart w:id="52" w:name="_Toc147703177"/>
            <w:bookmarkStart w:id="53" w:name="_Toc147703509"/>
            <w:bookmarkStart w:id="54" w:name="_Toc147705239"/>
            <w:bookmarkStart w:id="55" w:name="_Toc147705510"/>
            <w:bookmarkStart w:id="56" w:name="_Toc147783062"/>
            <w:bookmarkStart w:id="57" w:name="_Toc147783903"/>
            <w:bookmarkStart w:id="58" w:name="_Toc148105467"/>
            <w:bookmarkStart w:id="59" w:name="_Toc148105674"/>
            <w:bookmarkStart w:id="60" w:name="_Toc148105881"/>
            <w:bookmarkStart w:id="61" w:name="_Toc148106088"/>
            <w:bookmarkStart w:id="62" w:name="_Toc148106295"/>
            <w:bookmarkStart w:id="63" w:name="_Toc151527864"/>
            <w:bookmarkStart w:id="64" w:name="_Toc152438140"/>
            <w:bookmarkStart w:id="65" w:name="_Toc152494603"/>
            <w:bookmarkStart w:id="66" w:name="_Toc152494844"/>
            <w:bookmarkStart w:id="67" w:name="_Toc152495332"/>
            <w:bookmarkStart w:id="68" w:name="_Toc152495541"/>
            <w:bookmarkStart w:id="69" w:name="_Toc152496050"/>
            <w:bookmarkStart w:id="70" w:name="_Toc150753543"/>
            <w:bookmarkStart w:id="71" w:name="_Toc153514448"/>
            <w:bookmarkStart w:id="72" w:name="_Toc283800378"/>
            <w:bookmarkStart w:id="73" w:name="_Toc283800527"/>
            <w:bookmarkStart w:id="74" w:name="_Toc345568303"/>
            <w:bookmarkStart w:id="75" w:name="_Toc410999173"/>
            <w:bookmarkStart w:id="76" w:name="_Toc69135048"/>
            <w:bookmarkStart w:id="77" w:name="_Toc69887305"/>
            <w:bookmarkEnd w:id="47"/>
            <w:r w:rsidRPr="00D95048">
              <w:rPr>
                <w:rFonts w:ascii="Footlight MT Light" w:hAnsi="Footlight MT Light"/>
                <w:sz w:val="24"/>
                <w:szCs w:val="24"/>
                <w:lang w:val="id-ID"/>
              </w:rPr>
              <w:lastRenderedPageBreak/>
              <w:t>Penerapan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A52E7EB"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tc>
        <w:tc>
          <w:tcPr>
            <w:tcW w:w="6837" w:type="dxa"/>
            <w:gridSpan w:val="2"/>
          </w:tcPr>
          <w:p w14:paraId="39980FD8" w14:textId="77777777" w:rsidR="00F00C2D" w:rsidRPr="00D95048" w:rsidRDefault="00F00C2D" w:rsidP="00F00C2D">
            <w:pPr>
              <w:ind w:left="33"/>
              <w:rPr>
                <w:rFonts w:ascii="Footlight MT Light" w:hAnsi="Footlight MT Light"/>
                <w:sz w:val="24"/>
                <w:szCs w:val="24"/>
              </w:rPr>
            </w:pPr>
            <w:r w:rsidRPr="00D95048">
              <w:rPr>
                <w:rFonts w:ascii="Footlight MT Light" w:hAnsi="Footlight MT Light"/>
                <w:sz w:val="24"/>
                <w:szCs w:val="24"/>
              </w:rPr>
              <w:t xml:space="preserve">SSUK diterapkan secara luas dalam pelaksanaan pekerjaan </w:t>
            </w:r>
            <w:r w:rsidRPr="00D95048">
              <w:rPr>
                <w:rFonts w:ascii="Footlight MT Light" w:hAnsi="Footlight MT Light"/>
                <w:sz w:val="24"/>
                <w:szCs w:val="24"/>
                <w:lang w:val="id-ID"/>
              </w:rPr>
              <w:t xml:space="preserve">pengadaan </w:t>
            </w:r>
            <w:r w:rsidRPr="00D95048">
              <w:rPr>
                <w:rFonts w:ascii="Footlight MT Light" w:hAnsi="Footlight MT Light"/>
                <w:sz w:val="24"/>
                <w:szCs w:val="24"/>
              </w:rPr>
              <w:t>Jasa Konsultansi tetapi tidak dapat bertentangan dengan ketentuan-ketentuan dalam Dokumen Kontrak lain yang lebih tinggi berdasarkan urutan hierarki dalam Kontrak.</w:t>
            </w:r>
          </w:p>
          <w:p w14:paraId="19A49369" w14:textId="77777777" w:rsidR="00F00C2D" w:rsidRPr="00D95048" w:rsidRDefault="00F00C2D" w:rsidP="00F00C2D">
            <w:pPr>
              <w:autoSpaceDE w:val="0"/>
              <w:autoSpaceDN w:val="0"/>
              <w:adjustRightInd w:val="0"/>
              <w:rPr>
                <w:rFonts w:ascii="Footlight MT Light" w:hAnsi="Footlight MT Light"/>
                <w:sz w:val="24"/>
                <w:szCs w:val="24"/>
              </w:rPr>
            </w:pPr>
          </w:p>
        </w:tc>
      </w:tr>
      <w:tr w:rsidR="00F00C2D" w:rsidRPr="00D95048" w14:paraId="4FE411DB" w14:textId="77777777" w:rsidTr="00F00C2D">
        <w:tc>
          <w:tcPr>
            <w:tcW w:w="2235" w:type="dxa"/>
          </w:tcPr>
          <w:p w14:paraId="7BCB6DC7"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78" w:name="_Toc69135049"/>
            <w:bookmarkStart w:id="79" w:name="_Toc69887306"/>
            <w:r w:rsidRPr="00D95048">
              <w:rPr>
                <w:rFonts w:ascii="Footlight MT Light" w:hAnsi="Footlight MT Light"/>
                <w:sz w:val="24"/>
                <w:szCs w:val="24"/>
                <w:lang w:val="id-ID"/>
              </w:rPr>
              <w:t>Pemisahan</w:t>
            </w:r>
            <w:bookmarkEnd w:id="78"/>
            <w:bookmarkEnd w:id="79"/>
          </w:p>
        </w:tc>
        <w:tc>
          <w:tcPr>
            <w:tcW w:w="6837" w:type="dxa"/>
            <w:gridSpan w:val="2"/>
          </w:tcPr>
          <w:p w14:paraId="463F5B76" w14:textId="77777777" w:rsidR="00F00C2D" w:rsidRPr="00D95048" w:rsidRDefault="00F00C2D" w:rsidP="00F00C2D">
            <w:pPr>
              <w:ind w:left="33"/>
              <w:rPr>
                <w:rFonts w:ascii="Footlight MT Light" w:hAnsi="Footlight MT Light"/>
                <w:sz w:val="24"/>
                <w:szCs w:val="24"/>
                <w:lang w:val="id-ID"/>
              </w:rPr>
            </w:pPr>
            <w:r w:rsidRPr="00D95048">
              <w:rPr>
                <w:rFonts w:ascii="Footlight MT Light" w:hAnsi="Footlight MT Light"/>
                <w:sz w:val="24"/>
                <w:szCs w:val="24"/>
                <w:lang w:val="id-ID"/>
              </w:rPr>
              <w:t>Jika salah satu atau beberapa ketentuan dalam Kontrak ini berdasarkan Hukum yang Berlaku menjadi tidak sah, tidak berlaku, atau tidak dapat dilaksanakan maka ketentuan-ketentuan lain tetap berlaku secara penuh.</w:t>
            </w:r>
          </w:p>
          <w:p w14:paraId="07A49490" w14:textId="77777777" w:rsidR="00F00C2D" w:rsidRPr="00D95048" w:rsidRDefault="00F00C2D" w:rsidP="00F00C2D">
            <w:pPr>
              <w:ind w:left="33"/>
              <w:rPr>
                <w:rFonts w:ascii="Footlight MT Light" w:hAnsi="Footlight MT Light"/>
                <w:sz w:val="24"/>
                <w:szCs w:val="24"/>
              </w:rPr>
            </w:pPr>
          </w:p>
        </w:tc>
      </w:tr>
      <w:tr w:rsidR="00F00C2D" w:rsidRPr="00D95048" w14:paraId="6D8BA61C" w14:textId="77777777" w:rsidTr="00F00C2D">
        <w:tc>
          <w:tcPr>
            <w:tcW w:w="2235" w:type="dxa"/>
          </w:tcPr>
          <w:p w14:paraId="7B8DEB93"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80" w:name="_Toc283800379"/>
            <w:bookmarkStart w:id="81" w:name="_Toc283800528"/>
            <w:bookmarkStart w:id="82" w:name="_Toc345568304"/>
            <w:bookmarkStart w:id="83" w:name="_Toc410999174"/>
            <w:bookmarkStart w:id="84" w:name="_Toc69135050"/>
            <w:bookmarkStart w:id="85" w:name="_Toc69887307"/>
            <w:r w:rsidRPr="00D95048">
              <w:rPr>
                <w:rFonts w:ascii="Footlight MT Light" w:hAnsi="Footlight MT Light"/>
                <w:sz w:val="24"/>
                <w:szCs w:val="24"/>
                <w:lang w:val="id-ID"/>
              </w:rPr>
              <w:t xml:space="preserve">Bahasa dan </w:t>
            </w:r>
            <w:r w:rsidRPr="00D95048">
              <w:rPr>
                <w:rFonts w:ascii="Footlight MT Light" w:hAnsi="Footlight MT Light"/>
                <w:sz w:val="24"/>
                <w:szCs w:val="24"/>
              </w:rPr>
              <w:t>Hukum</w:t>
            </w:r>
            <w:bookmarkEnd w:id="80"/>
            <w:bookmarkEnd w:id="81"/>
            <w:bookmarkEnd w:id="82"/>
            <w:bookmarkEnd w:id="83"/>
            <w:bookmarkEnd w:id="84"/>
            <w:bookmarkEnd w:id="85"/>
          </w:p>
        </w:tc>
        <w:tc>
          <w:tcPr>
            <w:tcW w:w="6837" w:type="dxa"/>
            <w:gridSpan w:val="2"/>
          </w:tcPr>
          <w:p w14:paraId="0E93719F" w14:textId="77777777" w:rsidR="00F00C2D" w:rsidRPr="00D95048" w:rsidRDefault="00F00C2D" w:rsidP="00CD2E0B">
            <w:pPr>
              <w:pStyle w:val="ListParagraph"/>
              <w:numPr>
                <w:ilvl w:val="1"/>
                <w:numId w:val="103"/>
              </w:numPr>
              <w:ind w:left="777" w:right="34" w:hanging="709"/>
              <w:rPr>
                <w:rFonts w:ascii="Footlight MT Light" w:hAnsi="Footlight MT Light"/>
                <w:sz w:val="24"/>
                <w:szCs w:val="24"/>
                <w:lang w:val="id-ID"/>
              </w:rPr>
            </w:pPr>
            <w:r w:rsidRPr="00D95048">
              <w:rPr>
                <w:rFonts w:ascii="Footlight MT Light" w:hAnsi="Footlight MT Light"/>
                <w:sz w:val="24"/>
                <w:szCs w:val="24"/>
                <w:lang w:val="fi-FI"/>
              </w:rPr>
              <w:t>Bahasa</w:t>
            </w:r>
            <w:r w:rsidRPr="00D95048">
              <w:rPr>
                <w:rFonts w:ascii="Footlight MT Light" w:hAnsi="Footlight MT Light"/>
                <w:sz w:val="24"/>
                <w:szCs w:val="24"/>
                <w:lang w:val="id-ID"/>
              </w:rPr>
              <w:t xml:space="preserve"> kontrak dan bahasa korespondensi harus dalam Bahasa Indonesia.</w:t>
            </w:r>
          </w:p>
          <w:p w14:paraId="497AA71E" w14:textId="77777777" w:rsidR="00F00C2D" w:rsidRPr="00D95048" w:rsidRDefault="00F00C2D" w:rsidP="00F00C2D">
            <w:pPr>
              <w:pStyle w:val="ListParagraph"/>
              <w:ind w:left="777" w:right="34"/>
              <w:rPr>
                <w:rFonts w:ascii="Footlight MT Light" w:hAnsi="Footlight MT Light"/>
                <w:sz w:val="24"/>
                <w:szCs w:val="24"/>
                <w:lang w:val="id-ID"/>
              </w:rPr>
            </w:pPr>
          </w:p>
          <w:p w14:paraId="016A193F" w14:textId="77777777" w:rsidR="00F00C2D" w:rsidRPr="00D95048" w:rsidRDefault="00F00C2D" w:rsidP="00CD2E0B">
            <w:pPr>
              <w:pStyle w:val="ListParagraph"/>
              <w:numPr>
                <w:ilvl w:val="1"/>
                <w:numId w:val="103"/>
              </w:numPr>
              <w:ind w:left="777" w:right="34" w:hanging="709"/>
              <w:rPr>
                <w:rFonts w:ascii="Footlight MT Light" w:hAnsi="Footlight MT Light"/>
                <w:sz w:val="24"/>
                <w:szCs w:val="24"/>
                <w:lang w:val="id-ID"/>
              </w:rPr>
            </w:pPr>
            <w:r w:rsidRPr="00D95048">
              <w:rPr>
                <w:rFonts w:ascii="Footlight MT Light" w:hAnsi="Footlight MT Light"/>
                <w:sz w:val="24"/>
                <w:szCs w:val="24"/>
                <w:lang w:val="id-ID"/>
              </w:rPr>
              <w:t>Dalam hal Kontrak dilakukan dengan pihak asing harus dibuat dalam bahasa Indonesia dan bahasa Inggris. Dalam hal terjadi perselisihan dengan pihak asing digunakan Kontrak dalam bahasa Indonesia.</w:t>
            </w:r>
          </w:p>
          <w:p w14:paraId="5E573637" w14:textId="77777777" w:rsidR="00F00C2D" w:rsidRPr="00D95048" w:rsidRDefault="00F00C2D" w:rsidP="00F00C2D">
            <w:pPr>
              <w:pStyle w:val="ListParagraph"/>
              <w:ind w:left="777" w:right="34"/>
              <w:rPr>
                <w:rFonts w:ascii="Footlight MT Light" w:hAnsi="Footlight MT Light"/>
                <w:sz w:val="24"/>
                <w:szCs w:val="24"/>
                <w:lang w:val="id-ID"/>
              </w:rPr>
            </w:pPr>
          </w:p>
          <w:p w14:paraId="52C7BBE4" w14:textId="77777777" w:rsidR="00F00C2D" w:rsidRPr="00D95048" w:rsidRDefault="00F00C2D" w:rsidP="00CD2E0B">
            <w:pPr>
              <w:pStyle w:val="ListParagraph"/>
              <w:numPr>
                <w:ilvl w:val="1"/>
                <w:numId w:val="103"/>
              </w:numPr>
              <w:ind w:left="777" w:right="34" w:hanging="709"/>
              <w:rPr>
                <w:rFonts w:ascii="Footlight MT Light" w:hAnsi="Footlight MT Light"/>
                <w:sz w:val="24"/>
                <w:szCs w:val="24"/>
                <w:lang w:val="id-ID"/>
              </w:rPr>
            </w:pPr>
            <w:r w:rsidRPr="00D95048">
              <w:rPr>
                <w:rFonts w:ascii="Footlight MT Light" w:hAnsi="Footlight MT Light"/>
                <w:sz w:val="24"/>
                <w:szCs w:val="24"/>
                <w:lang w:val="id-ID"/>
              </w:rPr>
              <w:t>Hukum yang digunakan adalah hukum yang berlaku di Indonesia.</w:t>
            </w:r>
          </w:p>
          <w:p w14:paraId="537FEBF3" w14:textId="77777777" w:rsidR="00F00C2D" w:rsidRPr="00D95048" w:rsidRDefault="00F00C2D" w:rsidP="00F00C2D">
            <w:pPr>
              <w:ind w:right="36"/>
              <w:rPr>
                <w:rFonts w:ascii="Footlight MT Light" w:hAnsi="Footlight MT Light"/>
                <w:sz w:val="24"/>
                <w:szCs w:val="24"/>
                <w:lang w:val="id-ID"/>
              </w:rPr>
            </w:pPr>
          </w:p>
        </w:tc>
      </w:tr>
      <w:tr w:rsidR="00F00C2D" w:rsidRPr="00D95048" w14:paraId="2668D442" w14:textId="77777777" w:rsidTr="00F00C2D">
        <w:tc>
          <w:tcPr>
            <w:tcW w:w="2235" w:type="dxa"/>
          </w:tcPr>
          <w:p w14:paraId="21708266"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86" w:name="_Toc69135051"/>
            <w:bookmarkStart w:id="87" w:name="_Toc69887308"/>
            <w:r w:rsidRPr="00D95048">
              <w:rPr>
                <w:rFonts w:ascii="Footlight MT Light" w:hAnsi="Footlight MT Light"/>
                <w:sz w:val="24"/>
                <w:szCs w:val="24"/>
                <w:lang w:val="id-ID"/>
              </w:rPr>
              <w:t xml:space="preserve">Asal </w:t>
            </w:r>
            <w:r w:rsidRPr="00D95048">
              <w:rPr>
                <w:rFonts w:ascii="Footlight MT Light" w:hAnsi="Footlight MT Light"/>
                <w:sz w:val="24"/>
                <w:szCs w:val="24"/>
              </w:rPr>
              <w:t>Jasa Konsultansi</w:t>
            </w:r>
            <w:bookmarkEnd w:id="86"/>
            <w:bookmarkEnd w:id="87"/>
            <w:r w:rsidRPr="00D95048">
              <w:rPr>
                <w:rFonts w:ascii="Footlight MT Light" w:hAnsi="Footlight MT Light"/>
                <w:sz w:val="24"/>
                <w:szCs w:val="24"/>
              </w:rPr>
              <w:t xml:space="preserve"> </w:t>
            </w:r>
          </w:p>
          <w:p w14:paraId="74475134" w14:textId="77777777" w:rsidR="00F00C2D" w:rsidRPr="00D95048" w:rsidRDefault="00F00C2D" w:rsidP="00F00C2D">
            <w:pPr>
              <w:rPr>
                <w:rFonts w:ascii="Footlight MT Light" w:hAnsi="Footlight MT Light"/>
                <w:sz w:val="24"/>
                <w:szCs w:val="24"/>
                <w:lang w:val="id-ID"/>
              </w:rPr>
            </w:pPr>
          </w:p>
        </w:tc>
        <w:tc>
          <w:tcPr>
            <w:tcW w:w="6837" w:type="dxa"/>
            <w:gridSpan w:val="2"/>
          </w:tcPr>
          <w:p w14:paraId="6F032309"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Pekerjaan</w:t>
            </w:r>
            <w:r w:rsidRPr="00D95048">
              <w:rPr>
                <w:rFonts w:ascii="Footlight MT Light" w:hAnsi="Footlight MT Light"/>
                <w:sz w:val="24"/>
                <w:szCs w:val="24"/>
              </w:rPr>
              <w:t xml:space="preserve"> Jasa Konsultansi ini dikerjakan oleh tenaga kerja Indonesia. </w:t>
            </w:r>
          </w:p>
          <w:p w14:paraId="666406E1" w14:textId="77777777" w:rsidR="00F00C2D" w:rsidRPr="00D95048" w:rsidRDefault="00F00C2D" w:rsidP="00F00C2D">
            <w:pPr>
              <w:ind w:left="600"/>
              <w:rPr>
                <w:rFonts w:ascii="Footlight MT Light" w:hAnsi="Footlight MT Light"/>
                <w:sz w:val="24"/>
                <w:szCs w:val="24"/>
                <w:lang w:val="id-ID"/>
              </w:rPr>
            </w:pPr>
          </w:p>
        </w:tc>
      </w:tr>
      <w:tr w:rsidR="00F00C2D" w:rsidRPr="00D95048" w14:paraId="62D5745E" w14:textId="77777777" w:rsidTr="00F00C2D">
        <w:tc>
          <w:tcPr>
            <w:tcW w:w="2235" w:type="dxa"/>
          </w:tcPr>
          <w:p w14:paraId="1EA3BEBF"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rPr>
            </w:pPr>
            <w:bookmarkStart w:id="88" w:name="_Toc69135052"/>
            <w:bookmarkStart w:id="89" w:name="_Toc69887309"/>
            <w:r w:rsidRPr="00D95048">
              <w:rPr>
                <w:rFonts w:ascii="Footlight MT Light" w:hAnsi="Footlight MT Light"/>
                <w:sz w:val="24"/>
                <w:szCs w:val="24"/>
                <w:lang w:val="id-ID"/>
              </w:rPr>
              <w:t>Pembukuan</w:t>
            </w:r>
            <w:bookmarkEnd w:id="88"/>
            <w:bookmarkEnd w:id="89"/>
          </w:p>
        </w:tc>
        <w:tc>
          <w:tcPr>
            <w:tcW w:w="6837" w:type="dxa"/>
            <w:gridSpan w:val="2"/>
          </w:tcPr>
          <w:p w14:paraId="0AD965E7"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Penyedia diharapkan untuk melakukan pencatatan keuangan yang akurat dan sistematis sehubungan dengan pelaksanaan pekerjaan ini berdasarkan standar akuntansi yang berlaku.</w:t>
            </w:r>
          </w:p>
          <w:p w14:paraId="51271174" w14:textId="77777777" w:rsidR="00F00C2D" w:rsidRPr="00D95048" w:rsidRDefault="00F00C2D" w:rsidP="00F00C2D">
            <w:pPr>
              <w:rPr>
                <w:rFonts w:ascii="Footlight MT Light" w:hAnsi="Footlight MT Light"/>
                <w:sz w:val="24"/>
                <w:szCs w:val="24"/>
                <w:lang w:val="fi-FI"/>
              </w:rPr>
            </w:pPr>
          </w:p>
        </w:tc>
      </w:tr>
      <w:tr w:rsidR="00F00C2D" w:rsidRPr="00D95048" w14:paraId="422BE0B4" w14:textId="77777777" w:rsidTr="00F00C2D">
        <w:trPr>
          <w:trHeight w:val="1651"/>
        </w:trPr>
        <w:tc>
          <w:tcPr>
            <w:tcW w:w="2235" w:type="dxa"/>
          </w:tcPr>
          <w:p w14:paraId="31DE2333"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lang w:val="id-ID"/>
              </w:rPr>
            </w:pPr>
            <w:bookmarkStart w:id="90" w:name="_Toc345568309"/>
            <w:bookmarkStart w:id="91" w:name="_Toc410999179"/>
            <w:bookmarkStart w:id="92" w:name="_Toc69135053"/>
            <w:bookmarkStart w:id="93" w:name="_Toc69887310"/>
            <w:r w:rsidRPr="00D95048">
              <w:rPr>
                <w:rFonts w:ascii="Footlight MT Light" w:hAnsi="Footlight MT Light"/>
                <w:sz w:val="24"/>
                <w:szCs w:val="24"/>
              </w:rPr>
              <w:t>Korespondensi</w:t>
            </w:r>
            <w:bookmarkEnd w:id="90"/>
            <w:bookmarkEnd w:id="91"/>
            <w:bookmarkEnd w:id="92"/>
            <w:bookmarkEnd w:id="93"/>
          </w:p>
        </w:tc>
        <w:tc>
          <w:tcPr>
            <w:tcW w:w="6837" w:type="dxa"/>
            <w:gridSpan w:val="2"/>
          </w:tcPr>
          <w:p w14:paraId="31F92854"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sv-SE"/>
              </w:rPr>
              <w:t>Semua pemberitahuan, permohonan, persetujuan, dan/atau korespondensi lainnya berdasarkan Kontrak ini harus dibuat secara tertulis dalam Bahasa Indonesia, dan dianggap telah diberitahukan kepada Para Pihak atau wakil sah Para Pihak</w:t>
            </w:r>
            <w:r w:rsidRPr="00D95048">
              <w:rPr>
                <w:rFonts w:ascii="Footlight MT Light" w:hAnsi="Footlight MT Light"/>
                <w:sz w:val="24"/>
                <w:szCs w:val="24"/>
              </w:rPr>
              <w:t xml:space="preserve"> </w:t>
            </w:r>
            <w:r w:rsidRPr="00D95048">
              <w:rPr>
                <w:rFonts w:ascii="Footlight MT Light" w:hAnsi="Footlight MT Light"/>
                <w:sz w:val="24"/>
                <w:szCs w:val="24"/>
                <w:lang w:val="sv-SE"/>
              </w:rPr>
              <w:t>jika telah disampaikan secara langsung, disampaikan melalui surat tercatat</w:t>
            </w:r>
            <w:r w:rsidRPr="00D95048">
              <w:rPr>
                <w:rFonts w:ascii="Footlight MT Light" w:hAnsi="Footlight MT Light"/>
                <w:sz w:val="24"/>
                <w:szCs w:val="24"/>
                <w:lang w:val="id-ID"/>
              </w:rPr>
              <w:t xml:space="preserve">, </w:t>
            </w:r>
            <w:r w:rsidRPr="00D95048">
              <w:rPr>
                <w:rFonts w:ascii="Footlight MT Light" w:hAnsi="Footlight MT Light"/>
                <w:i/>
                <w:iCs/>
                <w:sz w:val="24"/>
                <w:szCs w:val="24"/>
                <w:lang w:val="id-ID"/>
              </w:rPr>
              <w:t>e-mail,</w:t>
            </w:r>
            <w:r w:rsidRPr="00D95048">
              <w:rPr>
                <w:rFonts w:ascii="Footlight MT Light" w:hAnsi="Footlight MT Light"/>
                <w:sz w:val="24"/>
                <w:szCs w:val="24"/>
                <w:lang w:val="sv-SE"/>
              </w:rPr>
              <w:t xml:space="preserve"> dan/atau faksimili </w:t>
            </w:r>
            <w:r w:rsidRPr="00D95048">
              <w:rPr>
                <w:rFonts w:ascii="Footlight MT Light" w:hAnsi="Footlight MT Light"/>
                <w:sz w:val="24"/>
                <w:szCs w:val="24"/>
              </w:rPr>
              <w:t xml:space="preserve">sebagaimana tercantum dalam SSKK. </w:t>
            </w:r>
          </w:p>
          <w:p w14:paraId="3E8CFF53" w14:textId="77777777" w:rsidR="00F00C2D" w:rsidRPr="00D95048" w:rsidRDefault="00F00C2D" w:rsidP="00F00C2D">
            <w:pPr>
              <w:rPr>
                <w:rFonts w:ascii="Footlight MT Light" w:hAnsi="Footlight MT Light"/>
                <w:sz w:val="24"/>
                <w:szCs w:val="24"/>
              </w:rPr>
            </w:pPr>
          </w:p>
        </w:tc>
      </w:tr>
      <w:tr w:rsidR="00F00C2D" w:rsidRPr="00D95048" w14:paraId="015673BA" w14:textId="77777777" w:rsidTr="00F00C2D">
        <w:tc>
          <w:tcPr>
            <w:tcW w:w="2235" w:type="dxa"/>
          </w:tcPr>
          <w:p w14:paraId="28583328"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sz w:val="24"/>
                <w:szCs w:val="24"/>
              </w:rPr>
            </w:pPr>
            <w:bookmarkStart w:id="94" w:name="_Toc280600241"/>
            <w:bookmarkStart w:id="95" w:name="_Toc69135054"/>
            <w:bookmarkStart w:id="96" w:name="_Toc69887311"/>
            <w:r w:rsidRPr="00D95048">
              <w:rPr>
                <w:rFonts w:ascii="Footlight MT Light" w:hAnsi="Footlight MT Light" w:cs="Arial"/>
                <w:sz w:val="24"/>
                <w:szCs w:val="24"/>
                <w:lang w:val="id-ID"/>
              </w:rPr>
              <w:t>Wakil Sah Para Pihak</w:t>
            </w:r>
            <w:bookmarkEnd w:id="94"/>
            <w:bookmarkEnd w:id="95"/>
            <w:bookmarkEnd w:id="96"/>
          </w:p>
        </w:tc>
        <w:tc>
          <w:tcPr>
            <w:tcW w:w="6837" w:type="dxa"/>
            <w:gridSpan w:val="2"/>
          </w:tcPr>
          <w:p w14:paraId="5AAF503C" w14:textId="77777777" w:rsidR="00F00C2D" w:rsidRPr="00D95048" w:rsidRDefault="00F00C2D" w:rsidP="00CD2E0B">
            <w:pPr>
              <w:pStyle w:val="ListParagraph"/>
              <w:numPr>
                <w:ilvl w:val="0"/>
                <w:numId w:val="175"/>
              </w:numPr>
              <w:ind w:left="779" w:hanging="709"/>
              <w:rPr>
                <w:rFonts w:ascii="Footlight MT Light" w:hAnsi="Footlight MT Light"/>
                <w:sz w:val="24"/>
                <w:szCs w:val="24"/>
                <w:lang w:val="id-ID"/>
              </w:rPr>
            </w:pPr>
            <w:r w:rsidRPr="00D95048">
              <w:rPr>
                <w:rFonts w:ascii="Footlight MT Light" w:hAnsi="Footlight MT Light"/>
                <w:sz w:val="24"/>
                <w:szCs w:val="24"/>
                <w:lang w:val="id-ID"/>
              </w:rPr>
              <w:t>Setiap tindakan yang di</w:t>
            </w:r>
            <w:r w:rsidRPr="00D95048">
              <w:rPr>
                <w:rFonts w:ascii="Footlight MT Light" w:hAnsi="Footlight MT Light"/>
                <w:sz w:val="24"/>
                <w:szCs w:val="24"/>
                <w:lang w:val="en-ID"/>
              </w:rPr>
              <w:t>per</w:t>
            </w:r>
            <w:r w:rsidRPr="00D95048">
              <w:rPr>
                <w:rFonts w:ascii="Footlight MT Light" w:hAnsi="Footlight MT Light"/>
                <w:sz w:val="24"/>
                <w:szCs w:val="24"/>
                <w:lang w:val="id-ID"/>
              </w:rPr>
              <w:t xml:space="preserve">syaratkan atau diperbolehkan untuk dilakukan, dan setiap dokumen yang dipersyaratkan atau diperbolehkan untuk dibuat berdasarkan Kontrak ini oleh Pejabat Penandatangan Kontrak atau Penyedia hanya dapat dilakukan atau dibuat oleh pejabat yang disebutkan dalam SSKK. </w:t>
            </w:r>
          </w:p>
          <w:p w14:paraId="12A5EB4F" w14:textId="77777777" w:rsidR="00F00C2D" w:rsidRPr="00D95048" w:rsidRDefault="00F00C2D" w:rsidP="00F00C2D">
            <w:pPr>
              <w:pStyle w:val="ListParagraph"/>
              <w:ind w:left="779" w:hanging="709"/>
              <w:rPr>
                <w:rFonts w:ascii="Footlight MT Light" w:hAnsi="Footlight MT Light"/>
                <w:sz w:val="24"/>
                <w:szCs w:val="24"/>
              </w:rPr>
            </w:pPr>
          </w:p>
          <w:p w14:paraId="0241038E" w14:textId="77777777" w:rsidR="00F00C2D" w:rsidRPr="00D95048" w:rsidRDefault="00F00C2D" w:rsidP="00CD2E0B">
            <w:pPr>
              <w:pStyle w:val="ListParagraph"/>
              <w:numPr>
                <w:ilvl w:val="0"/>
                <w:numId w:val="175"/>
              </w:numPr>
              <w:ind w:left="779" w:hanging="709"/>
              <w:rPr>
                <w:rFonts w:ascii="Footlight MT Light" w:hAnsi="Footlight MT Light"/>
                <w:sz w:val="24"/>
                <w:szCs w:val="24"/>
              </w:rPr>
            </w:pPr>
            <w:r w:rsidRPr="00D95048">
              <w:rPr>
                <w:rFonts w:ascii="Footlight MT Light" w:hAnsi="Footlight MT Light" w:cs="Tahoma"/>
                <w:color w:val="000000" w:themeColor="text1"/>
                <w:sz w:val="24"/>
                <w:szCs w:val="24"/>
                <w:lang w:val="id-ID"/>
              </w:rPr>
              <w:lastRenderedPageBreak/>
              <w:t>Kewenangan Wakil Sah Para Pihak diatur dalam Surat Keputusan dari Para Pihak dan harus disampaikan kepada masing-masing pihak</w:t>
            </w:r>
            <w:r w:rsidRPr="00D95048">
              <w:rPr>
                <w:rFonts w:ascii="Footlight MT Light" w:hAnsi="Footlight MT Light"/>
                <w:b/>
                <w:sz w:val="24"/>
                <w:szCs w:val="24"/>
                <w:lang w:val="id-ID"/>
              </w:rPr>
              <w:t>.</w:t>
            </w:r>
          </w:p>
          <w:p w14:paraId="13320780" w14:textId="77777777" w:rsidR="00F00C2D" w:rsidRPr="00D95048" w:rsidRDefault="00F00C2D" w:rsidP="00F00C2D">
            <w:pPr>
              <w:ind w:left="779" w:hanging="709"/>
              <w:rPr>
                <w:rFonts w:ascii="Footlight MT Light" w:hAnsi="Footlight MT Light"/>
                <w:sz w:val="24"/>
                <w:szCs w:val="24"/>
                <w:lang w:val="id-ID"/>
              </w:rPr>
            </w:pPr>
          </w:p>
        </w:tc>
      </w:tr>
      <w:tr w:rsidR="00F00C2D" w:rsidRPr="00D95048" w14:paraId="6530D4DF" w14:textId="77777777" w:rsidTr="00F00C2D">
        <w:tc>
          <w:tcPr>
            <w:tcW w:w="2235" w:type="dxa"/>
          </w:tcPr>
          <w:p w14:paraId="6CA24FDA" w14:textId="77777777" w:rsidR="00F00C2D" w:rsidRPr="00D95048" w:rsidRDefault="00F00C2D" w:rsidP="00CD2E0B">
            <w:pPr>
              <w:pStyle w:val="Heading2"/>
              <w:numPr>
                <w:ilvl w:val="0"/>
                <w:numId w:val="103"/>
              </w:numPr>
              <w:tabs>
                <w:tab w:val="clear" w:pos="360"/>
                <w:tab w:val="num" w:pos="284"/>
              </w:tabs>
              <w:ind w:left="284" w:hanging="284"/>
              <w:jc w:val="left"/>
              <w:rPr>
                <w:rFonts w:ascii="Footlight MT Light" w:hAnsi="Footlight MT Light" w:cs="Arial"/>
                <w:sz w:val="24"/>
                <w:szCs w:val="24"/>
                <w:lang w:val="id-ID"/>
              </w:rPr>
            </w:pPr>
            <w:bookmarkStart w:id="97" w:name="_Toc69135055"/>
            <w:bookmarkStart w:id="98" w:name="_Toc69887312"/>
            <w:r w:rsidRPr="00D95048">
              <w:rPr>
                <w:rFonts w:ascii="Footlight MT Light" w:hAnsi="Footlight MT Light" w:cs="Arial"/>
                <w:sz w:val="24"/>
                <w:szCs w:val="24"/>
                <w:lang w:val="id-ID"/>
              </w:rPr>
              <w:lastRenderedPageBreak/>
              <w:t>Larangan Korupsi, Kolusi dan</w:t>
            </w:r>
            <w:r w:rsidRPr="00D95048">
              <w:rPr>
                <w:rFonts w:ascii="Footlight MT Light" w:hAnsi="Footlight MT Light" w:cs="Arial"/>
                <w:sz w:val="24"/>
                <w:szCs w:val="24"/>
              </w:rPr>
              <w:t>/atau</w:t>
            </w:r>
            <w:r w:rsidRPr="00D95048">
              <w:rPr>
                <w:rFonts w:ascii="Footlight MT Light" w:hAnsi="Footlight MT Light" w:cs="Arial"/>
                <w:sz w:val="24"/>
                <w:szCs w:val="24"/>
                <w:lang w:val="id-ID"/>
              </w:rPr>
              <w:t xml:space="preserve"> Nepotisme (KKN), Penyalahgunaan Wewenang serta Penipuan</w:t>
            </w:r>
            <w:bookmarkEnd w:id="97"/>
            <w:bookmarkEnd w:id="98"/>
          </w:p>
        </w:tc>
        <w:tc>
          <w:tcPr>
            <w:tcW w:w="6837" w:type="dxa"/>
            <w:gridSpan w:val="2"/>
          </w:tcPr>
          <w:p w14:paraId="29DE619F"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rPr>
              <w:t>B</w:t>
            </w:r>
            <w:r w:rsidRPr="00D95048">
              <w:rPr>
                <w:rFonts w:ascii="Footlight MT Light" w:hAnsi="Footlight MT Light"/>
                <w:sz w:val="24"/>
                <w:szCs w:val="24"/>
                <w:lang w:val="id-ID"/>
              </w:rPr>
              <w:t>erdasarkan etika pengadaan barang/jasa pemerintah, para pihak dilarang untuk:</w:t>
            </w:r>
          </w:p>
          <w:p w14:paraId="5353E6B4"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a.</w:t>
            </w:r>
            <w:r w:rsidRPr="00D95048">
              <w:rPr>
                <w:rFonts w:ascii="Footlight MT Light" w:hAnsi="Footlight MT Light"/>
                <w:sz w:val="24"/>
                <w:szCs w:val="24"/>
                <w:lang w:val="id-ID"/>
              </w:rPr>
              <w:tab/>
              <w:t>menawarkan, menerima</w:t>
            </w:r>
            <w:r w:rsidRPr="00D95048">
              <w:rPr>
                <w:rFonts w:ascii="Footlight MT Light" w:hAnsi="Footlight MT Light"/>
                <w:sz w:val="24"/>
                <w:szCs w:val="24"/>
              </w:rPr>
              <w:t>,</w:t>
            </w:r>
            <w:r w:rsidRPr="00D95048">
              <w:rPr>
                <w:rFonts w:ascii="Footlight MT Light" w:hAnsi="Footlight MT Light"/>
                <w:sz w:val="24"/>
                <w:szCs w:val="24"/>
                <w:lang w:val="id-ID"/>
              </w:rPr>
              <w:t xml:space="preserve"> atau menjanjikan untuk memberi atau menerima hadiah atau imbalan berupa apa saja atau melakukan tindakan lainnya untuk memengaruhi siapapun yang diketahui atau patut dapat diduga berkaitan dengan pengadaan ini;</w:t>
            </w:r>
          </w:p>
          <w:p w14:paraId="54C66E57"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b.</w:t>
            </w:r>
            <w:r w:rsidRPr="00D95048">
              <w:rPr>
                <w:rFonts w:ascii="Footlight MT Light" w:hAnsi="Footlight MT Light"/>
                <w:sz w:val="24"/>
                <w:szCs w:val="24"/>
                <w:lang w:val="id-ID"/>
              </w:rPr>
              <w:tab/>
              <w:t>mendorong terjadinya persaingan tidak sehat; dan/atau</w:t>
            </w:r>
          </w:p>
          <w:p w14:paraId="5B83EF79"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c.</w:t>
            </w:r>
            <w:r w:rsidRPr="00D95048">
              <w:rPr>
                <w:rFonts w:ascii="Footlight MT Light" w:hAnsi="Footlight MT Light"/>
                <w:sz w:val="24"/>
                <w:szCs w:val="24"/>
                <w:lang w:val="id-ID"/>
              </w:rPr>
              <w:tab/>
              <w:t>membuat dan/atau menyampaikan secara tidak benar dokumen dan/atau keterangan lain yang disyaratkan untuk penyusunan dan pelaksanaan Kontrak ini.</w:t>
            </w:r>
          </w:p>
          <w:p w14:paraId="6F86D610" w14:textId="77777777" w:rsidR="00F00C2D" w:rsidRPr="00D95048" w:rsidRDefault="00F00C2D" w:rsidP="00F00C2D">
            <w:pPr>
              <w:pStyle w:val="ListParagraph"/>
              <w:ind w:left="630"/>
              <w:rPr>
                <w:rFonts w:ascii="Footlight MT Light" w:hAnsi="Footlight MT Light"/>
                <w:sz w:val="24"/>
                <w:szCs w:val="24"/>
                <w:lang w:val="id-ID"/>
              </w:rPr>
            </w:pPr>
          </w:p>
          <w:p w14:paraId="22CF0D3D"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lang w:val="id-ID"/>
              </w:rPr>
              <w:t>Penyedia menjamin bahwa yang bersangkutan (termasuk semua anggota K</w:t>
            </w:r>
            <w:r w:rsidRPr="00D95048">
              <w:rPr>
                <w:rFonts w:ascii="Footlight MT Light" w:hAnsi="Footlight MT Light"/>
                <w:sz w:val="24"/>
                <w:szCs w:val="24"/>
              </w:rPr>
              <w:t>emitraan</w:t>
            </w:r>
            <w:r w:rsidRPr="00D95048">
              <w:rPr>
                <w:rFonts w:ascii="Footlight MT Light" w:hAnsi="Footlight MT Light"/>
                <w:sz w:val="24"/>
                <w:szCs w:val="24"/>
                <w:lang w:val="id-ID"/>
              </w:rPr>
              <w:t xml:space="preserve">) dan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(jika ada) tidak pernah dan tidak akan melakukan tindakan yang dilarang di atas.</w:t>
            </w:r>
          </w:p>
          <w:p w14:paraId="7C3BA683" w14:textId="77777777" w:rsidR="00F00C2D" w:rsidRPr="00D95048" w:rsidRDefault="00F00C2D" w:rsidP="00F00C2D">
            <w:pPr>
              <w:pStyle w:val="ListParagraph"/>
              <w:ind w:left="630"/>
              <w:rPr>
                <w:rFonts w:ascii="Footlight MT Light" w:hAnsi="Footlight MT Light"/>
                <w:sz w:val="24"/>
                <w:szCs w:val="24"/>
                <w:lang w:val="id-ID"/>
              </w:rPr>
            </w:pPr>
          </w:p>
          <w:p w14:paraId="176FE920"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lang w:val="id-ID"/>
              </w:rPr>
              <w:t xml:space="preserve">Penyedia yang menurut penilaian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terbukti melakukan larangan-larangan di atas dapat dikenakan sanksi-sanksi administratif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sebagai berikut:</w:t>
            </w:r>
          </w:p>
          <w:p w14:paraId="3B4F3C14"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a.</w:t>
            </w:r>
            <w:r w:rsidRPr="00D95048">
              <w:rPr>
                <w:rFonts w:ascii="Footlight MT Light" w:hAnsi="Footlight MT Light"/>
                <w:sz w:val="24"/>
                <w:szCs w:val="24"/>
                <w:lang w:val="id-ID"/>
              </w:rPr>
              <w:tab/>
              <w:t>pemutusan Kontrak;</w:t>
            </w:r>
          </w:p>
          <w:p w14:paraId="69C0A1BB"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b.</w:t>
            </w:r>
            <w:r w:rsidRPr="00D95048">
              <w:rPr>
                <w:rFonts w:ascii="Footlight MT Light" w:hAnsi="Footlight MT Light"/>
                <w:sz w:val="24"/>
                <w:szCs w:val="24"/>
                <w:lang w:val="id-ID"/>
              </w:rPr>
              <w:tab/>
              <w:t>sisa uang muka harus dilunasi oleh Penyedia atau Jaminan Uang Muka dicairkan dan disetorkan sebagaimana ditetapkan dalam SSKK; dan</w:t>
            </w:r>
          </w:p>
          <w:p w14:paraId="1E09744D" w14:textId="77777777" w:rsidR="00F00C2D" w:rsidRPr="00D95048" w:rsidRDefault="00F00C2D" w:rsidP="00F00C2D">
            <w:pPr>
              <w:ind w:left="1204" w:hanging="425"/>
              <w:rPr>
                <w:rFonts w:ascii="Footlight MT Light" w:hAnsi="Footlight MT Light"/>
                <w:sz w:val="24"/>
                <w:szCs w:val="24"/>
                <w:lang w:val="id-ID"/>
              </w:rPr>
            </w:pPr>
            <w:r w:rsidRPr="00D95048">
              <w:rPr>
                <w:rFonts w:ascii="Footlight MT Light" w:hAnsi="Footlight MT Light"/>
                <w:sz w:val="24"/>
                <w:szCs w:val="24"/>
                <w:lang w:val="id-ID"/>
              </w:rPr>
              <w:t>c.</w:t>
            </w:r>
            <w:r w:rsidRPr="00D95048">
              <w:rPr>
                <w:rFonts w:ascii="Footlight MT Light" w:hAnsi="Footlight MT Light"/>
                <w:sz w:val="24"/>
                <w:szCs w:val="24"/>
                <w:lang w:val="id-ID"/>
              </w:rPr>
              <w:tab/>
              <w:t>pengenaan sanksi daftar hitam.</w:t>
            </w:r>
          </w:p>
          <w:p w14:paraId="6BBF80FE" w14:textId="77777777" w:rsidR="00F00C2D" w:rsidRPr="00D95048" w:rsidRDefault="00F00C2D" w:rsidP="00F00C2D">
            <w:pPr>
              <w:ind w:left="1055" w:hanging="425"/>
              <w:rPr>
                <w:rFonts w:ascii="Footlight MT Light" w:hAnsi="Footlight MT Light"/>
                <w:sz w:val="24"/>
                <w:szCs w:val="24"/>
                <w:lang w:val="id-ID"/>
              </w:rPr>
            </w:pPr>
            <w:r w:rsidRPr="00D95048">
              <w:rPr>
                <w:rFonts w:ascii="Footlight MT Light" w:hAnsi="Footlight MT Light"/>
                <w:sz w:val="24"/>
                <w:szCs w:val="24"/>
              </w:rPr>
              <w:t xml:space="preserve">       </w:t>
            </w:r>
            <w:r w:rsidRPr="00D95048">
              <w:rPr>
                <w:rFonts w:ascii="Footlight MT Light" w:hAnsi="Footlight MT Light"/>
                <w:sz w:val="24"/>
                <w:szCs w:val="24"/>
                <w:lang w:val="id-ID"/>
              </w:rPr>
              <w:t>PA/KPA menyampaikan dokumen penetapan sanksi daftar hitam kepada:</w:t>
            </w:r>
          </w:p>
          <w:p w14:paraId="2CC47401" w14:textId="77777777" w:rsidR="00F00C2D" w:rsidRPr="00D95048" w:rsidRDefault="00F00C2D" w:rsidP="00F00C2D">
            <w:pPr>
              <w:ind w:left="1488" w:hanging="426"/>
              <w:rPr>
                <w:rFonts w:ascii="Footlight MT Light" w:hAnsi="Footlight MT Light"/>
                <w:sz w:val="24"/>
                <w:szCs w:val="24"/>
                <w:lang w:val="id-ID"/>
              </w:rPr>
            </w:pPr>
            <w:r w:rsidRPr="00D95048">
              <w:rPr>
                <w:rFonts w:ascii="Footlight MT Light" w:hAnsi="Footlight MT Light"/>
                <w:sz w:val="24"/>
                <w:szCs w:val="24"/>
                <w:lang w:val="id-ID"/>
              </w:rPr>
              <w:t>1)</w:t>
            </w:r>
            <w:r w:rsidRPr="00D95048">
              <w:rPr>
                <w:rFonts w:ascii="Footlight MT Light" w:hAnsi="Footlight MT Light"/>
                <w:sz w:val="24"/>
                <w:szCs w:val="24"/>
                <w:lang w:val="id-ID"/>
              </w:rPr>
              <w:tab/>
              <w:t>Penyedia yang dikenakan sanksi daftar hitam; dan</w:t>
            </w:r>
          </w:p>
          <w:p w14:paraId="07A31B37" w14:textId="77777777" w:rsidR="00F00C2D" w:rsidRPr="00D95048" w:rsidRDefault="00F00C2D" w:rsidP="00F00C2D">
            <w:pPr>
              <w:ind w:left="1488" w:hanging="426"/>
              <w:rPr>
                <w:rFonts w:ascii="Footlight MT Light" w:hAnsi="Footlight MT Light"/>
                <w:sz w:val="24"/>
                <w:szCs w:val="24"/>
              </w:rPr>
            </w:pPr>
            <w:r w:rsidRPr="00D95048">
              <w:rPr>
                <w:rFonts w:ascii="Footlight MT Light" w:hAnsi="Footlight MT Light"/>
                <w:sz w:val="24"/>
                <w:szCs w:val="24"/>
                <w:lang w:val="id-ID"/>
              </w:rPr>
              <w:t>2)</w:t>
            </w:r>
            <w:r w:rsidRPr="00D95048">
              <w:rPr>
                <w:rFonts w:ascii="Footlight MT Light" w:hAnsi="Footlight MT Light"/>
                <w:sz w:val="24"/>
                <w:szCs w:val="24"/>
                <w:lang w:val="id-ID"/>
              </w:rPr>
              <w:tab/>
              <w:t>Unit kerja yang melaksanakan fungsi layanan pengadaan secara elektronik, untuk ditayangkan dalam Daftar Hitam Nasional</w:t>
            </w:r>
            <w:r w:rsidRPr="00D95048">
              <w:rPr>
                <w:rFonts w:ascii="Footlight MT Light" w:hAnsi="Footlight MT Light"/>
                <w:sz w:val="24"/>
                <w:szCs w:val="24"/>
              </w:rPr>
              <w:t>.</w:t>
            </w:r>
          </w:p>
          <w:p w14:paraId="1757C016"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rPr>
              <w:t>Pengenaan</w:t>
            </w:r>
            <w:r w:rsidRPr="00D95048">
              <w:rPr>
                <w:rFonts w:ascii="Footlight MT Light" w:hAnsi="Footlight MT Light"/>
                <w:sz w:val="24"/>
                <w:szCs w:val="24"/>
                <w:lang w:val="id-ID"/>
              </w:rPr>
              <w:t xml:space="preserve"> sanksi administratif di atas dilaporkan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kepada PA/KPA</w:t>
            </w:r>
          </w:p>
          <w:p w14:paraId="1C70BAD3" w14:textId="77777777" w:rsidR="00F00C2D" w:rsidRPr="00D95048" w:rsidRDefault="00F00C2D" w:rsidP="00F00C2D">
            <w:pPr>
              <w:pStyle w:val="ListParagraph"/>
              <w:ind w:left="779"/>
              <w:rPr>
                <w:rFonts w:ascii="Footlight MT Light" w:hAnsi="Footlight MT Light"/>
                <w:sz w:val="24"/>
                <w:szCs w:val="24"/>
                <w:lang w:val="id-ID"/>
              </w:rPr>
            </w:pPr>
          </w:p>
          <w:p w14:paraId="2BBBF849" w14:textId="77777777" w:rsidR="00F00C2D" w:rsidRPr="00D95048" w:rsidRDefault="00F00C2D" w:rsidP="00CD2E0B">
            <w:pPr>
              <w:pStyle w:val="ListParagraph"/>
              <w:numPr>
                <w:ilvl w:val="0"/>
                <w:numId w:val="176"/>
              </w:numPr>
              <w:ind w:left="779" w:hanging="709"/>
              <w:rPr>
                <w:rFonts w:ascii="Footlight MT Light" w:hAnsi="Footlight MT Light"/>
                <w:sz w:val="24"/>
                <w:szCs w:val="24"/>
                <w:lang w:val="id-ID"/>
              </w:rPr>
            </w:pPr>
            <w:r w:rsidRPr="00D95048">
              <w:rPr>
                <w:rFonts w:ascii="Footlight MT Light" w:hAnsi="Footlight MT Light"/>
                <w:sz w:val="24"/>
                <w:szCs w:val="24"/>
              </w:rPr>
              <w:t>Pejabat Penandatangan Kontrak</w:t>
            </w:r>
            <w:r w:rsidRPr="00D95048">
              <w:rPr>
                <w:rFonts w:ascii="Footlight MT Light" w:hAnsi="Footlight MT Light"/>
                <w:sz w:val="24"/>
                <w:szCs w:val="24"/>
                <w:lang w:val="id-ID"/>
              </w:rPr>
              <w:t xml:space="preserve"> yang terlibat dalam korupsi, kolusi</w:t>
            </w:r>
            <w:r w:rsidRPr="00D95048">
              <w:rPr>
                <w:rFonts w:ascii="Footlight MT Light" w:hAnsi="Footlight MT Light"/>
                <w:sz w:val="24"/>
                <w:szCs w:val="24"/>
              </w:rPr>
              <w:t>,</w:t>
            </w:r>
            <w:r w:rsidRPr="00D95048">
              <w:rPr>
                <w:rFonts w:ascii="Footlight MT Light" w:hAnsi="Footlight MT Light"/>
                <w:sz w:val="24"/>
                <w:szCs w:val="24"/>
                <w:lang w:val="id-ID"/>
              </w:rPr>
              <w:t xml:space="preserve"> dan</w:t>
            </w:r>
            <w:r w:rsidRPr="00D95048">
              <w:rPr>
                <w:rFonts w:ascii="Footlight MT Light" w:hAnsi="Footlight MT Light"/>
                <w:sz w:val="24"/>
                <w:szCs w:val="24"/>
              </w:rPr>
              <w:t>/atau</w:t>
            </w:r>
            <w:r w:rsidRPr="00D95048">
              <w:rPr>
                <w:rFonts w:ascii="Footlight MT Light" w:hAnsi="Footlight MT Light"/>
                <w:sz w:val="24"/>
                <w:szCs w:val="24"/>
                <w:lang w:val="id-ID"/>
              </w:rPr>
              <w:t xml:space="preserve"> nepotisme</w:t>
            </w:r>
            <w:r w:rsidRPr="00D95048">
              <w:rPr>
                <w:rFonts w:ascii="Footlight MT Light" w:hAnsi="Footlight MT Light"/>
                <w:sz w:val="24"/>
                <w:szCs w:val="24"/>
              </w:rPr>
              <w:t>,</w:t>
            </w:r>
            <w:r w:rsidRPr="00D95048">
              <w:rPr>
                <w:rFonts w:ascii="Footlight MT Light" w:hAnsi="Footlight MT Light"/>
                <w:sz w:val="24"/>
                <w:szCs w:val="24"/>
                <w:lang w:val="id-ID"/>
              </w:rPr>
              <w:t xml:space="preserve"> dan penipuan dikenakan sanksi berdasarkan ketentuan peraturan perundang-undangan.</w:t>
            </w:r>
          </w:p>
        </w:tc>
      </w:tr>
      <w:tr w:rsidR="00F00C2D" w:rsidRPr="00D95048" w14:paraId="58B8B163" w14:textId="77777777" w:rsidTr="00F00C2D">
        <w:tc>
          <w:tcPr>
            <w:tcW w:w="2235" w:type="dxa"/>
          </w:tcPr>
          <w:p w14:paraId="1D634C60"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sz w:val="24"/>
                <w:szCs w:val="24"/>
                <w:lang w:val="id-ID"/>
              </w:rPr>
            </w:pPr>
            <w:bookmarkStart w:id="99" w:name="_Toc69135056"/>
            <w:bookmarkStart w:id="100" w:name="_Toc69887313"/>
            <w:r w:rsidRPr="00D95048">
              <w:rPr>
                <w:rFonts w:ascii="Footlight MT Light" w:hAnsi="Footlight MT Light" w:cs="Arial"/>
                <w:sz w:val="24"/>
                <w:szCs w:val="24"/>
                <w:lang w:val="id-ID"/>
              </w:rPr>
              <w:t>Pengabaian</w:t>
            </w:r>
            <w:bookmarkEnd w:id="99"/>
            <w:bookmarkEnd w:id="100"/>
          </w:p>
        </w:tc>
        <w:tc>
          <w:tcPr>
            <w:tcW w:w="6837" w:type="dxa"/>
            <w:gridSpan w:val="2"/>
          </w:tcPr>
          <w:p w14:paraId="0575BECB"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Jika terjadi pengabaian oleh satu Pihak terhadap pelanggaran ketentuan tertentu</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Para Pihak atau Wakil Sah Pihak yang melakukan pengabaian. </w:t>
            </w:r>
          </w:p>
          <w:p w14:paraId="112522E7" w14:textId="77777777" w:rsidR="00F00C2D" w:rsidRPr="00D95048" w:rsidRDefault="00F00C2D" w:rsidP="00F00C2D">
            <w:pPr>
              <w:rPr>
                <w:rFonts w:ascii="Footlight MT Light" w:hAnsi="Footlight MT Light"/>
                <w:sz w:val="24"/>
                <w:szCs w:val="24"/>
                <w:lang w:val="id-ID"/>
              </w:rPr>
            </w:pPr>
          </w:p>
        </w:tc>
      </w:tr>
      <w:tr w:rsidR="00F00C2D" w:rsidRPr="00D95048" w14:paraId="05712CAE" w14:textId="77777777" w:rsidTr="00F00C2D">
        <w:tc>
          <w:tcPr>
            <w:tcW w:w="2235" w:type="dxa"/>
          </w:tcPr>
          <w:p w14:paraId="407A0904"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sz w:val="24"/>
                <w:szCs w:val="24"/>
                <w:lang w:val="id-ID"/>
              </w:rPr>
            </w:pPr>
            <w:bookmarkStart w:id="101" w:name="_Toc69135057"/>
            <w:bookmarkStart w:id="102" w:name="_Toc69887314"/>
            <w:r w:rsidRPr="00D95048">
              <w:rPr>
                <w:rFonts w:ascii="Footlight MT Light" w:hAnsi="Footlight MT Light" w:cs="Arial"/>
                <w:sz w:val="24"/>
                <w:szCs w:val="24"/>
                <w:lang w:val="id-ID"/>
              </w:rPr>
              <w:t>Perpajakan</w:t>
            </w:r>
            <w:bookmarkEnd w:id="101"/>
            <w:bookmarkEnd w:id="102"/>
            <w:r w:rsidRPr="00D95048">
              <w:rPr>
                <w:rFonts w:ascii="Footlight MT Light" w:hAnsi="Footlight MT Light" w:cs="Arial"/>
                <w:sz w:val="24"/>
                <w:szCs w:val="24"/>
                <w:lang w:val="id-ID"/>
              </w:rPr>
              <w:t xml:space="preserve"> </w:t>
            </w:r>
          </w:p>
        </w:tc>
        <w:tc>
          <w:tcPr>
            <w:tcW w:w="6837" w:type="dxa"/>
            <w:gridSpan w:val="2"/>
          </w:tcPr>
          <w:p w14:paraId="24B8C76E"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 xml:space="preserve">Penyedia,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(jika ada), dan </w:t>
            </w:r>
            <w:r w:rsidRPr="00D95048">
              <w:rPr>
                <w:rFonts w:ascii="Footlight MT Light" w:hAnsi="Footlight MT Light"/>
                <w:sz w:val="24"/>
                <w:szCs w:val="24"/>
                <w:lang w:val="en-ID"/>
              </w:rPr>
              <w:t>personel</w:t>
            </w:r>
            <w:r w:rsidRPr="00D95048">
              <w:rPr>
                <w:rFonts w:ascii="Footlight MT Light" w:hAnsi="Footlight MT Light"/>
                <w:sz w:val="24"/>
                <w:szCs w:val="24"/>
                <w:lang w:val="id-ID"/>
              </w:rPr>
              <w:t xml:space="preserve"> yang bersangkutan berkewajiban untuk membayar semua pajak, bea, retribusi, dan pungutan lain yang sah yang dibebankan oleh peraturan perpajakan atas pelaksanaan Kontrak ini. Semua pengeluaran perpajakan ini dianggap telah termasuk dalam </w:t>
            </w:r>
            <w:r w:rsidRPr="00D95048">
              <w:rPr>
                <w:rFonts w:ascii="Footlight MT Light" w:hAnsi="Footlight MT Light"/>
                <w:sz w:val="24"/>
                <w:szCs w:val="24"/>
              </w:rPr>
              <w:t>n</w:t>
            </w:r>
            <w:r w:rsidRPr="00D95048">
              <w:rPr>
                <w:rFonts w:ascii="Footlight MT Light" w:hAnsi="Footlight MT Light"/>
                <w:sz w:val="24"/>
                <w:szCs w:val="24"/>
                <w:lang w:val="id-ID"/>
              </w:rPr>
              <w:t>ilai Kontrak.</w:t>
            </w:r>
          </w:p>
          <w:p w14:paraId="5FC78CCB" w14:textId="77777777" w:rsidR="00F00C2D" w:rsidRPr="00D95048" w:rsidRDefault="00F00C2D" w:rsidP="00F00C2D">
            <w:pPr>
              <w:ind w:left="-108"/>
              <w:rPr>
                <w:rFonts w:ascii="Footlight MT Light" w:hAnsi="Footlight MT Light"/>
                <w:sz w:val="24"/>
                <w:szCs w:val="24"/>
                <w:lang w:val="id-ID"/>
              </w:rPr>
            </w:pPr>
          </w:p>
        </w:tc>
      </w:tr>
      <w:tr w:rsidR="00F00C2D" w:rsidRPr="00D95048" w14:paraId="3099CA63" w14:textId="77777777" w:rsidTr="00F00C2D">
        <w:tc>
          <w:tcPr>
            <w:tcW w:w="2235" w:type="dxa"/>
          </w:tcPr>
          <w:p w14:paraId="61CBB606"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03" w:name="_Toc345568335"/>
            <w:bookmarkStart w:id="104" w:name="_Toc410999181"/>
            <w:bookmarkStart w:id="105" w:name="_Toc69135058"/>
            <w:bookmarkStart w:id="106" w:name="_Toc69887315"/>
            <w:r w:rsidRPr="00D95048">
              <w:rPr>
                <w:rFonts w:ascii="Footlight MT Light" w:hAnsi="Footlight MT Light"/>
                <w:sz w:val="24"/>
                <w:szCs w:val="24"/>
                <w:lang w:val="id-ID"/>
              </w:rPr>
              <w:lastRenderedPageBreak/>
              <w:t>Pengalihan dan/atau Subkontrak</w:t>
            </w:r>
            <w:bookmarkEnd w:id="103"/>
            <w:bookmarkEnd w:id="104"/>
            <w:bookmarkEnd w:id="105"/>
            <w:bookmarkEnd w:id="106"/>
          </w:p>
        </w:tc>
        <w:tc>
          <w:tcPr>
            <w:tcW w:w="6837" w:type="dxa"/>
            <w:gridSpan w:val="2"/>
          </w:tcPr>
          <w:p w14:paraId="5F12E177"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lang w:val="nl-NL"/>
              </w:rPr>
              <w:t>Pengalihan seluruh Kontrak hanya diperbolehkan dalam hal pergantian nama Penyedia, baik sebagai akibat peleburan (</w:t>
            </w:r>
            <w:r w:rsidRPr="00D95048">
              <w:rPr>
                <w:rFonts w:ascii="Footlight MT Light" w:hAnsi="Footlight MT Light"/>
                <w:i/>
                <w:sz w:val="24"/>
                <w:szCs w:val="24"/>
                <w:lang w:val="nl-NL"/>
              </w:rPr>
              <w:t>merger</w:t>
            </w:r>
            <w:r w:rsidRPr="00D95048">
              <w:rPr>
                <w:rFonts w:ascii="Footlight MT Light" w:hAnsi="Footlight MT Light"/>
                <w:sz w:val="24"/>
                <w:szCs w:val="24"/>
                <w:lang w:val="nl-NL"/>
              </w:rPr>
              <w:t>), konsolidasi, atau pemisahan</w:t>
            </w:r>
            <w:r w:rsidRPr="00D95048">
              <w:rPr>
                <w:rFonts w:ascii="Footlight MT Light" w:hAnsi="Footlight MT Light"/>
                <w:sz w:val="24"/>
                <w:szCs w:val="24"/>
                <w:lang w:val="id-ID"/>
              </w:rPr>
              <w:t>.</w:t>
            </w:r>
          </w:p>
          <w:p w14:paraId="72607189"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78F096C4"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lang w:val="id-ID"/>
              </w:rPr>
              <w:t xml:space="preserve">Penyedia dapat bekerja sama dengan penyedia lain dengan mensubkontrakkan sebagian pekerjaan, </w:t>
            </w:r>
            <w:r w:rsidRPr="00D95048">
              <w:rPr>
                <w:rFonts w:ascii="Footlight MT Light" w:hAnsi="Footlight MT Light"/>
                <w:sz w:val="24"/>
                <w:szCs w:val="24"/>
              </w:rPr>
              <w:t>kecuali pekerjaan utama dalam kontrak ini sebagaimana diatur dalam SSKK.</w:t>
            </w:r>
          </w:p>
          <w:p w14:paraId="40D4E31A"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421926B3"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rPr>
              <w:t>Penyedia hanya</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boleh mensubkontrakkan sebagian pekerjaan </w:t>
            </w:r>
            <w:r w:rsidRPr="00D95048">
              <w:rPr>
                <w:rFonts w:ascii="Footlight MT Light" w:hAnsi="Footlight MT Light"/>
                <w:sz w:val="24"/>
                <w:szCs w:val="24"/>
                <w:lang w:val="id-ID"/>
              </w:rPr>
              <w:t xml:space="preserve">dan </w:t>
            </w:r>
            <w:r w:rsidRPr="00D95048">
              <w:rPr>
                <w:rFonts w:ascii="Footlight MT Light" w:hAnsi="Footlight MT Light"/>
                <w:sz w:val="24"/>
                <w:szCs w:val="24"/>
              </w:rPr>
              <w:t>dilarang mensubkontrakkan seluruh</w:t>
            </w:r>
            <w:r w:rsidRPr="00D95048">
              <w:rPr>
                <w:rFonts w:ascii="Footlight MT Light" w:hAnsi="Footlight MT Light"/>
                <w:sz w:val="24"/>
                <w:szCs w:val="24"/>
                <w:lang w:val="id-ID"/>
              </w:rPr>
              <w:t xml:space="preserve"> </w:t>
            </w:r>
            <w:r w:rsidRPr="00D95048">
              <w:rPr>
                <w:rFonts w:ascii="Footlight MT Light" w:hAnsi="Footlight MT Light"/>
                <w:sz w:val="24"/>
                <w:szCs w:val="24"/>
              </w:rPr>
              <w:t>pekerjaan</w:t>
            </w:r>
            <w:r w:rsidRPr="00D95048">
              <w:rPr>
                <w:rFonts w:ascii="Footlight MT Light" w:hAnsi="Footlight MT Light"/>
                <w:sz w:val="24"/>
                <w:szCs w:val="24"/>
                <w:lang w:val="id-ID"/>
              </w:rPr>
              <w:t>.</w:t>
            </w:r>
          </w:p>
          <w:p w14:paraId="59EE7B17"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2CF507EF"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rPr>
              <w:t>Penyedia</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hanya boleh mensubkontrakkan pekerjaan apabila pekerjaan tersebut sejak awal di dalam Dokumen Seleksi dan dalam Kontrak diijinkan untuk disubkontrakkan. </w:t>
            </w:r>
          </w:p>
          <w:p w14:paraId="4F3E28DA"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1EB2028C"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rPr>
            </w:pPr>
            <w:r w:rsidRPr="00D95048">
              <w:rPr>
                <w:rFonts w:ascii="Footlight MT Light" w:hAnsi="Footlight MT Light"/>
                <w:sz w:val="24"/>
                <w:szCs w:val="24"/>
              </w:rPr>
              <w:t>Penyedia hanya</w:t>
            </w:r>
            <w:r w:rsidRPr="00D95048">
              <w:rPr>
                <w:rFonts w:ascii="Footlight MT Light" w:hAnsi="Footlight MT Light"/>
                <w:sz w:val="24"/>
                <w:szCs w:val="24"/>
                <w:lang w:val="id-ID"/>
              </w:rPr>
              <w:t xml:space="preserve"> </w:t>
            </w:r>
            <w:r w:rsidRPr="00D95048">
              <w:rPr>
                <w:rFonts w:ascii="Footlight MT Light" w:hAnsi="Footlight MT Light"/>
                <w:sz w:val="24"/>
                <w:szCs w:val="24"/>
              </w:rPr>
              <w:t>boleh mensubkontrakkan pekerjaan setelah mendapat persetujuan tertulis dari</w:t>
            </w:r>
            <w:r w:rsidRPr="00D95048">
              <w:rPr>
                <w:rFonts w:ascii="Footlight MT Light" w:hAnsi="Footlight MT Light"/>
                <w:sz w:val="24"/>
                <w:szCs w:val="24"/>
                <w:lang w:val="id-ID"/>
              </w:rPr>
              <w:t xml:space="preserve"> Pejabat Penandatangan Kontrak</w:t>
            </w:r>
            <w:r w:rsidRPr="00D95048">
              <w:rPr>
                <w:rFonts w:ascii="Footlight MT Light" w:hAnsi="Footlight MT Light"/>
                <w:sz w:val="24"/>
                <w:szCs w:val="24"/>
              </w:rPr>
              <w:t>. Penyedia tetap bertanggung jawab atas bagian pekerjaan yang</w:t>
            </w:r>
            <w:r w:rsidRPr="00D95048">
              <w:rPr>
                <w:rFonts w:ascii="Footlight MT Light" w:hAnsi="Footlight MT Light"/>
                <w:sz w:val="24"/>
                <w:szCs w:val="24"/>
                <w:lang w:val="id-ID"/>
              </w:rPr>
              <w:t xml:space="preserve"> </w:t>
            </w:r>
            <w:r w:rsidRPr="00D95048">
              <w:rPr>
                <w:rFonts w:ascii="Footlight MT Light" w:hAnsi="Footlight MT Light"/>
                <w:sz w:val="24"/>
                <w:szCs w:val="24"/>
              </w:rPr>
              <w:t xml:space="preserve">disubkontrakkan. </w:t>
            </w:r>
          </w:p>
          <w:p w14:paraId="2E18760C" w14:textId="77777777" w:rsidR="00F00C2D" w:rsidRPr="00D95048" w:rsidRDefault="00F00C2D" w:rsidP="00F00C2D">
            <w:pPr>
              <w:autoSpaceDE w:val="0"/>
              <w:autoSpaceDN w:val="0"/>
              <w:adjustRightInd w:val="0"/>
              <w:ind w:left="600"/>
              <w:rPr>
                <w:rFonts w:ascii="Footlight MT Light" w:hAnsi="Footlight MT Light"/>
                <w:sz w:val="24"/>
                <w:szCs w:val="24"/>
                <w:lang w:val="id-ID"/>
              </w:rPr>
            </w:pPr>
          </w:p>
          <w:p w14:paraId="7B75853E" w14:textId="77777777" w:rsidR="00F00C2D" w:rsidRPr="00D95048" w:rsidRDefault="00F00C2D" w:rsidP="00CD2E0B">
            <w:pPr>
              <w:numPr>
                <w:ilvl w:val="1"/>
                <w:numId w:val="103"/>
              </w:numPr>
              <w:autoSpaceDE w:val="0"/>
              <w:autoSpaceDN w:val="0"/>
              <w:adjustRightInd w:val="0"/>
              <w:ind w:left="600" w:hanging="567"/>
              <w:rPr>
                <w:rFonts w:ascii="Footlight MT Light" w:hAnsi="Footlight MT Light"/>
                <w:sz w:val="24"/>
                <w:szCs w:val="24"/>
                <w:lang w:val="id-ID" w:eastAsia="id-ID"/>
              </w:rPr>
            </w:pPr>
            <w:r w:rsidRPr="00D95048">
              <w:rPr>
                <w:rFonts w:ascii="Footlight MT Light" w:hAnsi="Footlight MT Light"/>
                <w:sz w:val="24"/>
                <w:szCs w:val="24"/>
                <w:lang w:val="id-ID"/>
              </w:rPr>
              <w:t>J</w:t>
            </w:r>
            <w:r w:rsidRPr="00D95048">
              <w:rPr>
                <w:rFonts w:ascii="Footlight MT Light" w:hAnsi="Footlight MT Light"/>
                <w:sz w:val="24"/>
                <w:szCs w:val="24"/>
              </w:rPr>
              <w:t>ika ketentuan</w:t>
            </w:r>
            <w:r w:rsidRPr="00D95048">
              <w:rPr>
                <w:rFonts w:ascii="Footlight MT Light" w:hAnsi="Footlight MT Light"/>
                <w:sz w:val="24"/>
                <w:szCs w:val="24"/>
                <w:lang w:val="id-ID"/>
              </w:rPr>
              <w:t xml:space="preserve"> </w:t>
            </w:r>
            <w:r w:rsidRPr="00D95048">
              <w:rPr>
                <w:rFonts w:ascii="Footlight MT Light" w:hAnsi="Footlight MT Light"/>
                <w:sz w:val="24"/>
                <w:szCs w:val="24"/>
              </w:rPr>
              <w:t>di atas dilanggar maka Penyedia dikenakan sanksi yang</w:t>
            </w:r>
            <w:r w:rsidRPr="00D95048">
              <w:rPr>
                <w:rFonts w:ascii="Footlight MT Light" w:hAnsi="Footlight MT Light"/>
                <w:sz w:val="24"/>
                <w:szCs w:val="24"/>
                <w:lang w:val="id-ID"/>
              </w:rPr>
              <w:t xml:space="preserve"> </w:t>
            </w:r>
            <w:r w:rsidRPr="00D95048">
              <w:rPr>
                <w:rFonts w:ascii="Footlight MT Light" w:hAnsi="Footlight MT Light"/>
                <w:sz w:val="24"/>
                <w:szCs w:val="24"/>
              </w:rPr>
              <w:t>diatur dalam SSKK</w:t>
            </w:r>
            <w:r w:rsidRPr="00D95048">
              <w:rPr>
                <w:rFonts w:ascii="Footlight MT Light" w:hAnsi="Footlight MT Light"/>
                <w:sz w:val="24"/>
                <w:szCs w:val="24"/>
                <w:lang w:val="id-ID" w:eastAsia="id-ID"/>
              </w:rPr>
              <w:t>.</w:t>
            </w:r>
          </w:p>
          <w:p w14:paraId="6685A863" w14:textId="77777777" w:rsidR="00F00C2D" w:rsidRPr="00D95048" w:rsidRDefault="00F00C2D" w:rsidP="00F00C2D">
            <w:pPr>
              <w:autoSpaceDE w:val="0"/>
              <w:autoSpaceDN w:val="0"/>
              <w:adjustRightInd w:val="0"/>
              <w:ind w:left="33"/>
              <w:rPr>
                <w:rFonts w:ascii="Footlight MT Light" w:hAnsi="Footlight MT Light"/>
                <w:sz w:val="24"/>
                <w:szCs w:val="24"/>
                <w:lang w:val="id-ID" w:eastAsia="id-ID"/>
              </w:rPr>
            </w:pPr>
          </w:p>
        </w:tc>
      </w:tr>
      <w:tr w:rsidR="00F00C2D" w:rsidRPr="00D95048" w14:paraId="4357E363" w14:textId="77777777" w:rsidTr="00F00C2D">
        <w:tc>
          <w:tcPr>
            <w:tcW w:w="2235" w:type="dxa"/>
          </w:tcPr>
          <w:p w14:paraId="16F60B70"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07" w:name="_Toc69135059"/>
            <w:bookmarkStart w:id="108" w:name="_Toc69887316"/>
            <w:r w:rsidRPr="00D95048">
              <w:rPr>
                <w:rFonts w:ascii="Footlight MT Light" w:hAnsi="Footlight MT Light"/>
                <w:sz w:val="24"/>
                <w:szCs w:val="24"/>
                <w:lang w:val="id-ID"/>
              </w:rPr>
              <w:t>Penyedia</w:t>
            </w:r>
            <w:r w:rsidRPr="00D95048">
              <w:rPr>
                <w:rFonts w:ascii="Footlight MT Light" w:hAnsi="Footlight MT Light"/>
                <w:sz w:val="24"/>
                <w:szCs w:val="24"/>
              </w:rPr>
              <w:t xml:space="preserve"> Mandiri</w:t>
            </w:r>
            <w:bookmarkEnd w:id="107"/>
            <w:bookmarkEnd w:id="108"/>
          </w:p>
        </w:tc>
        <w:tc>
          <w:tcPr>
            <w:tcW w:w="6837" w:type="dxa"/>
            <w:gridSpan w:val="2"/>
          </w:tcPr>
          <w:p w14:paraId="7821887F"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rPr>
              <w:t>Penyedia berdasarkan Kontrak ini bertanggung jawab penuh terhadap personel dan Subpenyedianya (jika ada) serta pekerjaan yang dilakukan oleh personel atau Subpenyedianya</w:t>
            </w:r>
            <w:r w:rsidRPr="00D95048">
              <w:rPr>
                <w:rFonts w:ascii="Footlight MT Light" w:hAnsi="Footlight MT Light"/>
                <w:sz w:val="24"/>
                <w:szCs w:val="24"/>
                <w:lang w:val="id-ID"/>
              </w:rPr>
              <w:t>.</w:t>
            </w:r>
          </w:p>
          <w:p w14:paraId="397E74E9" w14:textId="77777777" w:rsidR="00F00C2D" w:rsidRPr="00D95048" w:rsidRDefault="00F00C2D" w:rsidP="00F00C2D">
            <w:pPr>
              <w:autoSpaceDE w:val="0"/>
              <w:autoSpaceDN w:val="0"/>
              <w:adjustRightInd w:val="0"/>
              <w:ind w:left="600"/>
              <w:rPr>
                <w:rFonts w:ascii="Footlight MT Light" w:hAnsi="Footlight MT Light"/>
                <w:i/>
                <w:sz w:val="24"/>
                <w:szCs w:val="24"/>
                <w:lang w:val="id-ID" w:eastAsia="id-ID"/>
              </w:rPr>
            </w:pPr>
          </w:p>
        </w:tc>
      </w:tr>
      <w:tr w:rsidR="00F00C2D" w:rsidRPr="00D95048" w14:paraId="6274583B" w14:textId="77777777" w:rsidTr="00F00C2D">
        <w:tblPrEx>
          <w:tblLook w:val="04A0" w:firstRow="1" w:lastRow="0" w:firstColumn="1" w:lastColumn="0" w:noHBand="0" w:noVBand="1"/>
        </w:tblPrEx>
        <w:tc>
          <w:tcPr>
            <w:tcW w:w="2235" w:type="dxa"/>
            <w:hideMark/>
          </w:tcPr>
          <w:p w14:paraId="1DBB3784"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rPr>
            </w:pPr>
            <w:bookmarkStart w:id="109" w:name="_Toc69135060"/>
            <w:bookmarkStart w:id="110" w:name="_Toc69887317"/>
            <w:r w:rsidRPr="00D95048">
              <w:rPr>
                <w:rFonts w:ascii="Footlight MT Light" w:hAnsi="Footlight MT Light"/>
                <w:sz w:val="24"/>
                <w:szCs w:val="24"/>
                <w:lang w:val="id-ID"/>
              </w:rPr>
              <w:t>Kemitraan</w:t>
            </w:r>
            <w:bookmarkEnd w:id="109"/>
            <w:bookmarkEnd w:id="110"/>
          </w:p>
        </w:tc>
        <w:tc>
          <w:tcPr>
            <w:tcW w:w="6837" w:type="dxa"/>
            <w:gridSpan w:val="2"/>
          </w:tcPr>
          <w:p w14:paraId="324D81AB" w14:textId="77777777" w:rsidR="00F00C2D" w:rsidRPr="00D95048" w:rsidRDefault="00F00C2D" w:rsidP="00F00C2D">
            <w:pPr>
              <w:tabs>
                <w:tab w:val="left" w:pos="743"/>
              </w:tabs>
              <w:rPr>
                <w:rFonts w:ascii="Footlight MT Light" w:hAnsi="Footlight MT Light"/>
                <w:sz w:val="24"/>
                <w:szCs w:val="24"/>
                <w:lang w:val="id-ID"/>
              </w:rPr>
            </w:pPr>
            <w:r w:rsidRPr="00D95048">
              <w:rPr>
                <w:rFonts w:ascii="Footlight MT Light" w:hAnsi="Footlight MT Light"/>
                <w:sz w:val="24"/>
                <w:szCs w:val="24"/>
                <w:lang w:val="en-ID"/>
              </w:rPr>
              <w:t>Kemitraan</w:t>
            </w:r>
            <w:r w:rsidRPr="00D95048">
              <w:rPr>
                <w:rFonts w:ascii="Footlight MT Light" w:hAnsi="Footlight MT Light"/>
                <w:sz w:val="24"/>
                <w:szCs w:val="24"/>
              </w:rPr>
              <w:t xml:space="preserve"> memberi kuasa kepada salah satu anggota yang disebut dalam Surat Perjanjian Kemitraan untuk bertindak untuk dan atas nama </w:t>
            </w:r>
            <w:r w:rsidRPr="00D95048">
              <w:rPr>
                <w:rFonts w:ascii="Footlight MT Light" w:hAnsi="Footlight MT Light"/>
                <w:sz w:val="24"/>
                <w:szCs w:val="24"/>
                <w:lang w:val="en-ID"/>
              </w:rPr>
              <w:t>Kemitraan</w:t>
            </w:r>
            <w:r w:rsidRPr="00D95048">
              <w:rPr>
                <w:rFonts w:ascii="Footlight MT Light" w:hAnsi="Footlight MT Light"/>
                <w:sz w:val="24"/>
                <w:szCs w:val="24"/>
              </w:rPr>
              <w:t xml:space="preserve"> dalam pelaksanaan hak dan kewajiban terhadap Pejabat Penandatangan Kontrak  berdasarkan Kontrak.</w:t>
            </w:r>
          </w:p>
        </w:tc>
      </w:tr>
      <w:tr w:rsidR="00F00C2D" w:rsidRPr="00D95048" w14:paraId="52EB9028" w14:textId="77777777" w:rsidTr="00F00C2D">
        <w:tblPrEx>
          <w:tblLook w:val="04A0" w:firstRow="1" w:lastRow="0" w:firstColumn="1" w:lastColumn="0" w:noHBand="0" w:noVBand="1"/>
        </w:tblPrEx>
        <w:tc>
          <w:tcPr>
            <w:tcW w:w="2235" w:type="dxa"/>
            <w:hideMark/>
          </w:tcPr>
          <w:p w14:paraId="2469CAD8"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11" w:name="_Toc69135061"/>
            <w:bookmarkStart w:id="112" w:name="_Toc69887318"/>
            <w:r w:rsidRPr="00D95048">
              <w:rPr>
                <w:rFonts w:ascii="Footlight MT Light" w:hAnsi="Footlight MT Light"/>
                <w:sz w:val="24"/>
                <w:szCs w:val="24"/>
                <w:lang w:val="id-ID"/>
              </w:rPr>
              <w:t>Pengawasan Pelaksanaan Pekerjaan</w:t>
            </w:r>
            <w:bookmarkEnd w:id="111"/>
            <w:bookmarkEnd w:id="112"/>
          </w:p>
        </w:tc>
        <w:tc>
          <w:tcPr>
            <w:tcW w:w="6837" w:type="dxa"/>
            <w:gridSpan w:val="2"/>
          </w:tcPr>
          <w:p w14:paraId="09977A2B" w14:textId="77777777" w:rsidR="00F00C2D" w:rsidRPr="00D95048" w:rsidRDefault="00F00C2D" w:rsidP="00CD2E0B">
            <w:pPr>
              <w:keepNext/>
              <w:keepLines/>
              <w:numPr>
                <w:ilvl w:val="1"/>
                <w:numId w:val="178"/>
              </w:numPr>
              <w:tabs>
                <w:tab w:val="left" w:pos="743"/>
              </w:tabs>
              <w:spacing w:after="240"/>
              <w:ind w:left="637"/>
              <w:outlineLvl w:val="2"/>
              <w:rPr>
                <w:rFonts w:ascii="Footlight MT Light" w:hAnsi="Footlight MT Light"/>
                <w:sz w:val="24"/>
                <w:szCs w:val="24"/>
                <w:lang w:val="id-ID"/>
              </w:rPr>
            </w:pPr>
            <w:bookmarkStart w:id="113" w:name="_Toc69715633"/>
            <w:bookmarkStart w:id="114" w:name="_Toc69887319"/>
            <w:bookmarkStart w:id="115" w:name="_Toc345568339"/>
            <w:bookmarkStart w:id="116" w:name="_Toc410999185"/>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rPr>
              <w:t xml:space="preserve">dapat </w:t>
            </w:r>
            <w:r w:rsidRPr="00D95048">
              <w:rPr>
                <w:rFonts w:ascii="Footlight MT Light" w:hAnsi="Footlight MT Light"/>
                <w:sz w:val="24"/>
                <w:szCs w:val="24"/>
                <w:lang w:val="id-ID"/>
              </w:rPr>
              <w:t xml:space="preserve">mengangkat </w:t>
            </w:r>
            <w:r w:rsidRPr="00D95048">
              <w:rPr>
                <w:rFonts w:ascii="Footlight MT Light" w:hAnsi="Footlight MT Light"/>
                <w:sz w:val="24"/>
                <w:szCs w:val="24"/>
              </w:rPr>
              <w:t>tim pendukung</w:t>
            </w:r>
            <w:r w:rsidRPr="00D95048">
              <w:rPr>
                <w:rFonts w:ascii="Footlight MT Light" w:hAnsi="Footlight MT Light"/>
                <w:sz w:val="24"/>
                <w:szCs w:val="24"/>
                <w:lang w:val="id-ID"/>
              </w:rPr>
              <w:t xml:space="preserve"> untuk pengawasan pelaksanaan pekerjaan sesuai Kontrak ini.</w:t>
            </w:r>
            <w:bookmarkEnd w:id="113"/>
            <w:bookmarkEnd w:id="114"/>
            <w:r w:rsidRPr="00D95048">
              <w:rPr>
                <w:rFonts w:ascii="Footlight MT Light" w:hAnsi="Footlight MT Light"/>
                <w:sz w:val="24"/>
                <w:szCs w:val="24"/>
                <w:lang w:val="id-ID"/>
              </w:rPr>
              <w:t xml:space="preserve"> </w:t>
            </w:r>
          </w:p>
          <w:p w14:paraId="133671DB" w14:textId="77777777" w:rsidR="00F00C2D" w:rsidRPr="00D95048" w:rsidRDefault="00F00C2D" w:rsidP="00CD2E0B">
            <w:pPr>
              <w:keepNext/>
              <w:keepLines/>
              <w:numPr>
                <w:ilvl w:val="1"/>
                <w:numId w:val="178"/>
              </w:numPr>
              <w:tabs>
                <w:tab w:val="left" w:pos="743"/>
              </w:tabs>
              <w:spacing w:after="240"/>
              <w:ind w:left="637"/>
              <w:outlineLvl w:val="2"/>
              <w:rPr>
                <w:rFonts w:ascii="Footlight MT Light" w:hAnsi="Footlight MT Light"/>
                <w:sz w:val="24"/>
                <w:szCs w:val="24"/>
                <w:lang w:val="id-ID"/>
              </w:rPr>
            </w:pPr>
            <w:bookmarkStart w:id="117" w:name="_Toc69715634"/>
            <w:bookmarkStart w:id="118" w:name="_Toc69887320"/>
            <w:r w:rsidRPr="00D95048">
              <w:rPr>
                <w:rFonts w:ascii="Footlight MT Light" w:hAnsi="Footlight MT Light"/>
                <w:sz w:val="24"/>
                <w:szCs w:val="24"/>
              </w:rPr>
              <w:t>Tim pendukung dapat menggunakan wewenang yang diberikan kepadanya oleh Pejabat Penandatangan Kontrak untuk bertindak sesuai ketentuan Kontrak.</w:t>
            </w:r>
            <w:bookmarkEnd w:id="117"/>
            <w:bookmarkEnd w:id="118"/>
          </w:p>
          <w:p w14:paraId="2ABA94CF" w14:textId="77777777" w:rsidR="00F00C2D" w:rsidRPr="00D95048" w:rsidRDefault="00F00C2D" w:rsidP="00CD2E0B">
            <w:pPr>
              <w:keepNext/>
              <w:keepLines/>
              <w:numPr>
                <w:ilvl w:val="1"/>
                <w:numId w:val="178"/>
              </w:numPr>
              <w:tabs>
                <w:tab w:val="left" w:pos="743"/>
              </w:tabs>
              <w:spacing w:after="240"/>
              <w:ind w:left="637"/>
              <w:outlineLvl w:val="2"/>
              <w:rPr>
                <w:rFonts w:ascii="Footlight MT Light" w:hAnsi="Footlight MT Light"/>
                <w:sz w:val="24"/>
                <w:szCs w:val="24"/>
                <w:lang w:val="id-ID"/>
              </w:rPr>
            </w:pPr>
            <w:bookmarkStart w:id="119" w:name="_Toc69715635"/>
            <w:bookmarkStart w:id="120" w:name="_Toc69887321"/>
            <w:r w:rsidRPr="00D95048">
              <w:rPr>
                <w:rFonts w:ascii="Footlight MT Light" w:hAnsi="Footlight MT Light"/>
                <w:sz w:val="24"/>
                <w:szCs w:val="24"/>
                <w:lang w:val="id-ID"/>
              </w:rPr>
              <w:t xml:space="preserve">Dalam melaksanakan kewajibannya, </w:t>
            </w:r>
            <w:r w:rsidRPr="00D95048">
              <w:rPr>
                <w:rFonts w:ascii="Footlight MT Light" w:hAnsi="Footlight MT Light"/>
                <w:sz w:val="24"/>
                <w:szCs w:val="24"/>
              </w:rPr>
              <w:t>tim pendukung</w:t>
            </w:r>
            <w:r w:rsidRPr="00D95048">
              <w:rPr>
                <w:rFonts w:ascii="Footlight MT Light" w:hAnsi="Footlight MT Light"/>
                <w:sz w:val="24"/>
                <w:szCs w:val="24"/>
                <w:lang w:val="id-ID"/>
              </w:rPr>
              <w:t xml:space="preserve"> selalu bertindak profesional. Jika tercantum dalam SSKK, </w:t>
            </w:r>
            <w:r w:rsidRPr="00D95048">
              <w:rPr>
                <w:rFonts w:ascii="Footlight MT Light" w:hAnsi="Footlight MT Light"/>
                <w:sz w:val="24"/>
                <w:szCs w:val="24"/>
              </w:rPr>
              <w:t>tim pendukung</w:t>
            </w:r>
            <w:r w:rsidRPr="00D95048">
              <w:rPr>
                <w:rFonts w:ascii="Footlight MT Light" w:hAnsi="Footlight MT Light"/>
                <w:sz w:val="24"/>
                <w:szCs w:val="24"/>
                <w:lang w:val="id-ID"/>
              </w:rPr>
              <w:t xml:space="preserve"> dapat bertindak sebagai Wakil Sah </w:t>
            </w:r>
            <w:r w:rsidRPr="00D95048">
              <w:rPr>
                <w:rFonts w:ascii="Footlight MT Light" w:hAnsi="Footlight MT Light"/>
                <w:sz w:val="24"/>
                <w:szCs w:val="24"/>
              </w:rPr>
              <w:t>Pejabat Penandatangan Kontrak</w:t>
            </w:r>
            <w:r w:rsidRPr="00D95048">
              <w:rPr>
                <w:rFonts w:ascii="Footlight MT Light" w:hAnsi="Footlight MT Light"/>
                <w:sz w:val="24"/>
                <w:szCs w:val="24"/>
                <w:lang w:val="id-ID"/>
              </w:rPr>
              <w:t>.</w:t>
            </w:r>
            <w:bookmarkEnd w:id="115"/>
            <w:bookmarkEnd w:id="116"/>
            <w:bookmarkEnd w:id="119"/>
            <w:bookmarkEnd w:id="120"/>
          </w:p>
        </w:tc>
      </w:tr>
      <w:tr w:rsidR="00F00C2D" w:rsidRPr="00D95048" w14:paraId="264647B3" w14:textId="77777777" w:rsidTr="00F00C2D">
        <w:tc>
          <w:tcPr>
            <w:tcW w:w="9072" w:type="dxa"/>
            <w:gridSpan w:val="3"/>
          </w:tcPr>
          <w:p w14:paraId="320628E5" w14:textId="77777777" w:rsidR="00F00C2D" w:rsidRPr="00D95048" w:rsidRDefault="00F00C2D" w:rsidP="00CD2E0B">
            <w:pPr>
              <w:numPr>
                <w:ilvl w:val="3"/>
                <w:numId w:val="108"/>
              </w:numPr>
              <w:ind w:left="284" w:hanging="284"/>
              <w:rPr>
                <w:rFonts w:ascii="Footlight MT Light" w:hAnsi="Footlight MT Light"/>
                <w:b/>
                <w:sz w:val="24"/>
                <w:szCs w:val="24"/>
                <w:lang w:val="id-ID"/>
              </w:rPr>
            </w:pPr>
            <w:r w:rsidRPr="00D95048">
              <w:rPr>
                <w:rFonts w:ascii="Footlight MT Light" w:hAnsi="Footlight MT Light"/>
                <w:b/>
                <w:sz w:val="24"/>
                <w:szCs w:val="24"/>
                <w:lang w:val="id-ID"/>
              </w:rPr>
              <w:t>PELAKSANAAN</w:t>
            </w:r>
            <w:r w:rsidRPr="00D95048">
              <w:rPr>
                <w:rFonts w:ascii="Footlight MT Light" w:hAnsi="Footlight MT Light"/>
                <w:b/>
                <w:sz w:val="24"/>
                <w:szCs w:val="24"/>
                <w:lang w:val="en-ID"/>
              </w:rPr>
              <w:t xml:space="preserve"> </w:t>
            </w:r>
            <w:r w:rsidRPr="00D95048">
              <w:rPr>
                <w:rFonts w:ascii="Footlight MT Light" w:hAnsi="Footlight MT Light"/>
                <w:b/>
                <w:sz w:val="24"/>
                <w:szCs w:val="24"/>
                <w:lang w:val="id-ID"/>
              </w:rPr>
              <w:t>KONTRAK</w:t>
            </w:r>
          </w:p>
          <w:p w14:paraId="315BB548" w14:textId="77777777" w:rsidR="00F00C2D" w:rsidRPr="00D95048" w:rsidRDefault="00F00C2D" w:rsidP="00F00C2D">
            <w:pPr>
              <w:ind w:left="33"/>
              <w:rPr>
                <w:rFonts w:ascii="Footlight MT Light" w:hAnsi="Footlight MT Light"/>
                <w:sz w:val="24"/>
                <w:szCs w:val="24"/>
                <w:lang w:val="id-ID"/>
              </w:rPr>
            </w:pPr>
          </w:p>
        </w:tc>
      </w:tr>
      <w:tr w:rsidR="00F00C2D" w:rsidRPr="00D95048" w14:paraId="51243929" w14:textId="77777777" w:rsidTr="00F00C2D">
        <w:tc>
          <w:tcPr>
            <w:tcW w:w="2235" w:type="dxa"/>
          </w:tcPr>
          <w:p w14:paraId="71396EDF"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21" w:name="_Toc283800388"/>
            <w:bookmarkStart w:id="122" w:name="_Toc283800537"/>
            <w:bookmarkStart w:id="123" w:name="_Toc345568340"/>
            <w:bookmarkStart w:id="124" w:name="_Toc410999186"/>
            <w:bookmarkStart w:id="125" w:name="_Toc69135062"/>
            <w:bookmarkStart w:id="126" w:name="_Toc69887322"/>
            <w:r w:rsidRPr="00D95048">
              <w:rPr>
                <w:rFonts w:ascii="Footlight MT Light" w:hAnsi="Footlight MT Light"/>
                <w:sz w:val="24"/>
                <w:szCs w:val="24"/>
              </w:rPr>
              <w:t>Jangka Waktu Pelaksanaan</w:t>
            </w:r>
            <w:r w:rsidRPr="00D95048">
              <w:rPr>
                <w:rFonts w:ascii="Footlight MT Light" w:hAnsi="Footlight MT Light"/>
                <w:sz w:val="24"/>
                <w:szCs w:val="24"/>
                <w:lang w:val="id-ID"/>
              </w:rPr>
              <w:t xml:space="preserve"> Pekerjaan</w:t>
            </w:r>
            <w:bookmarkEnd w:id="121"/>
            <w:bookmarkEnd w:id="122"/>
            <w:bookmarkEnd w:id="123"/>
            <w:bookmarkEnd w:id="124"/>
            <w:bookmarkEnd w:id="125"/>
            <w:bookmarkEnd w:id="126"/>
          </w:p>
        </w:tc>
        <w:tc>
          <w:tcPr>
            <w:tcW w:w="6837" w:type="dxa"/>
            <w:gridSpan w:val="2"/>
          </w:tcPr>
          <w:p w14:paraId="435F60D7" w14:textId="77777777" w:rsidR="00F00C2D" w:rsidRPr="00D95048" w:rsidRDefault="00F00C2D" w:rsidP="00CD2E0B">
            <w:pPr>
              <w:numPr>
                <w:ilvl w:val="1"/>
                <w:numId w:val="103"/>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Kontrak ini berlaku </w:t>
            </w:r>
            <w:r w:rsidRPr="00D95048">
              <w:rPr>
                <w:rFonts w:ascii="Footlight MT Light" w:hAnsi="Footlight MT Light"/>
                <w:sz w:val="24"/>
                <w:szCs w:val="24"/>
              </w:rPr>
              <w:t xml:space="preserve">sejak </w:t>
            </w:r>
            <w:r w:rsidRPr="00D95048">
              <w:rPr>
                <w:rFonts w:ascii="Footlight MT Light" w:hAnsi="Footlight MT Light"/>
                <w:sz w:val="24"/>
                <w:szCs w:val="24"/>
                <w:lang w:val="id-ID"/>
              </w:rPr>
              <w:t>tanggal penandatanganan.</w:t>
            </w:r>
          </w:p>
          <w:p w14:paraId="3D12ED73" w14:textId="77777777" w:rsidR="00F00C2D" w:rsidRPr="00D95048" w:rsidRDefault="00F00C2D" w:rsidP="00F00C2D">
            <w:pPr>
              <w:tabs>
                <w:tab w:val="left" w:pos="636"/>
              </w:tabs>
              <w:ind w:left="638" w:hanging="638"/>
              <w:rPr>
                <w:rFonts w:ascii="Footlight MT Light" w:hAnsi="Footlight MT Light"/>
                <w:sz w:val="24"/>
                <w:szCs w:val="24"/>
                <w:lang w:val="id-ID"/>
              </w:rPr>
            </w:pPr>
          </w:p>
          <w:p w14:paraId="1A2C2A59" w14:textId="77777777" w:rsidR="00F00C2D" w:rsidRPr="00D95048" w:rsidRDefault="00F00C2D" w:rsidP="00CD2E0B">
            <w:pPr>
              <w:numPr>
                <w:ilvl w:val="1"/>
                <w:numId w:val="103"/>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Waktu pelaksanaan </w:t>
            </w:r>
            <w:r w:rsidRPr="00D95048">
              <w:rPr>
                <w:rFonts w:ascii="Footlight MT Light" w:hAnsi="Footlight MT Light"/>
                <w:sz w:val="24"/>
                <w:szCs w:val="24"/>
              </w:rPr>
              <w:t xml:space="preserve">pekerjaan </w:t>
            </w:r>
            <w:r w:rsidRPr="00D95048">
              <w:rPr>
                <w:rFonts w:ascii="Footlight MT Light" w:hAnsi="Footlight MT Light"/>
                <w:sz w:val="24"/>
                <w:szCs w:val="24"/>
                <w:lang w:val="id-ID"/>
              </w:rPr>
              <w:t xml:space="preserve">adalah jangka waktu yang ditentukan dalam SSKK.    </w:t>
            </w:r>
          </w:p>
          <w:p w14:paraId="2B615C72" w14:textId="77777777" w:rsidR="00F00C2D" w:rsidRPr="00D95048" w:rsidRDefault="00F00C2D" w:rsidP="00F00C2D">
            <w:pPr>
              <w:ind w:left="600"/>
              <w:rPr>
                <w:rFonts w:ascii="Footlight MT Light" w:hAnsi="Footlight MT Light"/>
                <w:sz w:val="24"/>
                <w:szCs w:val="24"/>
              </w:rPr>
            </w:pPr>
          </w:p>
        </w:tc>
      </w:tr>
      <w:tr w:rsidR="00F00C2D" w:rsidRPr="00D95048" w14:paraId="369F93A0" w14:textId="77777777" w:rsidTr="00F00C2D">
        <w:tc>
          <w:tcPr>
            <w:tcW w:w="2235" w:type="dxa"/>
          </w:tcPr>
          <w:p w14:paraId="75B1B920"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27" w:name="_Toc280600257"/>
            <w:bookmarkStart w:id="128" w:name="_Toc69135063"/>
            <w:bookmarkStart w:id="129" w:name="_Toc69887323"/>
            <w:r w:rsidRPr="00D95048">
              <w:rPr>
                <w:rFonts w:ascii="Footlight MT Light" w:hAnsi="Footlight MT Light"/>
                <w:sz w:val="24"/>
                <w:szCs w:val="24"/>
                <w:lang w:val="id-ID"/>
              </w:rPr>
              <w:t>Penyerahan Lokasi Kerja</w:t>
            </w:r>
            <w:bookmarkEnd w:id="127"/>
            <w:r w:rsidRPr="00D95048">
              <w:rPr>
                <w:rFonts w:ascii="Footlight MT Light" w:hAnsi="Footlight MT Light"/>
                <w:sz w:val="24"/>
                <w:szCs w:val="24"/>
                <w:lang w:val="en-ID"/>
              </w:rPr>
              <w:t xml:space="preserve"> (apabila diperlukan)</w:t>
            </w:r>
            <w:bookmarkEnd w:id="128"/>
            <w:bookmarkEnd w:id="129"/>
          </w:p>
        </w:tc>
        <w:tc>
          <w:tcPr>
            <w:tcW w:w="6837" w:type="dxa"/>
            <w:gridSpan w:val="2"/>
          </w:tcPr>
          <w:p w14:paraId="3E17FBA8" w14:textId="77777777" w:rsidR="00F00C2D" w:rsidRPr="00D95048" w:rsidRDefault="00F00C2D" w:rsidP="00CD2E0B">
            <w:pPr>
              <w:numPr>
                <w:ilvl w:val="0"/>
                <w:numId w:val="113"/>
              </w:numPr>
              <w:ind w:left="601" w:hanging="601"/>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menyerahkan keseluruhan lokasi kerja kepada penyedia sebelum SPMK diterbitkan. </w:t>
            </w:r>
            <w:r w:rsidRPr="00D95048">
              <w:rPr>
                <w:rFonts w:ascii="Footlight MT Light" w:hAnsi="Footlight MT Light"/>
                <w:sz w:val="24"/>
                <w:szCs w:val="24"/>
                <w:lang w:val="en-ID"/>
              </w:rPr>
              <w:t>Sebelum pe</w:t>
            </w:r>
            <w:r w:rsidRPr="00D95048">
              <w:rPr>
                <w:rFonts w:ascii="Footlight MT Light" w:hAnsi="Footlight MT Light"/>
                <w:sz w:val="24"/>
                <w:szCs w:val="24"/>
                <w:lang w:val="id-ID"/>
              </w:rPr>
              <w:t>nyerahan</w:t>
            </w:r>
            <w:r w:rsidRPr="00D95048">
              <w:rPr>
                <w:rFonts w:ascii="Footlight MT Light" w:hAnsi="Footlight MT Light"/>
                <w:sz w:val="24"/>
                <w:szCs w:val="24"/>
                <w:lang w:val="en-ID"/>
              </w:rPr>
              <w:t xml:space="preserve"> lokasi kerja,</w:t>
            </w:r>
            <w:r w:rsidRPr="00D95048">
              <w:rPr>
                <w:rFonts w:ascii="Footlight MT Light" w:hAnsi="Footlight MT Light"/>
                <w:sz w:val="24"/>
                <w:szCs w:val="24"/>
                <w:lang w:val="id-ID"/>
              </w:rPr>
              <w:t xml:space="preserve"> dilakukan pemeriksaan lapangan bersama </w:t>
            </w:r>
            <w:r w:rsidRPr="00D95048">
              <w:rPr>
                <w:rFonts w:ascii="Footlight MT Light" w:hAnsi="Footlight MT Light"/>
                <w:sz w:val="24"/>
                <w:szCs w:val="24"/>
                <w:lang w:val="en-ID"/>
              </w:rPr>
              <w:t>yang</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 xml:space="preserve">dituangkan </w:t>
            </w:r>
            <w:r w:rsidRPr="00D95048">
              <w:rPr>
                <w:rFonts w:ascii="Footlight MT Light" w:hAnsi="Footlight MT Light"/>
                <w:sz w:val="24"/>
                <w:szCs w:val="24"/>
                <w:lang w:val="id-ID"/>
              </w:rPr>
              <w:t>dalam Berita Acara Pen</w:t>
            </w:r>
            <w:r w:rsidRPr="00D95048">
              <w:rPr>
                <w:rFonts w:ascii="Footlight MT Light" w:hAnsi="Footlight MT Light"/>
                <w:sz w:val="24"/>
                <w:szCs w:val="24"/>
                <w:lang w:val="en-ID"/>
              </w:rPr>
              <w:t>injauan</w:t>
            </w:r>
            <w:r w:rsidRPr="00D95048">
              <w:rPr>
                <w:rFonts w:ascii="Footlight MT Light" w:hAnsi="Footlight MT Light"/>
                <w:sz w:val="24"/>
                <w:szCs w:val="24"/>
                <w:lang w:val="id-ID"/>
              </w:rPr>
              <w:t xml:space="preserve"> Lokasi Kerja.</w:t>
            </w:r>
          </w:p>
          <w:p w14:paraId="391E3FC3" w14:textId="77777777" w:rsidR="00F00C2D" w:rsidRPr="00D95048" w:rsidRDefault="00F00C2D" w:rsidP="00F00C2D">
            <w:pPr>
              <w:rPr>
                <w:rFonts w:ascii="Footlight MT Light" w:hAnsi="Footlight MT Light"/>
                <w:i/>
                <w:sz w:val="24"/>
                <w:szCs w:val="24"/>
                <w:lang w:val="id-ID"/>
              </w:rPr>
            </w:pPr>
          </w:p>
          <w:p w14:paraId="5880EC9D" w14:textId="77777777" w:rsidR="00F00C2D" w:rsidRPr="00D95048" w:rsidRDefault="00F00C2D" w:rsidP="00CD2E0B">
            <w:pPr>
              <w:numPr>
                <w:ilvl w:val="0"/>
                <w:numId w:val="113"/>
              </w:numPr>
              <w:ind w:left="601" w:hanging="601"/>
              <w:rPr>
                <w:rFonts w:ascii="Footlight MT Light" w:hAnsi="Footlight MT Light"/>
                <w:sz w:val="24"/>
                <w:szCs w:val="24"/>
                <w:lang w:val="id-ID"/>
              </w:rPr>
            </w:pPr>
            <w:r w:rsidRPr="00D95048">
              <w:rPr>
                <w:rFonts w:ascii="Footlight MT Light" w:hAnsi="Footlight MT Light"/>
                <w:sz w:val="24"/>
                <w:szCs w:val="24"/>
                <w:lang w:val="id-ID"/>
              </w:rPr>
              <w:t>Jika dalam pemeriksaan lapangan bersama ditemukan hal-hal yang dapat mengakibatkan perubahan isi Kontrak maka perubahan tersebut harus dituangkan dalam adendum Kontrak.</w:t>
            </w:r>
          </w:p>
          <w:p w14:paraId="65021587" w14:textId="77777777" w:rsidR="00F00C2D" w:rsidRPr="00D95048" w:rsidRDefault="00F00C2D" w:rsidP="00F00C2D">
            <w:pPr>
              <w:rPr>
                <w:rFonts w:ascii="Footlight MT Light" w:hAnsi="Footlight MT Light"/>
                <w:sz w:val="24"/>
                <w:szCs w:val="24"/>
                <w:lang w:val="id-ID"/>
              </w:rPr>
            </w:pPr>
          </w:p>
          <w:p w14:paraId="1C00DBB9" w14:textId="77777777" w:rsidR="00F00C2D" w:rsidRPr="00D95048" w:rsidRDefault="00F00C2D" w:rsidP="00CD2E0B">
            <w:pPr>
              <w:numPr>
                <w:ilvl w:val="0"/>
                <w:numId w:val="113"/>
              </w:numPr>
              <w:ind w:left="601" w:hanging="601"/>
              <w:rPr>
                <w:rFonts w:ascii="Footlight MT Light" w:hAnsi="Footlight MT Light"/>
                <w:sz w:val="24"/>
                <w:szCs w:val="24"/>
                <w:lang w:val="id-ID"/>
              </w:rPr>
            </w:pPr>
            <w:r w:rsidRPr="00D95048">
              <w:rPr>
                <w:rFonts w:ascii="Footlight MT Light" w:hAnsi="Footlight MT Light"/>
                <w:sz w:val="24"/>
                <w:szCs w:val="24"/>
                <w:lang w:val="id-ID"/>
              </w:rPr>
              <w:t xml:space="preserve">Jika penyerahan hanya dilakukan pada bagian tertentu dari lokasi kerja maka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dapat dianggap telah menunda pelaksanaan pekerjaan tertentu yang terkait dengan bagian lokasi kerja tersebut, dan kondisi ini ditetapkan sebagai Peristiwa Kompensasi</w:t>
            </w:r>
            <w:r w:rsidRPr="00D95048">
              <w:rPr>
                <w:rFonts w:ascii="Footlight MT Light" w:hAnsi="Footlight MT Light"/>
                <w:sz w:val="24"/>
                <w:szCs w:val="24"/>
                <w:lang w:val="en-ID"/>
              </w:rPr>
              <w:t xml:space="preserve"> serta dibuat Berita Acara</w:t>
            </w:r>
          </w:p>
          <w:p w14:paraId="67FA0F76" w14:textId="77777777" w:rsidR="00F00C2D" w:rsidRPr="00D95048" w:rsidRDefault="00F00C2D" w:rsidP="00F00C2D">
            <w:pPr>
              <w:pStyle w:val="ListParagraph"/>
              <w:rPr>
                <w:rFonts w:ascii="Footlight MT Light" w:hAnsi="Footlight MT Light"/>
                <w:sz w:val="24"/>
                <w:szCs w:val="24"/>
                <w:lang w:val="id-ID"/>
              </w:rPr>
            </w:pPr>
          </w:p>
          <w:p w14:paraId="7F30181A" w14:textId="77777777" w:rsidR="00F00C2D" w:rsidRPr="00D95048" w:rsidRDefault="00F00C2D" w:rsidP="00CD2E0B">
            <w:pPr>
              <w:numPr>
                <w:ilvl w:val="0"/>
                <w:numId w:val="113"/>
              </w:numPr>
              <w:ind w:left="601" w:hanging="601"/>
              <w:rPr>
                <w:rFonts w:ascii="Footlight MT Light" w:hAnsi="Footlight MT Light"/>
                <w:sz w:val="24"/>
                <w:szCs w:val="24"/>
                <w:lang w:val="id-ID"/>
              </w:rPr>
            </w:pPr>
            <w:r w:rsidRPr="00D95048">
              <w:rPr>
                <w:rFonts w:ascii="Footlight MT Light" w:hAnsi="Footlight MT Light"/>
                <w:sz w:val="24"/>
                <w:szCs w:val="24"/>
                <w:lang w:val="id-ID"/>
              </w:rPr>
              <w:t>Hasil peninjauan dan penyerahan dituangkan dalam berita acara penyerahan lokasi kerja</w:t>
            </w:r>
            <w:r w:rsidRPr="00D95048">
              <w:rPr>
                <w:rFonts w:ascii="Footlight MT Light" w:hAnsi="Footlight MT Light"/>
                <w:sz w:val="24"/>
                <w:szCs w:val="24"/>
              </w:rPr>
              <w:t xml:space="preserve"> </w:t>
            </w:r>
            <w:r w:rsidRPr="00D95048">
              <w:rPr>
                <w:rFonts w:ascii="Footlight MT Light" w:hAnsi="Footlight MT Light"/>
                <w:sz w:val="24"/>
                <w:szCs w:val="24"/>
                <w:lang w:val="en-ID"/>
              </w:rPr>
              <w:t>yang ditandatangani oleh para pihak.</w:t>
            </w:r>
          </w:p>
          <w:p w14:paraId="73198F69" w14:textId="77777777" w:rsidR="00F00C2D" w:rsidRPr="00D95048" w:rsidRDefault="00F00C2D" w:rsidP="00F00C2D">
            <w:pPr>
              <w:ind w:left="636"/>
              <w:rPr>
                <w:rFonts w:ascii="Footlight MT Light" w:hAnsi="Footlight MT Light"/>
                <w:sz w:val="24"/>
                <w:szCs w:val="24"/>
                <w:lang w:val="id-ID"/>
              </w:rPr>
            </w:pPr>
          </w:p>
        </w:tc>
      </w:tr>
      <w:tr w:rsidR="00F00C2D" w:rsidRPr="00D95048" w14:paraId="5E48CA62" w14:textId="77777777" w:rsidTr="00F00C2D">
        <w:tc>
          <w:tcPr>
            <w:tcW w:w="2235" w:type="dxa"/>
          </w:tcPr>
          <w:p w14:paraId="22EF2AEE"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30" w:name="_Toc278850968"/>
            <w:bookmarkStart w:id="131" w:name="_Toc280600258"/>
            <w:bookmarkStart w:id="132" w:name="_Toc69135064"/>
            <w:bookmarkStart w:id="133" w:name="_Toc69887324"/>
            <w:r w:rsidRPr="00D95048">
              <w:rPr>
                <w:rFonts w:ascii="Footlight MT Light" w:hAnsi="Footlight MT Light"/>
                <w:sz w:val="24"/>
                <w:szCs w:val="24"/>
                <w:lang w:val="id-ID"/>
              </w:rPr>
              <w:t>Surat Perintah Mulai Kerja (SPMK)</w:t>
            </w:r>
            <w:bookmarkEnd w:id="130"/>
            <w:bookmarkEnd w:id="131"/>
            <w:bookmarkEnd w:id="132"/>
            <w:bookmarkEnd w:id="133"/>
          </w:p>
        </w:tc>
        <w:tc>
          <w:tcPr>
            <w:tcW w:w="6837" w:type="dxa"/>
            <w:gridSpan w:val="2"/>
          </w:tcPr>
          <w:p w14:paraId="4C4EC314" w14:textId="77777777" w:rsidR="00F00C2D" w:rsidRPr="00D95048" w:rsidRDefault="00F00C2D" w:rsidP="00CD2E0B">
            <w:pPr>
              <w:numPr>
                <w:ilvl w:val="4"/>
                <w:numId w:val="114"/>
              </w:numPr>
              <w:tabs>
                <w:tab w:val="clear" w:pos="794"/>
              </w:tabs>
              <w:ind w:left="601" w:hanging="601"/>
              <w:rPr>
                <w:rFonts w:ascii="Footlight MT Light" w:hAnsi="Footlight MT Light" w:cs="Arial"/>
                <w:sz w:val="24"/>
                <w:szCs w:val="24"/>
                <w:lang w:val="id-ID"/>
              </w:rPr>
            </w:pPr>
            <w:r w:rsidRPr="00D95048">
              <w:rPr>
                <w:rFonts w:ascii="Footlight MT Light" w:hAnsi="Footlight MT Light"/>
                <w:sz w:val="24"/>
                <w:szCs w:val="24"/>
                <w:lang w:val="id-ID"/>
              </w:rPr>
              <w:t>Pejabat Penandatangan Kontrak menerbitkan SPMK selambat-lambatnya 14 (empat belas) hari</w:t>
            </w:r>
            <w:r w:rsidRPr="00D95048">
              <w:rPr>
                <w:rFonts w:ascii="Footlight MT Light" w:hAnsi="Footlight MT Light"/>
                <w:sz w:val="24"/>
                <w:szCs w:val="24"/>
                <w:lang w:val="en-ID"/>
              </w:rPr>
              <w:t xml:space="preserve"> kerja</w:t>
            </w:r>
            <w:r w:rsidRPr="00D95048">
              <w:rPr>
                <w:rFonts w:ascii="Footlight MT Light" w:hAnsi="Footlight MT Light"/>
                <w:sz w:val="24"/>
                <w:szCs w:val="24"/>
                <w:lang w:val="id-ID"/>
              </w:rPr>
              <w:t xml:space="preserve"> sejak tanggal penandatanganan Kontrak</w:t>
            </w:r>
            <w:r w:rsidRPr="00D95048">
              <w:rPr>
                <w:rFonts w:ascii="Footlight MT Light" w:hAnsi="Footlight MT Light"/>
                <w:sz w:val="24"/>
                <w:szCs w:val="24"/>
                <w:lang w:val="en-ID"/>
              </w:rPr>
              <w:t>, kecuali apabila anggaran belum berlaku.</w:t>
            </w:r>
          </w:p>
          <w:p w14:paraId="049EAF36" w14:textId="77777777" w:rsidR="00F00C2D" w:rsidRPr="00D95048" w:rsidRDefault="00F00C2D" w:rsidP="00CD2E0B">
            <w:pPr>
              <w:numPr>
                <w:ilvl w:val="4"/>
                <w:numId w:val="114"/>
              </w:numPr>
              <w:tabs>
                <w:tab w:val="clear" w:pos="794"/>
              </w:tabs>
              <w:ind w:left="601" w:hanging="601"/>
              <w:rPr>
                <w:rFonts w:ascii="Footlight MT Light" w:hAnsi="Footlight MT Light" w:cs="Arial"/>
                <w:sz w:val="24"/>
                <w:szCs w:val="24"/>
                <w:lang w:val="id-ID"/>
              </w:rPr>
            </w:pPr>
            <w:r w:rsidRPr="00D95048">
              <w:rPr>
                <w:rFonts w:ascii="Footlight MT Light" w:hAnsi="Footlight MT Light"/>
                <w:sz w:val="24"/>
                <w:szCs w:val="24"/>
                <w:lang w:val="id-ID"/>
              </w:rPr>
              <w:t>Tanggal penandatanganan SPMK oleh Pejabat Penandatangan Kontrak ditetapkan sebagai tanggal mulai berlaku efektif Kontrak</w:t>
            </w:r>
            <w:r w:rsidRPr="00D95048">
              <w:rPr>
                <w:rFonts w:ascii="Footlight MT Light" w:hAnsi="Footlight MT Light"/>
                <w:sz w:val="24"/>
                <w:szCs w:val="24"/>
              </w:rPr>
              <w:t>.</w:t>
            </w:r>
          </w:p>
          <w:p w14:paraId="56B44F08" w14:textId="77777777" w:rsidR="00F00C2D" w:rsidRPr="00D95048" w:rsidRDefault="00F00C2D" w:rsidP="00F00C2D">
            <w:pPr>
              <w:ind w:left="601"/>
              <w:rPr>
                <w:rFonts w:ascii="Footlight MT Light" w:hAnsi="Footlight MT Light" w:cs="Arial"/>
                <w:sz w:val="24"/>
                <w:szCs w:val="24"/>
              </w:rPr>
            </w:pPr>
          </w:p>
        </w:tc>
      </w:tr>
      <w:tr w:rsidR="00F00C2D" w:rsidRPr="00D95048" w14:paraId="5A17E5D7" w14:textId="77777777" w:rsidTr="00F00C2D">
        <w:tc>
          <w:tcPr>
            <w:tcW w:w="2235" w:type="dxa"/>
          </w:tcPr>
          <w:p w14:paraId="298901B2"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34" w:name="_Toc69135065"/>
            <w:bookmarkStart w:id="135" w:name="_Toc69887325"/>
            <w:r w:rsidRPr="00D95048">
              <w:rPr>
                <w:rFonts w:ascii="Footlight MT Light" w:hAnsi="Footlight MT Light"/>
                <w:sz w:val="24"/>
                <w:szCs w:val="24"/>
                <w:lang w:val="id-ID"/>
              </w:rPr>
              <w:t>Program Mutu</w:t>
            </w:r>
            <w:bookmarkEnd w:id="134"/>
            <w:bookmarkEnd w:id="135"/>
          </w:p>
        </w:tc>
        <w:tc>
          <w:tcPr>
            <w:tcW w:w="6837" w:type="dxa"/>
            <w:gridSpan w:val="2"/>
          </w:tcPr>
          <w:p w14:paraId="0812D951"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Penyedia berkewajiban untuk menyerahkan program mutu pada rapat persiapan pelaksanaan kontrak untuk disetujui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en-ID"/>
              </w:rPr>
              <w:t>.</w:t>
            </w:r>
          </w:p>
          <w:p w14:paraId="5627AF1F"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Program mutu disusun oleh Penyedia paling sedikit berisi:</w:t>
            </w:r>
          </w:p>
          <w:p w14:paraId="4B762907"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 xml:space="preserve">informasi </w:t>
            </w:r>
            <w:r w:rsidRPr="00D95048">
              <w:rPr>
                <w:rFonts w:ascii="Footlight MT Light" w:hAnsi="Footlight MT Light" w:cs="Arial"/>
                <w:sz w:val="24"/>
                <w:szCs w:val="24"/>
                <w:lang w:val="en-ID"/>
              </w:rPr>
              <w:t>mengenai pekerjaan</w:t>
            </w:r>
            <w:r w:rsidRPr="00D95048">
              <w:rPr>
                <w:rFonts w:ascii="Footlight MT Light" w:hAnsi="Footlight MT Light" w:cs="Arial"/>
                <w:sz w:val="24"/>
                <w:szCs w:val="24"/>
                <w:lang w:val="id-ID"/>
              </w:rPr>
              <w:t xml:space="preserve"> </w:t>
            </w:r>
            <w:r w:rsidRPr="00D95048">
              <w:rPr>
                <w:rFonts w:ascii="Footlight MT Light" w:hAnsi="Footlight MT Light" w:cs="Arial"/>
                <w:sz w:val="24"/>
                <w:szCs w:val="24"/>
                <w:lang w:val="en-ID"/>
              </w:rPr>
              <w:t>yang akan dilaksanakan</w:t>
            </w:r>
            <w:r w:rsidRPr="00D95048">
              <w:rPr>
                <w:rFonts w:ascii="Footlight MT Light" w:hAnsi="Footlight MT Light" w:cs="Arial"/>
                <w:sz w:val="24"/>
                <w:szCs w:val="24"/>
                <w:lang w:val="id-ID"/>
              </w:rPr>
              <w:t>;</w:t>
            </w:r>
          </w:p>
          <w:p w14:paraId="0F10D98C"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organisasi kerja Penyedia;</w:t>
            </w:r>
          </w:p>
          <w:p w14:paraId="147687D5"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jadwal pelaksanaan pekerjaan;</w:t>
            </w:r>
          </w:p>
          <w:p w14:paraId="2245C428"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en-ID"/>
              </w:rPr>
              <w:t>prosedur pelaksanaan pekerjaan;</w:t>
            </w:r>
          </w:p>
          <w:p w14:paraId="6982FAD6"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prosedur instruksi kerja; dan</w:t>
            </w:r>
            <w:r w:rsidRPr="00D95048">
              <w:rPr>
                <w:rFonts w:ascii="Footlight MT Light" w:hAnsi="Footlight MT Light" w:cs="Arial"/>
                <w:sz w:val="24"/>
                <w:szCs w:val="24"/>
                <w:lang w:val="en-ID"/>
              </w:rPr>
              <w:t>/atau</w:t>
            </w:r>
          </w:p>
          <w:p w14:paraId="60DDC872" w14:textId="77777777" w:rsidR="00F00C2D" w:rsidRPr="00D95048" w:rsidRDefault="00F00C2D" w:rsidP="00CD2E0B">
            <w:pPr>
              <w:numPr>
                <w:ilvl w:val="0"/>
                <w:numId w:val="109"/>
              </w:numPr>
              <w:ind w:left="1060" w:hanging="422"/>
              <w:rPr>
                <w:rFonts w:ascii="Footlight MT Light" w:hAnsi="Footlight MT Light" w:cs="Arial"/>
                <w:sz w:val="24"/>
                <w:szCs w:val="24"/>
                <w:lang w:val="id-ID"/>
              </w:rPr>
            </w:pPr>
            <w:r w:rsidRPr="00D95048">
              <w:rPr>
                <w:rFonts w:ascii="Footlight MT Light" w:hAnsi="Footlight MT Light" w:cs="Arial"/>
                <w:sz w:val="24"/>
                <w:szCs w:val="24"/>
                <w:lang w:val="id-ID"/>
              </w:rPr>
              <w:t>pelaksana kerja.</w:t>
            </w:r>
          </w:p>
          <w:p w14:paraId="375F9C0D" w14:textId="77777777" w:rsidR="00F00C2D" w:rsidRPr="00D95048" w:rsidRDefault="00F00C2D" w:rsidP="00F00C2D">
            <w:pPr>
              <w:tabs>
                <w:tab w:val="left" w:pos="743"/>
              </w:tabs>
              <w:ind w:hanging="422"/>
              <w:rPr>
                <w:rFonts w:ascii="Footlight MT Light" w:hAnsi="Footlight MT Light" w:cs="Arial"/>
                <w:sz w:val="24"/>
                <w:szCs w:val="24"/>
                <w:lang w:val="id-ID"/>
              </w:rPr>
            </w:pPr>
          </w:p>
          <w:p w14:paraId="69F26202"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Program mutu dapat direvisi sesuai dengan kondisi </w:t>
            </w:r>
            <w:r w:rsidRPr="00D95048">
              <w:rPr>
                <w:rFonts w:ascii="Footlight MT Light" w:hAnsi="Footlight MT Light" w:cs="Arial"/>
                <w:sz w:val="24"/>
                <w:szCs w:val="24"/>
              </w:rPr>
              <w:t>pekerjaan</w:t>
            </w:r>
            <w:r w:rsidRPr="00D95048">
              <w:rPr>
                <w:rFonts w:ascii="Footlight MT Light" w:hAnsi="Footlight MT Light" w:cs="Arial"/>
                <w:sz w:val="24"/>
                <w:szCs w:val="24"/>
                <w:lang w:val="id-ID"/>
              </w:rPr>
              <w:t>.</w:t>
            </w:r>
          </w:p>
          <w:p w14:paraId="12A6C4EA" w14:textId="77777777" w:rsidR="00F00C2D" w:rsidRPr="00D95048" w:rsidRDefault="00F00C2D" w:rsidP="00F00C2D">
            <w:pPr>
              <w:ind w:left="601"/>
              <w:rPr>
                <w:rFonts w:ascii="Footlight MT Light" w:hAnsi="Footlight MT Light" w:cs="Arial"/>
                <w:sz w:val="24"/>
                <w:szCs w:val="24"/>
                <w:lang w:val="id-ID"/>
              </w:rPr>
            </w:pPr>
          </w:p>
          <w:p w14:paraId="22DD04D9"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Penyedia berkewajiban untuk memutakhirkan  program mutu jika terjadi adendum Kontrak dan</w:t>
            </w:r>
            <w:r w:rsidRPr="00D95048">
              <w:rPr>
                <w:rFonts w:ascii="Footlight MT Light" w:hAnsi="Footlight MT Light" w:cs="Arial"/>
                <w:sz w:val="24"/>
                <w:szCs w:val="24"/>
              </w:rPr>
              <w:t>/atau</w:t>
            </w:r>
            <w:r w:rsidRPr="00D95048">
              <w:rPr>
                <w:rFonts w:ascii="Footlight MT Light" w:hAnsi="Footlight MT Light" w:cs="Arial"/>
                <w:sz w:val="24"/>
                <w:szCs w:val="24"/>
                <w:lang w:val="id-ID"/>
              </w:rPr>
              <w:t xml:space="preserve"> Peristiwa Kompensasi.</w:t>
            </w:r>
          </w:p>
          <w:p w14:paraId="140FC962" w14:textId="77777777" w:rsidR="00F00C2D" w:rsidRPr="00D95048" w:rsidRDefault="00F00C2D" w:rsidP="00F00C2D">
            <w:pPr>
              <w:pStyle w:val="ListParagraph"/>
              <w:ind w:left="0"/>
              <w:rPr>
                <w:rFonts w:ascii="Footlight MT Light" w:hAnsi="Footlight MT Light" w:cs="Arial"/>
                <w:sz w:val="24"/>
                <w:szCs w:val="24"/>
                <w:lang w:val="id-ID"/>
              </w:rPr>
            </w:pPr>
          </w:p>
          <w:p w14:paraId="3CAD7231"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Pemutakhiran program mutu harus menunjukkan perkembangan kemajuan setiap pekerjaan dan dampaknya terhadap penjadwalan sisa pekerjaan. Pemutakhiran program mutu harus mendapatkan persetujuan </w:t>
            </w:r>
            <w:r w:rsidRPr="00D95048">
              <w:rPr>
                <w:rFonts w:ascii="Footlight MT Light" w:hAnsi="Footlight MT Light"/>
                <w:sz w:val="24"/>
                <w:szCs w:val="24"/>
              </w:rPr>
              <w:t xml:space="preserve">Pejabat Penandatangan Kontrak </w:t>
            </w:r>
            <w:r w:rsidRPr="00D95048">
              <w:rPr>
                <w:rFonts w:ascii="Footlight MT Light" w:hAnsi="Footlight MT Light" w:cs="Arial"/>
                <w:sz w:val="24"/>
                <w:szCs w:val="24"/>
                <w:lang w:val="id-ID"/>
              </w:rPr>
              <w:t>.</w:t>
            </w:r>
          </w:p>
          <w:p w14:paraId="6502A77A" w14:textId="77777777" w:rsidR="00F00C2D" w:rsidRPr="00D95048" w:rsidRDefault="00F00C2D" w:rsidP="00F00C2D">
            <w:pPr>
              <w:pStyle w:val="ListParagraph"/>
              <w:rPr>
                <w:rFonts w:ascii="Footlight MT Light" w:hAnsi="Footlight MT Light" w:cs="Arial"/>
                <w:sz w:val="24"/>
                <w:szCs w:val="24"/>
                <w:lang w:val="id-ID"/>
              </w:rPr>
            </w:pPr>
          </w:p>
          <w:p w14:paraId="31DFDFD1" w14:textId="77777777" w:rsidR="00F00C2D" w:rsidRPr="00D95048" w:rsidRDefault="00F00C2D" w:rsidP="00CD2E0B">
            <w:pPr>
              <w:numPr>
                <w:ilvl w:val="4"/>
                <w:numId w:val="156"/>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Persetujuan </w:t>
            </w:r>
            <w:r w:rsidRPr="00D95048">
              <w:rPr>
                <w:rFonts w:ascii="Footlight MT Light" w:hAnsi="Footlight MT Light"/>
                <w:sz w:val="24"/>
                <w:szCs w:val="24"/>
              </w:rPr>
              <w:t xml:space="preserve">Pejabat Penandatangan Kontrak </w:t>
            </w:r>
            <w:r w:rsidRPr="00D95048">
              <w:rPr>
                <w:rFonts w:ascii="Footlight MT Light" w:hAnsi="Footlight MT Light" w:cs="Arial"/>
                <w:sz w:val="24"/>
                <w:szCs w:val="24"/>
                <w:lang w:val="id-ID"/>
              </w:rPr>
              <w:t>terhadap program mutu tidak mengubah kewajiban kontraktual penyedia.</w:t>
            </w:r>
          </w:p>
          <w:p w14:paraId="749A2F5D" w14:textId="77777777" w:rsidR="00F00C2D" w:rsidRPr="00D95048" w:rsidRDefault="00F00C2D" w:rsidP="00F00C2D">
            <w:pPr>
              <w:ind w:left="-108"/>
              <w:rPr>
                <w:rFonts w:ascii="Footlight MT Light" w:hAnsi="Footlight MT Light"/>
                <w:sz w:val="24"/>
                <w:szCs w:val="24"/>
                <w:lang w:val="id-ID"/>
              </w:rPr>
            </w:pPr>
          </w:p>
        </w:tc>
      </w:tr>
      <w:tr w:rsidR="00F00C2D" w:rsidRPr="00D95048" w14:paraId="376475A5" w14:textId="77777777" w:rsidTr="00F00C2D">
        <w:tc>
          <w:tcPr>
            <w:tcW w:w="2235" w:type="dxa"/>
          </w:tcPr>
          <w:p w14:paraId="61D9480A"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36" w:name="_Toc280600259"/>
            <w:bookmarkStart w:id="137" w:name="_Toc69135066"/>
            <w:bookmarkStart w:id="138" w:name="_Toc69887326"/>
            <w:r w:rsidRPr="00D95048">
              <w:rPr>
                <w:rFonts w:ascii="Footlight MT Light" w:hAnsi="Footlight MT Light"/>
                <w:sz w:val="24"/>
                <w:szCs w:val="24"/>
                <w:lang w:val="id-ID"/>
              </w:rPr>
              <w:t>Rapat Persiapan Pelaksanaan Kontrak</w:t>
            </w:r>
            <w:bookmarkEnd w:id="136"/>
            <w:bookmarkEnd w:id="137"/>
            <w:bookmarkEnd w:id="138"/>
          </w:p>
        </w:tc>
        <w:tc>
          <w:tcPr>
            <w:tcW w:w="6837" w:type="dxa"/>
            <w:gridSpan w:val="2"/>
          </w:tcPr>
          <w:p w14:paraId="67AD86CA" w14:textId="77777777" w:rsidR="00F00C2D" w:rsidRPr="00D95048" w:rsidRDefault="00F00C2D" w:rsidP="00CD2E0B">
            <w:pPr>
              <w:numPr>
                <w:ilvl w:val="4"/>
                <w:numId w:val="115"/>
              </w:numPr>
              <w:tabs>
                <w:tab w:val="clear" w:pos="794"/>
                <w:tab w:val="num" w:pos="601"/>
              </w:tabs>
              <w:ind w:left="601" w:hanging="601"/>
              <w:rPr>
                <w:rFonts w:ascii="Footlight MT Light" w:hAnsi="Footlight MT Light" w:cs="Arial"/>
                <w:sz w:val="24"/>
                <w:szCs w:val="24"/>
                <w:lang w:val="id-ID"/>
              </w:rPr>
            </w:pPr>
            <w:r w:rsidRPr="00D95048">
              <w:rPr>
                <w:rFonts w:ascii="Footlight MT Light" w:hAnsi="Footlight MT Light"/>
                <w:sz w:val="24"/>
                <w:szCs w:val="24"/>
                <w:lang w:val="id-ID"/>
              </w:rPr>
              <w:t xml:space="preserve">Pejabat Penandatangan Kontrak </w:t>
            </w:r>
            <w:r w:rsidRPr="00D95048">
              <w:rPr>
                <w:rFonts w:ascii="Footlight MT Light" w:hAnsi="Footlight MT Light" w:cs="Arial"/>
                <w:sz w:val="24"/>
                <w:szCs w:val="24"/>
                <w:lang w:val="id-ID"/>
              </w:rPr>
              <w:t xml:space="preserve">bersama dengan </w:t>
            </w:r>
            <w:r w:rsidRPr="00D95048">
              <w:rPr>
                <w:rFonts w:ascii="Footlight MT Light" w:hAnsi="Footlight MT Light" w:cs="Arial"/>
                <w:sz w:val="24"/>
                <w:szCs w:val="24"/>
                <w:lang w:val="en-ID"/>
              </w:rPr>
              <w:t>P</w:t>
            </w:r>
            <w:r w:rsidRPr="00D95048">
              <w:rPr>
                <w:rFonts w:ascii="Footlight MT Light" w:hAnsi="Footlight MT Light" w:cs="Arial"/>
                <w:sz w:val="24"/>
                <w:szCs w:val="24"/>
                <w:lang w:val="id-ID"/>
              </w:rPr>
              <w:t>enyedia, unsur perencanaan, dan unsur pengawasan</w:t>
            </w:r>
            <w:r w:rsidRPr="00D95048">
              <w:rPr>
                <w:rFonts w:ascii="Footlight MT Light" w:hAnsi="Footlight MT Light" w:cs="Arial"/>
                <w:sz w:val="24"/>
                <w:szCs w:val="24"/>
                <w:lang w:val="en-ID"/>
              </w:rPr>
              <w:t xml:space="preserve"> </w:t>
            </w:r>
            <w:r w:rsidRPr="00D95048">
              <w:rPr>
                <w:rFonts w:ascii="Footlight MT Light" w:hAnsi="Footlight MT Light" w:cs="Arial"/>
                <w:sz w:val="24"/>
                <w:szCs w:val="24"/>
                <w:lang w:val="id-ID"/>
              </w:rPr>
              <w:t xml:space="preserve">menyelenggarakan rapat persiapan pelaksanaan </w:t>
            </w:r>
            <w:r w:rsidRPr="00D95048">
              <w:rPr>
                <w:rFonts w:ascii="Footlight MT Light" w:hAnsi="Footlight MT Light" w:cs="Arial"/>
                <w:sz w:val="24"/>
                <w:szCs w:val="24"/>
                <w:lang w:val="en-ID"/>
              </w:rPr>
              <w:t>K</w:t>
            </w:r>
            <w:r w:rsidRPr="00D95048">
              <w:rPr>
                <w:rFonts w:ascii="Footlight MT Light" w:hAnsi="Footlight MT Light" w:cs="Arial"/>
                <w:sz w:val="24"/>
                <w:szCs w:val="24"/>
                <w:lang w:val="id-ID"/>
              </w:rPr>
              <w:t>ontrak.</w:t>
            </w:r>
          </w:p>
          <w:p w14:paraId="0718E773" w14:textId="77777777" w:rsidR="00F00C2D" w:rsidRPr="00D95048" w:rsidRDefault="00F00C2D" w:rsidP="00F00C2D">
            <w:pPr>
              <w:tabs>
                <w:tab w:val="left" w:pos="743"/>
              </w:tabs>
              <w:rPr>
                <w:rFonts w:ascii="Footlight MT Light" w:hAnsi="Footlight MT Light" w:cs="Arial"/>
                <w:sz w:val="24"/>
                <w:szCs w:val="24"/>
                <w:lang w:val="id-ID"/>
              </w:rPr>
            </w:pPr>
          </w:p>
          <w:p w14:paraId="6173E81D" w14:textId="77777777" w:rsidR="00F00C2D" w:rsidRPr="00D95048" w:rsidRDefault="00F00C2D" w:rsidP="00CD2E0B">
            <w:pPr>
              <w:numPr>
                <w:ilvl w:val="4"/>
                <w:numId w:val="115"/>
              </w:numPr>
              <w:tabs>
                <w:tab w:val="clear" w:pos="794"/>
                <w:tab w:val="num" w:pos="601"/>
              </w:tabs>
              <w:ind w:left="601" w:hanging="601"/>
              <w:rPr>
                <w:rFonts w:ascii="Footlight MT Light" w:hAnsi="Footlight MT Light" w:cs="Arial"/>
                <w:sz w:val="24"/>
                <w:szCs w:val="24"/>
                <w:lang w:val="id-ID"/>
              </w:rPr>
            </w:pPr>
            <w:r w:rsidRPr="00D95048">
              <w:rPr>
                <w:rFonts w:ascii="Footlight MT Light" w:hAnsi="Footlight MT Light"/>
                <w:sz w:val="24"/>
                <w:szCs w:val="24"/>
                <w:lang w:val="en-ID"/>
              </w:rPr>
              <w:lastRenderedPageBreak/>
              <w:t>Hal</w:t>
            </w:r>
            <w:r w:rsidRPr="00D95048">
              <w:rPr>
                <w:rFonts w:ascii="Footlight MT Light" w:hAnsi="Footlight MT Light" w:cs="Arial"/>
                <w:sz w:val="24"/>
                <w:szCs w:val="24"/>
                <w:lang w:val="en-ID"/>
              </w:rPr>
              <w:t>-</w:t>
            </w:r>
            <w:r w:rsidRPr="00D95048">
              <w:rPr>
                <w:rFonts w:ascii="Footlight MT Light" w:hAnsi="Footlight MT Light" w:cs="Arial"/>
                <w:sz w:val="24"/>
                <w:szCs w:val="24"/>
                <w:lang w:val="id-ID"/>
              </w:rPr>
              <w:t xml:space="preserve">hal yang dibahas dan disepakati dalam rapat persiapan pelaksanaan </w:t>
            </w:r>
            <w:r w:rsidRPr="00D95048">
              <w:rPr>
                <w:rFonts w:ascii="Footlight MT Light" w:hAnsi="Footlight MT Light" w:cs="Arial"/>
                <w:sz w:val="24"/>
                <w:szCs w:val="24"/>
                <w:lang w:val="en-ID"/>
              </w:rPr>
              <w:t>K</w:t>
            </w:r>
            <w:r w:rsidRPr="00D95048">
              <w:rPr>
                <w:rFonts w:ascii="Footlight MT Light" w:hAnsi="Footlight MT Light" w:cs="Arial"/>
                <w:sz w:val="24"/>
                <w:szCs w:val="24"/>
                <w:lang w:val="id-ID"/>
              </w:rPr>
              <w:t>ontrak meliputi:</w:t>
            </w:r>
          </w:p>
          <w:p w14:paraId="369C895C"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reviu kontrak, dan pembagian tugas dan tanggung jawab dari kedua belah pihak;</w:t>
            </w:r>
          </w:p>
          <w:p w14:paraId="2E4E6CAF"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pemutakhiran/pembaharuan rencana pekerjaan seperti tanggal efektif pelaksanaan, dan tahapan pelaksanaan kontrak;</w:t>
            </w:r>
          </w:p>
          <w:p w14:paraId="11AC3C62"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rencana penilaian kinerja pekerjaan sebagai dasar melakukan evaluasi kemajuan pekerjaan;</w:t>
            </w:r>
          </w:p>
          <w:p w14:paraId="17954808"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diskusi bagaimana dan kapan dilakukan pelaporan pekerjaan;</w:t>
            </w:r>
          </w:p>
          <w:p w14:paraId="54F918DF"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tata cara, waktu dan frekuensi pengukuran dan pelaporan yang disesuaikan dengan kondisi pekerjaan;</w:t>
            </w:r>
          </w:p>
          <w:p w14:paraId="733C052A"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Bookman Old Style"/>
                <w:sz w:val="24"/>
                <w:szCs w:val="24"/>
                <w:lang w:val="en-ID"/>
              </w:rPr>
            </w:pPr>
            <w:r w:rsidRPr="00D95048">
              <w:rPr>
                <w:rFonts w:ascii="Footlight MT Light" w:hAnsi="Footlight MT Light" w:cs="Bookman Old Style"/>
                <w:sz w:val="24"/>
                <w:szCs w:val="24"/>
                <w:lang w:val="en-ID"/>
              </w:rPr>
              <w:t>melakukan klarifikasi hal-hal yang masih kurang jelas dan mendiskusikan prosedur untuk manajemen perubahan; dan</w:t>
            </w:r>
          </w:p>
          <w:p w14:paraId="609F1A83" w14:textId="77777777" w:rsidR="00F00C2D" w:rsidRPr="00D95048" w:rsidRDefault="00F00C2D" w:rsidP="00CD2E0B">
            <w:pPr>
              <w:pStyle w:val="ListParagraph"/>
              <w:numPr>
                <w:ilvl w:val="0"/>
                <w:numId w:val="157"/>
              </w:numPr>
              <w:autoSpaceDE w:val="0"/>
              <w:autoSpaceDN w:val="0"/>
              <w:adjustRightInd w:val="0"/>
              <w:ind w:left="992" w:hanging="425"/>
              <w:contextualSpacing w:val="0"/>
              <w:rPr>
                <w:rFonts w:ascii="Footlight MT Light" w:hAnsi="Footlight MT Light" w:cs="Arial"/>
                <w:sz w:val="24"/>
                <w:szCs w:val="24"/>
              </w:rPr>
            </w:pPr>
            <w:r w:rsidRPr="00D95048">
              <w:rPr>
                <w:rFonts w:ascii="Footlight MT Light" w:hAnsi="Footlight MT Light" w:cs="Bookman Old Style"/>
                <w:sz w:val="24"/>
                <w:szCs w:val="24"/>
                <w:lang w:val="en-ID"/>
              </w:rPr>
              <w:t>melakukan klarifikasi rencana koordinasi antar para pihak selama pelaksanaan pekerjaan.</w:t>
            </w:r>
          </w:p>
          <w:p w14:paraId="52C8EFFA" w14:textId="77777777" w:rsidR="00F00C2D" w:rsidRPr="00D95048" w:rsidRDefault="00F00C2D" w:rsidP="00F00C2D">
            <w:pPr>
              <w:rPr>
                <w:rFonts w:ascii="Footlight MT Light" w:hAnsi="Footlight MT Light" w:cs="Arial"/>
                <w:sz w:val="24"/>
                <w:szCs w:val="24"/>
              </w:rPr>
            </w:pPr>
          </w:p>
          <w:p w14:paraId="01AB223D" w14:textId="77777777" w:rsidR="00F00C2D" w:rsidRPr="00D95048" w:rsidRDefault="00F00C2D" w:rsidP="00CD2E0B">
            <w:pPr>
              <w:numPr>
                <w:ilvl w:val="4"/>
                <w:numId w:val="115"/>
              </w:numPr>
              <w:tabs>
                <w:tab w:val="clear" w:pos="794"/>
                <w:tab w:val="num" w:pos="601"/>
              </w:tabs>
              <w:ind w:left="601" w:hanging="601"/>
              <w:rPr>
                <w:rFonts w:ascii="Footlight MT Light" w:hAnsi="Footlight MT Light" w:cs="Arial"/>
                <w:sz w:val="24"/>
                <w:szCs w:val="24"/>
                <w:lang w:val="id-ID"/>
              </w:rPr>
            </w:pPr>
            <w:r w:rsidRPr="00D95048">
              <w:rPr>
                <w:rFonts w:ascii="Footlight MT Light" w:hAnsi="Footlight MT Light"/>
                <w:sz w:val="24"/>
                <w:szCs w:val="24"/>
                <w:lang w:val="en-ID"/>
              </w:rPr>
              <w:t>Hasil</w:t>
            </w:r>
            <w:r w:rsidRPr="00D95048">
              <w:rPr>
                <w:rFonts w:ascii="Footlight MT Light" w:hAnsi="Footlight MT Light" w:cs="Arial"/>
                <w:sz w:val="24"/>
                <w:szCs w:val="24"/>
                <w:lang w:val="id-ID"/>
              </w:rPr>
              <w:t xml:space="preserve"> rapat persiapan pelaksanaan kontrak dituangkan dalam Berita Acara Rapat Persiapan Pelaksanaan Kontrak yang ditandatangani oleh selu</w:t>
            </w:r>
            <w:r w:rsidRPr="00D95048">
              <w:rPr>
                <w:rFonts w:ascii="Footlight MT Light" w:hAnsi="Footlight MT Light" w:cs="Arial"/>
                <w:sz w:val="24"/>
                <w:szCs w:val="24"/>
                <w:lang w:val="en-ID"/>
              </w:rPr>
              <w:t>r</w:t>
            </w:r>
            <w:r w:rsidRPr="00D95048">
              <w:rPr>
                <w:rFonts w:ascii="Footlight MT Light" w:hAnsi="Footlight MT Light" w:cs="Arial"/>
                <w:sz w:val="24"/>
                <w:szCs w:val="24"/>
                <w:lang w:val="id-ID"/>
              </w:rPr>
              <w:t>uh peserta rapat.</w:t>
            </w:r>
          </w:p>
          <w:p w14:paraId="1D4D3E87" w14:textId="77777777" w:rsidR="00F00C2D" w:rsidRPr="00D95048" w:rsidRDefault="00F00C2D" w:rsidP="00F00C2D">
            <w:pPr>
              <w:ind w:left="601"/>
              <w:rPr>
                <w:rFonts w:ascii="Footlight MT Light" w:hAnsi="Footlight MT Light"/>
                <w:sz w:val="24"/>
                <w:szCs w:val="24"/>
                <w:lang w:val="id-ID"/>
              </w:rPr>
            </w:pPr>
          </w:p>
        </w:tc>
      </w:tr>
      <w:tr w:rsidR="00F00C2D" w:rsidRPr="00D95048" w14:paraId="1C6B047D" w14:textId="77777777" w:rsidTr="00F00C2D">
        <w:tc>
          <w:tcPr>
            <w:tcW w:w="2235" w:type="dxa"/>
          </w:tcPr>
          <w:p w14:paraId="2402190E"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39" w:name="_Toc69135067"/>
            <w:bookmarkStart w:id="140" w:name="_Toc69887327"/>
            <w:r w:rsidRPr="00D95048">
              <w:rPr>
                <w:rFonts w:ascii="Footlight MT Light" w:hAnsi="Footlight MT Light" w:cs="Arial"/>
                <w:sz w:val="24"/>
                <w:szCs w:val="24"/>
                <w:lang w:val="id-ID"/>
              </w:rPr>
              <w:t>Pengawasan</w:t>
            </w:r>
            <w:r w:rsidRPr="00D95048">
              <w:rPr>
                <w:rFonts w:ascii="Footlight MT Light" w:hAnsi="Footlight MT Light" w:cs="Arial"/>
                <w:sz w:val="24"/>
                <w:szCs w:val="24"/>
                <w:lang w:val="en-ID"/>
              </w:rPr>
              <w:t>/ Pengendalian</w:t>
            </w:r>
            <w:r w:rsidRPr="00D95048">
              <w:rPr>
                <w:rFonts w:ascii="Footlight MT Light" w:hAnsi="Footlight MT Light" w:cs="Arial"/>
                <w:sz w:val="24"/>
                <w:szCs w:val="24"/>
                <w:lang w:val="id-ID"/>
              </w:rPr>
              <w:t xml:space="preserve"> Pelaksanan Pekerjaan</w:t>
            </w:r>
            <w:bookmarkEnd w:id="139"/>
            <w:bookmarkEnd w:id="140"/>
          </w:p>
        </w:tc>
        <w:tc>
          <w:tcPr>
            <w:tcW w:w="6837" w:type="dxa"/>
            <w:gridSpan w:val="2"/>
          </w:tcPr>
          <w:p w14:paraId="7F87E6F4" w14:textId="77777777" w:rsidR="00F00C2D" w:rsidRPr="00D95048" w:rsidRDefault="00F00C2D" w:rsidP="00CD2E0B">
            <w:pPr>
              <w:numPr>
                <w:ilvl w:val="0"/>
                <w:numId w:val="116"/>
              </w:numPr>
              <w:ind w:left="601" w:hanging="601"/>
              <w:rPr>
                <w:rFonts w:ascii="Footlight MT Light" w:hAnsi="Footlight MT Light"/>
                <w:sz w:val="24"/>
                <w:szCs w:val="24"/>
                <w:lang w:val="id-ID"/>
              </w:rPr>
            </w:pPr>
            <w:r w:rsidRPr="00D95048">
              <w:rPr>
                <w:rFonts w:ascii="Footlight MT Light" w:hAnsi="Footlight MT Light"/>
                <w:sz w:val="24"/>
                <w:szCs w:val="24"/>
                <w:lang w:val="id-ID"/>
              </w:rPr>
              <w:t xml:space="preserve">Selama berlangsungnya pelaksanaan pekerjaan, Pejabat Penandatangan Kontrak </w:t>
            </w:r>
            <w:r w:rsidRPr="00D95048">
              <w:rPr>
                <w:rFonts w:ascii="Footlight MT Light" w:hAnsi="Footlight MT Light"/>
                <w:sz w:val="24"/>
                <w:szCs w:val="24"/>
              </w:rPr>
              <w:t>dapat dibantu oleh</w:t>
            </w:r>
            <w:r w:rsidRPr="00D95048">
              <w:rPr>
                <w:rFonts w:ascii="Footlight MT Light" w:hAnsi="Footlight MT Light"/>
                <w:sz w:val="24"/>
                <w:szCs w:val="24"/>
                <w:lang w:val="id-ID"/>
              </w:rPr>
              <w:t xml:space="preserve"> Pengawas Pekerjaan</w:t>
            </w:r>
            <w:r w:rsidRPr="00D95048">
              <w:rPr>
                <w:rFonts w:ascii="Footlight MT Light" w:hAnsi="Footlight MT Light"/>
                <w:i/>
                <w:sz w:val="24"/>
                <w:szCs w:val="24"/>
                <w:lang w:val="nl-NL"/>
              </w:rPr>
              <w:t xml:space="preserve"> </w:t>
            </w:r>
            <w:r w:rsidRPr="00D95048">
              <w:rPr>
                <w:rFonts w:ascii="Footlight MT Light" w:hAnsi="Footlight MT Light"/>
                <w:sz w:val="24"/>
                <w:szCs w:val="24"/>
                <w:lang w:val="nl-NL"/>
              </w:rPr>
              <w:t>dan</w:t>
            </w:r>
            <w:r w:rsidRPr="00D95048">
              <w:rPr>
                <w:rFonts w:ascii="Footlight MT Light" w:hAnsi="Footlight MT Light"/>
                <w:i/>
                <w:sz w:val="24"/>
                <w:szCs w:val="24"/>
                <w:lang w:val="nl-NL"/>
              </w:rPr>
              <w:t xml:space="preserve"> </w:t>
            </w:r>
            <w:r w:rsidRPr="00D95048">
              <w:rPr>
                <w:rFonts w:ascii="Footlight MT Light" w:hAnsi="Footlight MT Light"/>
                <w:sz w:val="24"/>
                <w:szCs w:val="24"/>
                <w:lang w:val="nl-NL"/>
              </w:rPr>
              <w:t>Tim Teknis</w:t>
            </w:r>
            <w:r w:rsidRPr="00D95048">
              <w:rPr>
                <w:rFonts w:ascii="Footlight MT Light" w:hAnsi="Footlight MT Light"/>
                <w:i/>
                <w:sz w:val="24"/>
                <w:szCs w:val="24"/>
                <w:lang w:val="nl-NL"/>
              </w:rPr>
              <w:t xml:space="preserve"> </w:t>
            </w:r>
            <w:r w:rsidRPr="00D95048">
              <w:rPr>
                <w:rFonts w:ascii="Footlight MT Light" w:hAnsi="Footlight MT Light"/>
                <w:sz w:val="24"/>
                <w:szCs w:val="24"/>
                <w:lang w:val="nl-NL"/>
              </w:rPr>
              <w:t>yang berasal dari personel</w:t>
            </w:r>
            <w:r w:rsidRPr="00D95048">
              <w:rPr>
                <w:rFonts w:ascii="Footlight MT Light" w:hAnsi="Footlight MT Light"/>
                <w:i/>
                <w:sz w:val="24"/>
                <w:szCs w:val="24"/>
                <w:lang w:val="nl-NL"/>
              </w:rPr>
              <w:t xml:space="preserve"> </w:t>
            </w:r>
            <w:r w:rsidRPr="00D95048">
              <w:rPr>
                <w:rFonts w:ascii="Footlight MT Light" w:hAnsi="Footlight MT Light"/>
                <w:sz w:val="24"/>
                <w:szCs w:val="24"/>
                <w:lang w:val="id-ID"/>
              </w:rPr>
              <w:t>Pejabat Penandatangan Kontrak . Pengawas Pekerjaan berkewajiban untuk mengawasi pelaksanaan pekerjaan</w:t>
            </w:r>
            <w:r w:rsidRPr="00D95048">
              <w:rPr>
                <w:rFonts w:ascii="Footlight MT Light" w:hAnsi="Footlight MT Light"/>
                <w:sz w:val="24"/>
                <w:szCs w:val="24"/>
                <w:lang w:val="en-ID"/>
              </w:rPr>
              <w:t>.</w:t>
            </w:r>
          </w:p>
          <w:p w14:paraId="1BB419AD" w14:textId="77777777" w:rsidR="00F00C2D" w:rsidRPr="00D95048" w:rsidRDefault="00F00C2D" w:rsidP="00F00C2D">
            <w:pPr>
              <w:rPr>
                <w:rFonts w:ascii="Footlight MT Light" w:hAnsi="Footlight MT Light"/>
                <w:sz w:val="24"/>
                <w:szCs w:val="24"/>
              </w:rPr>
            </w:pPr>
          </w:p>
          <w:p w14:paraId="6749BF36" w14:textId="77777777" w:rsidR="00F00C2D" w:rsidRPr="00D95048" w:rsidRDefault="00F00C2D" w:rsidP="00CD2E0B">
            <w:pPr>
              <w:numPr>
                <w:ilvl w:val="0"/>
                <w:numId w:val="116"/>
              </w:numPr>
              <w:ind w:left="601" w:hanging="601"/>
              <w:rPr>
                <w:rFonts w:ascii="Footlight MT Light" w:hAnsi="Footlight MT Light"/>
                <w:sz w:val="24"/>
                <w:szCs w:val="24"/>
                <w:lang w:val="id-ID"/>
              </w:rPr>
            </w:pPr>
            <w:r w:rsidRPr="00D95048">
              <w:rPr>
                <w:rFonts w:ascii="Footlight MT Light" w:hAnsi="Footlight MT Light"/>
                <w:sz w:val="24"/>
                <w:szCs w:val="24"/>
                <w:lang w:val="en-ID"/>
              </w:rPr>
              <w:t>Tim Teknis berasal dari unit kerja, instansi yang terkait, dan/atau tenaga profesional.</w:t>
            </w:r>
          </w:p>
          <w:p w14:paraId="133971C2" w14:textId="77777777" w:rsidR="00F00C2D" w:rsidRPr="00D95048" w:rsidRDefault="00F00C2D" w:rsidP="00F00C2D">
            <w:pPr>
              <w:pStyle w:val="ListParagraph"/>
              <w:ind w:hanging="601"/>
              <w:rPr>
                <w:rFonts w:ascii="Footlight MT Light" w:hAnsi="Footlight MT Light"/>
                <w:sz w:val="24"/>
                <w:szCs w:val="24"/>
                <w:lang w:val="id-ID"/>
              </w:rPr>
            </w:pPr>
          </w:p>
          <w:p w14:paraId="1DCDCB9D" w14:textId="77777777" w:rsidR="00F00C2D" w:rsidRPr="00D95048" w:rsidRDefault="00F00C2D" w:rsidP="00CD2E0B">
            <w:pPr>
              <w:numPr>
                <w:ilvl w:val="0"/>
                <w:numId w:val="116"/>
              </w:numPr>
              <w:ind w:left="601" w:hanging="601"/>
              <w:rPr>
                <w:rFonts w:ascii="Footlight MT Light" w:hAnsi="Footlight MT Light"/>
                <w:sz w:val="24"/>
                <w:szCs w:val="24"/>
                <w:lang w:val="id-ID"/>
              </w:rPr>
            </w:pPr>
            <w:r w:rsidRPr="00D95048">
              <w:rPr>
                <w:rFonts w:ascii="Footlight MT Light" w:hAnsi="Footlight MT Light"/>
                <w:sz w:val="24"/>
                <w:szCs w:val="24"/>
                <w:lang w:val="id-ID"/>
              </w:rPr>
              <w:t xml:space="preserve">Pengawas Pekerjaan berkewajiban untuk mengawasi pelaksanaan pekerjaan. </w:t>
            </w:r>
          </w:p>
          <w:p w14:paraId="7B08F8FC" w14:textId="77777777" w:rsidR="00F00C2D" w:rsidRPr="00D95048" w:rsidRDefault="00F00C2D" w:rsidP="00F00C2D">
            <w:pPr>
              <w:tabs>
                <w:tab w:val="left" w:pos="743"/>
              </w:tabs>
              <w:ind w:left="601" w:hanging="601"/>
              <w:rPr>
                <w:rFonts w:ascii="Footlight MT Light" w:hAnsi="Footlight MT Light"/>
                <w:sz w:val="24"/>
                <w:szCs w:val="24"/>
                <w:lang w:val="id-ID"/>
              </w:rPr>
            </w:pPr>
          </w:p>
          <w:p w14:paraId="2244C92B" w14:textId="77777777" w:rsidR="00F00C2D" w:rsidRPr="00D95048" w:rsidRDefault="00F00C2D" w:rsidP="00CD2E0B">
            <w:pPr>
              <w:numPr>
                <w:ilvl w:val="0"/>
                <w:numId w:val="116"/>
              </w:numPr>
              <w:tabs>
                <w:tab w:val="left" w:pos="601"/>
              </w:tabs>
              <w:ind w:left="601" w:hanging="601"/>
              <w:rPr>
                <w:rFonts w:ascii="Footlight MT Light" w:hAnsi="Footlight MT Light"/>
                <w:sz w:val="24"/>
                <w:szCs w:val="24"/>
                <w:lang w:val="en-ID"/>
              </w:rPr>
            </w:pPr>
            <w:r w:rsidRPr="00D95048">
              <w:rPr>
                <w:rFonts w:ascii="Footlight MT Light" w:hAnsi="Footlight MT Light"/>
                <w:sz w:val="24"/>
                <w:szCs w:val="24"/>
                <w:lang w:val="en-ID"/>
              </w:rPr>
              <w:t>Tim Teknis berkewajiban untuk membahas dan menilai laporan konsultan.</w:t>
            </w:r>
          </w:p>
          <w:p w14:paraId="43E64692" w14:textId="77777777" w:rsidR="00F00C2D" w:rsidRPr="00D95048" w:rsidRDefault="00F00C2D" w:rsidP="00F00C2D">
            <w:pPr>
              <w:tabs>
                <w:tab w:val="left" w:pos="601"/>
              </w:tabs>
              <w:rPr>
                <w:rFonts w:ascii="Footlight MT Light" w:hAnsi="Footlight MT Light"/>
                <w:sz w:val="24"/>
                <w:szCs w:val="24"/>
                <w:lang w:val="en-ID"/>
              </w:rPr>
            </w:pPr>
          </w:p>
          <w:p w14:paraId="742E219B" w14:textId="77777777" w:rsidR="00F00C2D" w:rsidRPr="00D95048" w:rsidRDefault="00F00C2D" w:rsidP="00CD2E0B">
            <w:pPr>
              <w:numPr>
                <w:ilvl w:val="0"/>
                <w:numId w:val="116"/>
              </w:numPr>
              <w:tabs>
                <w:tab w:val="left" w:pos="601"/>
              </w:tabs>
              <w:ind w:left="601" w:hanging="601"/>
              <w:rPr>
                <w:rFonts w:ascii="Footlight MT Light" w:hAnsi="Footlight MT Light"/>
                <w:sz w:val="24"/>
                <w:szCs w:val="24"/>
                <w:lang w:val="id-ID"/>
              </w:rPr>
            </w:pPr>
            <w:r w:rsidRPr="00D95048">
              <w:rPr>
                <w:rFonts w:ascii="Footlight MT Light" w:hAnsi="Footlight MT Light"/>
                <w:sz w:val="24"/>
                <w:szCs w:val="24"/>
                <w:lang w:val="id-ID"/>
              </w:rPr>
              <w:t>Dalam melak</w:t>
            </w:r>
            <w:r w:rsidRPr="00D95048">
              <w:rPr>
                <w:rFonts w:ascii="Footlight MT Light" w:hAnsi="Footlight MT Light"/>
                <w:sz w:val="24"/>
                <w:szCs w:val="24"/>
                <w:lang w:val="en-ID"/>
              </w:rPr>
              <w:t>s</w:t>
            </w:r>
            <w:r w:rsidRPr="00D95048">
              <w:rPr>
                <w:rFonts w:ascii="Footlight MT Light" w:hAnsi="Footlight MT Light"/>
                <w:sz w:val="24"/>
                <w:szCs w:val="24"/>
                <w:lang w:val="id-ID"/>
              </w:rPr>
              <w:t xml:space="preserve">anakan kewajibannya, Pengawas Pekerjaan selalu bertindak untuk kepentingan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P</w:t>
            </w:r>
            <w:r w:rsidRPr="00D95048">
              <w:rPr>
                <w:rFonts w:ascii="Footlight MT Light" w:hAnsi="Footlight MT Light"/>
                <w:sz w:val="24"/>
                <w:szCs w:val="24"/>
                <w:lang w:val="id-ID"/>
              </w:rPr>
              <w:t xml:space="preserve">engawas Pekerjaan dapat bertindak sebagai Wakil Sah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r w:rsidRPr="00D95048">
              <w:rPr>
                <w:rFonts w:ascii="Footlight MT Light" w:hAnsi="Footlight MT Light"/>
                <w:sz w:val="24"/>
                <w:szCs w:val="24"/>
                <w:lang w:val="en-ID"/>
              </w:rPr>
              <w:t xml:space="preserve"> </w:t>
            </w:r>
          </w:p>
          <w:p w14:paraId="28CC3DF5" w14:textId="77777777" w:rsidR="00F00C2D" w:rsidRPr="00D95048" w:rsidRDefault="00F00C2D" w:rsidP="00F00C2D">
            <w:pPr>
              <w:tabs>
                <w:tab w:val="left" w:pos="601"/>
              </w:tabs>
              <w:ind w:hanging="601"/>
              <w:rPr>
                <w:rFonts w:ascii="Footlight MT Light" w:hAnsi="Footlight MT Light"/>
                <w:sz w:val="24"/>
                <w:szCs w:val="24"/>
                <w:lang w:val="en-ID"/>
              </w:rPr>
            </w:pPr>
          </w:p>
          <w:p w14:paraId="3E71A337" w14:textId="77777777" w:rsidR="00F00C2D" w:rsidRPr="00D95048" w:rsidRDefault="00F00C2D" w:rsidP="00CD2E0B">
            <w:pPr>
              <w:numPr>
                <w:ilvl w:val="0"/>
                <w:numId w:val="116"/>
              </w:numPr>
              <w:tabs>
                <w:tab w:val="left" w:pos="601"/>
              </w:tabs>
              <w:ind w:left="601" w:hanging="601"/>
              <w:rPr>
                <w:rFonts w:ascii="Footlight MT Light" w:hAnsi="Footlight MT Light"/>
                <w:sz w:val="24"/>
                <w:szCs w:val="24"/>
                <w:lang w:val="id-ID"/>
              </w:rPr>
            </w:pPr>
            <w:r w:rsidRPr="00D95048">
              <w:rPr>
                <w:rFonts w:ascii="Footlight MT Light" w:hAnsi="Footlight MT Light"/>
                <w:sz w:val="24"/>
                <w:szCs w:val="24"/>
                <w:lang w:val="en-ID"/>
              </w:rPr>
              <w:t>Penyedia berkewajiban untuk melaksanakan semua perintah Pengawas Pekerjaan yang sesuai dengan kewenangan pengawas pekerjaan dalam Kontrak ini dan saran atau rekomendasi dari Tim Teknis.</w:t>
            </w:r>
          </w:p>
          <w:p w14:paraId="288F4C33" w14:textId="77777777" w:rsidR="00F00C2D" w:rsidRPr="00D95048" w:rsidRDefault="00F00C2D" w:rsidP="00F00C2D">
            <w:pPr>
              <w:rPr>
                <w:rFonts w:ascii="Footlight MT Light" w:hAnsi="Footlight MT Light"/>
                <w:sz w:val="24"/>
                <w:szCs w:val="24"/>
              </w:rPr>
            </w:pPr>
          </w:p>
        </w:tc>
      </w:tr>
      <w:tr w:rsidR="00F00C2D" w:rsidRPr="00D95048" w14:paraId="2EE2AE32" w14:textId="77777777" w:rsidTr="00F00C2D">
        <w:tc>
          <w:tcPr>
            <w:tcW w:w="2235" w:type="dxa"/>
          </w:tcPr>
          <w:p w14:paraId="5097FF95"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sz w:val="24"/>
                <w:szCs w:val="24"/>
                <w:lang w:val="id-ID"/>
              </w:rPr>
            </w:pPr>
            <w:bookmarkStart w:id="141" w:name="_Toc278850971"/>
            <w:bookmarkStart w:id="142" w:name="_Toc280600273"/>
            <w:bookmarkStart w:id="143" w:name="_Toc69135068"/>
            <w:bookmarkStart w:id="144" w:name="_Toc69887328"/>
            <w:r w:rsidRPr="00D95048">
              <w:rPr>
                <w:rFonts w:ascii="Footlight MT Light" w:hAnsi="Footlight MT Light"/>
                <w:sz w:val="24"/>
                <w:szCs w:val="24"/>
                <w:lang w:val="id-ID"/>
              </w:rPr>
              <w:t>Mobilisasi</w:t>
            </w:r>
            <w:bookmarkEnd w:id="141"/>
            <w:bookmarkEnd w:id="142"/>
            <w:bookmarkEnd w:id="143"/>
            <w:bookmarkEnd w:id="144"/>
            <w:r w:rsidRPr="00D95048">
              <w:rPr>
                <w:rFonts w:ascii="Footlight MT Light" w:hAnsi="Footlight MT Light"/>
                <w:sz w:val="24"/>
                <w:szCs w:val="24"/>
                <w:lang w:val="id-ID"/>
              </w:rPr>
              <w:t xml:space="preserve"> </w:t>
            </w:r>
          </w:p>
        </w:tc>
        <w:tc>
          <w:tcPr>
            <w:tcW w:w="6837" w:type="dxa"/>
            <w:gridSpan w:val="2"/>
          </w:tcPr>
          <w:p w14:paraId="7234DE9A" w14:textId="77777777" w:rsidR="00F00C2D" w:rsidRPr="00D95048" w:rsidRDefault="00F00C2D" w:rsidP="00CD2E0B">
            <w:pPr>
              <w:numPr>
                <w:ilvl w:val="0"/>
                <w:numId w:val="117"/>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 xml:space="preserve">Mobilisasi paling lambat dilaksanakan </w:t>
            </w:r>
            <w:r w:rsidRPr="00D95048">
              <w:rPr>
                <w:rFonts w:ascii="Footlight MT Light" w:hAnsi="Footlight MT Light" w:cs="Arial"/>
                <w:sz w:val="24"/>
                <w:szCs w:val="24"/>
                <w:lang w:val="en-ID"/>
              </w:rPr>
              <w:t xml:space="preserve">sesuai waktu yang ditetapkan. </w:t>
            </w:r>
          </w:p>
          <w:p w14:paraId="714CB43A" w14:textId="77777777" w:rsidR="00F00C2D" w:rsidRPr="00D95048" w:rsidRDefault="00F00C2D" w:rsidP="00F00C2D">
            <w:pPr>
              <w:tabs>
                <w:tab w:val="left" w:pos="743"/>
              </w:tabs>
              <w:ind w:hanging="601"/>
              <w:rPr>
                <w:rFonts w:ascii="Footlight MT Light" w:hAnsi="Footlight MT Light" w:cs="Arial"/>
                <w:sz w:val="24"/>
                <w:szCs w:val="24"/>
                <w:lang w:val="id-ID"/>
              </w:rPr>
            </w:pPr>
          </w:p>
          <w:p w14:paraId="26AAFFB2" w14:textId="77777777" w:rsidR="00F00C2D" w:rsidRPr="00D95048" w:rsidRDefault="00F00C2D" w:rsidP="00CD2E0B">
            <w:pPr>
              <w:numPr>
                <w:ilvl w:val="0"/>
                <w:numId w:val="117"/>
              </w:numPr>
              <w:ind w:left="601" w:hanging="601"/>
              <w:rPr>
                <w:rFonts w:ascii="Footlight MT Light" w:hAnsi="Footlight MT Light" w:cs="Arial"/>
                <w:sz w:val="24"/>
                <w:szCs w:val="24"/>
                <w:lang w:val="id-ID"/>
              </w:rPr>
            </w:pPr>
            <w:r w:rsidRPr="00D95048">
              <w:rPr>
                <w:rFonts w:ascii="Footlight MT Light" w:hAnsi="Footlight MT Light" w:cs="Arial"/>
                <w:sz w:val="24"/>
                <w:szCs w:val="24"/>
                <w:lang w:val="id-ID"/>
              </w:rPr>
              <w:t>Mobilisasi</w:t>
            </w:r>
            <w:r w:rsidRPr="00D95048">
              <w:rPr>
                <w:rFonts w:ascii="Footlight MT Light" w:hAnsi="Footlight MT Light" w:cs="Arial"/>
                <w:sz w:val="24"/>
                <w:szCs w:val="24"/>
                <w:lang w:val="en-ID"/>
              </w:rPr>
              <w:t xml:space="preserve"> </w:t>
            </w:r>
            <w:r w:rsidRPr="00D95048">
              <w:rPr>
                <w:rFonts w:ascii="Footlight MT Light" w:hAnsi="Footlight MT Light" w:cs="Arial"/>
                <w:sz w:val="24"/>
                <w:szCs w:val="24"/>
                <w:lang w:val="id-ID"/>
              </w:rPr>
              <w:t>dapat dilakukan secara bertahap sesuai dengan kebutuhan.</w:t>
            </w:r>
          </w:p>
          <w:p w14:paraId="0920156D" w14:textId="77777777" w:rsidR="00F00C2D" w:rsidRPr="00D95048" w:rsidRDefault="00F00C2D" w:rsidP="00F00C2D">
            <w:pPr>
              <w:rPr>
                <w:rFonts w:ascii="Footlight MT Light" w:hAnsi="Footlight MT Light"/>
                <w:sz w:val="24"/>
                <w:szCs w:val="24"/>
              </w:rPr>
            </w:pPr>
          </w:p>
        </w:tc>
      </w:tr>
      <w:tr w:rsidR="00F00C2D" w:rsidRPr="00D95048" w14:paraId="366FF51F" w14:textId="77777777" w:rsidTr="00F00C2D">
        <w:tc>
          <w:tcPr>
            <w:tcW w:w="2235" w:type="dxa"/>
          </w:tcPr>
          <w:p w14:paraId="49418576"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45" w:name="_Toc410999195"/>
            <w:bookmarkStart w:id="146" w:name="_Toc292282163"/>
            <w:bookmarkStart w:id="147" w:name="_Toc345568348"/>
            <w:bookmarkStart w:id="148" w:name="_Toc410999197"/>
            <w:bookmarkStart w:id="149" w:name="_Toc69135069"/>
            <w:bookmarkStart w:id="150" w:name="_Toc69887329"/>
            <w:bookmarkEnd w:id="145"/>
            <w:r w:rsidRPr="00D95048">
              <w:rPr>
                <w:rFonts w:ascii="Footlight MT Light" w:hAnsi="Footlight MT Light"/>
                <w:sz w:val="24"/>
                <w:szCs w:val="24"/>
              </w:rPr>
              <w:t>Waktu Penyelesaian Pekerjaan</w:t>
            </w:r>
            <w:bookmarkEnd w:id="146"/>
            <w:bookmarkEnd w:id="147"/>
            <w:bookmarkEnd w:id="148"/>
            <w:bookmarkEnd w:id="149"/>
            <w:bookmarkEnd w:id="150"/>
          </w:p>
        </w:tc>
        <w:tc>
          <w:tcPr>
            <w:tcW w:w="6837" w:type="dxa"/>
            <w:gridSpan w:val="2"/>
          </w:tcPr>
          <w:p w14:paraId="71A9DCC7" w14:textId="77777777" w:rsidR="00F00C2D" w:rsidRPr="00D95048" w:rsidRDefault="00F00C2D" w:rsidP="00CD2E0B">
            <w:pPr>
              <w:pStyle w:val="ListParagraph"/>
              <w:numPr>
                <w:ilvl w:val="0"/>
                <w:numId w:val="118"/>
              </w:numPr>
              <w:ind w:left="636" w:hanging="636"/>
              <w:rPr>
                <w:rFonts w:ascii="Footlight MT Light" w:hAnsi="Footlight MT Light" w:cs="Arial"/>
                <w:sz w:val="24"/>
                <w:szCs w:val="24"/>
                <w:lang w:val="id-ID"/>
              </w:rPr>
            </w:pPr>
            <w:r w:rsidRPr="00D95048">
              <w:rPr>
                <w:rFonts w:ascii="Footlight MT Light" w:hAnsi="Footlight MT Light" w:cs="Arial"/>
                <w:sz w:val="24"/>
                <w:szCs w:val="24"/>
                <w:lang w:val="id-ID"/>
              </w:rPr>
              <w:t>Kecuali Kontrak diputuskan lebih awal, penyedia berkewajiban</w:t>
            </w:r>
            <w:r w:rsidRPr="00D95048">
              <w:rPr>
                <w:rFonts w:ascii="Footlight MT Light" w:hAnsi="Footlight MT Light" w:cs="Arial"/>
                <w:sz w:val="24"/>
                <w:szCs w:val="24"/>
                <w:lang w:val="en-ID"/>
              </w:rPr>
              <w:t xml:space="preserve"> </w:t>
            </w:r>
            <w:r w:rsidRPr="00D95048">
              <w:rPr>
                <w:rFonts w:ascii="Footlight MT Light" w:hAnsi="Footlight MT Light" w:cs="Arial"/>
                <w:sz w:val="24"/>
                <w:szCs w:val="24"/>
                <w:lang w:val="id-ID"/>
              </w:rPr>
              <w:t xml:space="preserve">menyelesaikan pekerjaan selambat-lambatnya </w:t>
            </w:r>
            <w:r w:rsidRPr="00D95048">
              <w:rPr>
                <w:rFonts w:ascii="Footlight MT Light" w:hAnsi="Footlight MT Light" w:cs="Arial"/>
                <w:sz w:val="24"/>
                <w:szCs w:val="24"/>
                <w:lang w:val="id-ID"/>
              </w:rPr>
              <w:lastRenderedPageBreak/>
              <w:t xml:space="preserve">pada tanggal penyelesaian yang ditetapkan dalam </w:t>
            </w:r>
            <w:r w:rsidRPr="00D95048">
              <w:rPr>
                <w:rFonts w:ascii="Footlight MT Light" w:hAnsi="Footlight MT Light" w:cs="Arial"/>
                <w:sz w:val="24"/>
                <w:szCs w:val="24"/>
              </w:rPr>
              <w:t>SSKK pada klausul 16.2</w:t>
            </w:r>
            <w:r w:rsidRPr="00D95048">
              <w:rPr>
                <w:rFonts w:ascii="Footlight MT Light" w:hAnsi="Footlight MT Light" w:cs="Arial"/>
                <w:sz w:val="24"/>
                <w:szCs w:val="24"/>
                <w:lang w:val="id-ID"/>
              </w:rPr>
              <w:t>.</w:t>
            </w:r>
          </w:p>
          <w:p w14:paraId="1C87A120" w14:textId="77777777" w:rsidR="00F00C2D" w:rsidRPr="00D95048" w:rsidRDefault="00F00C2D" w:rsidP="00F00C2D">
            <w:pPr>
              <w:pStyle w:val="ListParagraph"/>
              <w:ind w:left="636"/>
              <w:rPr>
                <w:rFonts w:ascii="Footlight MT Light" w:hAnsi="Footlight MT Light" w:cs="Arial"/>
                <w:sz w:val="24"/>
                <w:szCs w:val="24"/>
                <w:lang w:val="id-ID"/>
              </w:rPr>
            </w:pPr>
          </w:p>
          <w:p w14:paraId="1A3D1295" w14:textId="77777777" w:rsidR="00F00C2D" w:rsidRPr="00D95048" w:rsidRDefault="00F00C2D" w:rsidP="00CD2E0B">
            <w:pPr>
              <w:pStyle w:val="ListParagraph"/>
              <w:numPr>
                <w:ilvl w:val="0"/>
                <w:numId w:val="118"/>
              </w:numPr>
              <w:ind w:left="636" w:hanging="636"/>
              <w:rPr>
                <w:rFonts w:ascii="Footlight MT Light" w:hAnsi="Footlight MT Light" w:cs="Arial"/>
                <w:sz w:val="24"/>
                <w:szCs w:val="24"/>
                <w:lang w:val="id-ID"/>
              </w:rPr>
            </w:pPr>
            <w:r w:rsidRPr="00D95048">
              <w:rPr>
                <w:rFonts w:ascii="Footlight MT Light" w:hAnsi="Footlight MT Light" w:cs="Arial"/>
                <w:sz w:val="24"/>
                <w:szCs w:val="24"/>
                <w:lang w:val="id-ID"/>
              </w:rPr>
              <w:t xml:space="preserve">Apabila Penyedia berpendapat tidak dapat menyelesaikan pekerjaan sesuai Masa Pelaksanaan Kontrak karena di luar pengendaliannya yang dapat dibuktikan demikian, dan Penyedia telah melaporkan kejadian tersebut kepada </w:t>
            </w:r>
            <w:r w:rsidRPr="00D95048">
              <w:rPr>
                <w:rFonts w:ascii="Footlight MT Light" w:hAnsi="Footlight MT Light" w:cs="Arial"/>
                <w:sz w:val="24"/>
                <w:szCs w:val="24"/>
              </w:rPr>
              <w:t>Pejabat Penandatangan Kontrak</w:t>
            </w:r>
            <w:r w:rsidRPr="00D95048">
              <w:rPr>
                <w:rFonts w:ascii="Footlight MT Light" w:hAnsi="Footlight MT Light" w:cs="Arial"/>
                <w:sz w:val="24"/>
                <w:szCs w:val="24"/>
                <w:lang w:val="id-ID"/>
              </w:rPr>
              <w:t xml:space="preserve">, dengan disertai bukti-bukti yang dapat disetujui </w:t>
            </w:r>
            <w:r w:rsidRPr="00D95048">
              <w:rPr>
                <w:rFonts w:ascii="Footlight MT Light" w:hAnsi="Footlight MT Light" w:cs="Arial"/>
                <w:sz w:val="24"/>
                <w:szCs w:val="24"/>
              </w:rPr>
              <w:t>Pejabat Penandatangan Kontrak</w:t>
            </w:r>
            <w:r w:rsidRPr="00D95048">
              <w:rPr>
                <w:rFonts w:ascii="Footlight MT Light" w:hAnsi="Footlight MT Light" w:cs="Arial"/>
                <w:sz w:val="24"/>
                <w:szCs w:val="24"/>
                <w:lang w:val="id-ID"/>
              </w:rPr>
              <w:t xml:space="preserve">, maka </w:t>
            </w:r>
            <w:r w:rsidRPr="00D95048">
              <w:rPr>
                <w:rFonts w:ascii="Footlight MT Light" w:hAnsi="Footlight MT Light" w:cs="Arial"/>
                <w:sz w:val="24"/>
                <w:szCs w:val="24"/>
              </w:rPr>
              <w:t xml:space="preserve">Pejabat Penandatangan Kontrak </w:t>
            </w:r>
            <w:r w:rsidRPr="00D95048">
              <w:rPr>
                <w:rFonts w:ascii="Footlight MT Light" w:hAnsi="Footlight MT Light" w:cs="Arial"/>
                <w:sz w:val="24"/>
                <w:szCs w:val="24"/>
                <w:lang w:val="id-ID"/>
              </w:rPr>
              <w:t>dapat memberlakukan peristiwa kompensasi dan melakukan penjadwalan kembali pelaksanaan tugas Penyedia dengan membuat adendum Kontrak.</w:t>
            </w:r>
          </w:p>
          <w:p w14:paraId="33FE9C52" w14:textId="77777777" w:rsidR="00F00C2D" w:rsidRPr="00D95048" w:rsidRDefault="00F00C2D" w:rsidP="00F00C2D">
            <w:pPr>
              <w:pStyle w:val="ListParagraph"/>
              <w:rPr>
                <w:rFonts w:ascii="Footlight MT Light" w:hAnsi="Footlight MT Light" w:cs="Arial"/>
                <w:sz w:val="24"/>
                <w:szCs w:val="24"/>
                <w:lang w:val="id-ID"/>
              </w:rPr>
            </w:pPr>
          </w:p>
          <w:p w14:paraId="49BFC67D" w14:textId="77777777" w:rsidR="00F00C2D" w:rsidRPr="00D95048" w:rsidRDefault="00F00C2D" w:rsidP="00CD2E0B">
            <w:pPr>
              <w:pStyle w:val="ListParagraph"/>
              <w:numPr>
                <w:ilvl w:val="0"/>
                <w:numId w:val="118"/>
              </w:numPr>
              <w:ind w:left="636" w:hanging="636"/>
              <w:rPr>
                <w:rFonts w:ascii="Footlight MT Light" w:hAnsi="Footlight MT Light" w:cs="Arial"/>
                <w:sz w:val="24"/>
                <w:szCs w:val="24"/>
                <w:lang w:val="id-ID"/>
              </w:rPr>
            </w:pPr>
            <w:r w:rsidRPr="00D95048">
              <w:rPr>
                <w:rFonts w:ascii="Footlight MT Light" w:hAnsi="Footlight MT Light" w:cs="Arial"/>
                <w:sz w:val="24"/>
                <w:szCs w:val="24"/>
                <w:lang w:val="id-ID"/>
              </w:rPr>
              <w:t xml:space="preserve">Jika pekerjaan tidak selesai pada tanggal penyelesaian bukan akibat Keadaan Kahar atau </w:t>
            </w:r>
            <w:r w:rsidRPr="00D95048">
              <w:rPr>
                <w:rFonts w:ascii="Footlight MT Light" w:hAnsi="Footlight MT Light" w:cs="Arial"/>
                <w:sz w:val="24"/>
                <w:szCs w:val="24"/>
              </w:rPr>
              <w:t xml:space="preserve">bukan </w:t>
            </w:r>
            <w:r w:rsidRPr="00D95048">
              <w:rPr>
                <w:rFonts w:ascii="Footlight MT Light" w:hAnsi="Footlight MT Light" w:cs="Arial"/>
                <w:sz w:val="24"/>
                <w:szCs w:val="24"/>
                <w:lang w:val="id-ID"/>
              </w:rPr>
              <w:t>Peristiwa Kompensasi atau karena kesalahan atau kelalaian Penyedia maka penyedia dikenakan denda</w:t>
            </w:r>
            <w:r w:rsidRPr="00D95048">
              <w:rPr>
                <w:rFonts w:ascii="Footlight MT Light" w:hAnsi="Footlight MT Light" w:cs="Arial"/>
                <w:sz w:val="24"/>
                <w:szCs w:val="24"/>
              </w:rPr>
              <w:t xml:space="preserve"> keterlambatan</w:t>
            </w:r>
            <w:r w:rsidRPr="00D95048">
              <w:rPr>
                <w:rFonts w:ascii="Footlight MT Light" w:hAnsi="Footlight MT Light" w:cs="Arial"/>
                <w:sz w:val="24"/>
                <w:szCs w:val="24"/>
                <w:lang w:val="id-ID"/>
              </w:rPr>
              <w:t xml:space="preserve">. </w:t>
            </w:r>
          </w:p>
          <w:p w14:paraId="5D2E74F0" w14:textId="77777777" w:rsidR="00F00C2D" w:rsidRPr="00D95048" w:rsidRDefault="00F00C2D" w:rsidP="00F00C2D">
            <w:pPr>
              <w:pStyle w:val="ListParagraph"/>
              <w:rPr>
                <w:rFonts w:ascii="Footlight MT Light" w:hAnsi="Footlight MT Light" w:cs="Arial"/>
                <w:sz w:val="24"/>
                <w:szCs w:val="24"/>
                <w:lang w:val="en-ID"/>
              </w:rPr>
            </w:pPr>
          </w:p>
          <w:p w14:paraId="5A48F89F" w14:textId="77777777" w:rsidR="00F00C2D" w:rsidRPr="00D95048" w:rsidRDefault="00F00C2D" w:rsidP="00CD2E0B">
            <w:pPr>
              <w:pStyle w:val="ListParagraph"/>
              <w:numPr>
                <w:ilvl w:val="0"/>
                <w:numId w:val="118"/>
              </w:numPr>
              <w:ind w:left="636" w:hanging="636"/>
              <w:rPr>
                <w:rFonts w:ascii="Footlight MT Light" w:hAnsi="Footlight MT Light" w:cs="Arial"/>
                <w:sz w:val="24"/>
                <w:szCs w:val="24"/>
                <w:lang w:val="id-ID"/>
              </w:rPr>
            </w:pPr>
            <w:r w:rsidRPr="00D95048">
              <w:rPr>
                <w:rFonts w:ascii="Footlight MT Light" w:hAnsi="Footlight MT Light" w:cs="Arial"/>
                <w:sz w:val="24"/>
                <w:szCs w:val="24"/>
                <w:lang w:val="en-ID"/>
              </w:rPr>
              <w:t>Tanggal penyelesaian yang dimaksud dalam klausul ini adalah tanggal penyelesaian semua pekerjaan.</w:t>
            </w:r>
          </w:p>
          <w:p w14:paraId="3C76D902" w14:textId="77777777" w:rsidR="00F00C2D" w:rsidRPr="00D95048" w:rsidRDefault="00F00C2D" w:rsidP="00F00C2D">
            <w:pPr>
              <w:rPr>
                <w:rFonts w:ascii="Footlight MT Light" w:hAnsi="Footlight MT Light"/>
                <w:sz w:val="24"/>
                <w:szCs w:val="24"/>
                <w:lang w:val="id-ID"/>
              </w:rPr>
            </w:pPr>
          </w:p>
        </w:tc>
      </w:tr>
      <w:tr w:rsidR="00F00C2D" w:rsidRPr="00D95048" w14:paraId="4078898D" w14:textId="77777777" w:rsidTr="00F00C2D">
        <w:tc>
          <w:tcPr>
            <w:tcW w:w="2235" w:type="dxa"/>
          </w:tcPr>
          <w:p w14:paraId="001B8679"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151" w:name="_Toc69135070"/>
            <w:bookmarkStart w:id="152" w:name="_Toc69887330"/>
            <w:r w:rsidRPr="00D95048">
              <w:rPr>
                <w:rFonts w:ascii="Footlight MT Light" w:hAnsi="Footlight MT Light"/>
                <w:sz w:val="24"/>
                <w:szCs w:val="24"/>
                <w:lang w:val="id-ID"/>
              </w:rPr>
              <w:t xml:space="preserve">Peristiwa </w:t>
            </w:r>
            <w:r w:rsidRPr="00D95048">
              <w:rPr>
                <w:rFonts w:ascii="Footlight MT Light" w:hAnsi="Footlight MT Light"/>
                <w:sz w:val="24"/>
                <w:szCs w:val="24"/>
              </w:rPr>
              <w:t>Kompensasi</w:t>
            </w:r>
            <w:bookmarkEnd w:id="151"/>
            <w:bookmarkEnd w:id="152"/>
          </w:p>
          <w:p w14:paraId="3B028C20" w14:textId="77777777" w:rsidR="00F00C2D" w:rsidRPr="00D95048" w:rsidRDefault="00F00C2D" w:rsidP="00F00C2D">
            <w:pPr>
              <w:pStyle w:val="Heading2"/>
              <w:ind w:left="426"/>
              <w:jc w:val="left"/>
              <w:rPr>
                <w:rFonts w:ascii="Footlight MT Light" w:hAnsi="Footlight MT Light"/>
                <w:sz w:val="24"/>
                <w:szCs w:val="24"/>
              </w:rPr>
            </w:pPr>
          </w:p>
        </w:tc>
        <w:tc>
          <w:tcPr>
            <w:tcW w:w="6837" w:type="dxa"/>
            <w:gridSpan w:val="2"/>
          </w:tcPr>
          <w:p w14:paraId="6BC67BFE"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Peristiwa K</w:t>
            </w:r>
            <w:r w:rsidRPr="00D95048">
              <w:rPr>
                <w:rFonts w:ascii="Footlight MT Light" w:hAnsi="Footlight MT Light"/>
                <w:sz w:val="24"/>
                <w:szCs w:val="24"/>
                <w:lang w:val="fi-FI"/>
              </w:rPr>
              <w:t>ompensasi</w:t>
            </w:r>
            <w:r w:rsidRPr="00D95048">
              <w:rPr>
                <w:rFonts w:ascii="Footlight MT Light" w:hAnsi="Footlight MT Light"/>
                <w:sz w:val="24"/>
                <w:szCs w:val="24"/>
                <w:lang w:val="id-ID"/>
              </w:rPr>
              <w:t xml:space="preserve"> </w:t>
            </w:r>
            <w:r w:rsidRPr="00D95048">
              <w:rPr>
                <w:rFonts w:ascii="Footlight MT Light" w:hAnsi="Footlight MT Light"/>
                <w:sz w:val="24"/>
                <w:szCs w:val="24"/>
                <w:lang w:val="fi-FI"/>
              </w:rPr>
              <w:t>dapat diberikan kepada penyedia dalam hal sebagai berikut:</w:t>
            </w:r>
          </w:p>
          <w:p w14:paraId="388FBBBB" w14:textId="77777777" w:rsidR="00F00C2D" w:rsidRPr="00D95048" w:rsidRDefault="00F00C2D" w:rsidP="00CD2E0B">
            <w:pPr>
              <w:numPr>
                <w:ilvl w:val="6"/>
                <w:numId w:val="119"/>
              </w:numPr>
              <w:ind w:left="459" w:hanging="425"/>
              <w:rPr>
                <w:rFonts w:ascii="Footlight MT Light" w:hAnsi="Footlight MT Light"/>
                <w:sz w:val="24"/>
                <w:szCs w:val="24"/>
                <w:lang w:val="fi-FI"/>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fi-FI"/>
              </w:rPr>
              <w:t xml:space="preserve">mengubah jadwal yang dapat mempengaruhi </w:t>
            </w:r>
            <w:r w:rsidRPr="00D95048">
              <w:rPr>
                <w:rFonts w:ascii="Footlight MT Light" w:hAnsi="Footlight MT Light"/>
                <w:sz w:val="24"/>
                <w:szCs w:val="24"/>
                <w:lang w:val="id-ID"/>
              </w:rPr>
              <w:t xml:space="preserve">pelaksanaan </w:t>
            </w:r>
            <w:r w:rsidRPr="00D95048">
              <w:rPr>
                <w:rFonts w:ascii="Footlight MT Light" w:hAnsi="Footlight MT Light"/>
                <w:sz w:val="24"/>
                <w:szCs w:val="24"/>
                <w:lang w:val="fi-FI"/>
              </w:rPr>
              <w:t>pekerjaan;</w:t>
            </w:r>
          </w:p>
          <w:p w14:paraId="7D21C388"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lang w:val="id-ID"/>
              </w:rPr>
              <w:t xml:space="preserve">keterlambatan pembayaran kepada penyedia;  </w:t>
            </w:r>
          </w:p>
          <w:p w14:paraId="13572701"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menginstruksikan kepada penyedia untuk melakukan pengujian tambahan yang setelah dilaksanakan pengujian ternyata tidak ditemukan kerusakan/kegagalan/penyimpangan</w:t>
            </w:r>
            <w:r w:rsidRPr="00D95048">
              <w:rPr>
                <w:rFonts w:ascii="Footlight MT Light" w:hAnsi="Footlight MT Light"/>
                <w:sz w:val="24"/>
                <w:szCs w:val="24"/>
              </w:rPr>
              <w:t>;</w:t>
            </w:r>
          </w:p>
          <w:p w14:paraId="118008BD"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tidak memberikan gambar-gambar, spesifikasi dan/atau instruksi sesuai jadwal yang dibutuhkan;</w:t>
            </w:r>
          </w:p>
          <w:p w14:paraId="77DBF70D"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rPr>
              <w:t>P</w:t>
            </w:r>
            <w:r w:rsidRPr="00D95048">
              <w:rPr>
                <w:rFonts w:ascii="Footlight MT Light" w:hAnsi="Footlight MT Light"/>
                <w:sz w:val="24"/>
                <w:szCs w:val="24"/>
                <w:lang w:val="id-ID"/>
              </w:rPr>
              <w:t>enyedia belum bisa masuk ke lokasi sesuai jadwal dalam kontrak;</w:t>
            </w:r>
          </w:p>
          <w:p w14:paraId="4CA196FF" w14:textId="77777777" w:rsidR="00F00C2D" w:rsidRPr="00D95048" w:rsidRDefault="00F00C2D" w:rsidP="00CD2E0B">
            <w:pPr>
              <w:numPr>
                <w:ilvl w:val="6"/>
                <w:numId w:val="119"/>
              </w:numPr>
              <w:ind w:left="459" w:hanging="425"/>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memerintahkan untuk mengatasi kondisi tertentu yang tidak dapat diduga sebelumnya yang disebabkan/tidak disebabkan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en-ID"/>
              </w:rPr>
              <w:t>;</w:t>
            </w:r>
          </w:p>
          <w:p w14:paraId="6E2A966A" w14:textId="77777777" w:rsidR="00F00C2D" w:rsidRPr="00D95048" w:rsidRDefault="00F00C2D" w:rsidP="00CD2E0B">
            <w:pPr>
              <w:numPr>
                <w:ilvl w:val="6"/>
                <w:numId w:val="119"/>
              </w:numPr>
              <w:ind w:left="459" w:hanging="425"/>
              <w:rPr>
                <w:rFonts w:ascii="Footlight MT Light" w:hAnsi="Footlight MT Light"/>
                <w:sz w:val="24"/>
                <w:szCs w:val="24"/>
                <w:lang w:val="fi-FI"/>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memerintahkan penundaan pelaksanaan pekerjaan;</w:t>
            </w:r>
            <w:r w:rsidRPr="00D95048">
              <w:rPr>
                <w:rFonts w:ascii="Footlight MT Light" w:hAnsi="Footlight MT Light"/>
                <w:sz w:val="24"/>
                <w:szCs w:val="24"/>
                <w:lang w:val="en-ID"/>
              </w:rPr>
              <w:t xml:space="preserve"> atau</w:t>
            </w:r>
          </w:p>
          <w:p w14:paraId="72D96248" w14:textId="77777777" w:rsidR="00F00C2D" w:rsidRPr="00D95048" w:rsidRDefault="00F00C2D" w:rsidP="00CD2E0B">
            <w:pPr>
              <w:numPr>
                <w:ilvl w:val="6"/>
                <w:numId w:val="119"/>
              </w:numPr>
              <w:ind w:left="459" w:hanging="425"/>
              <w:rPr>
                <w:rFonts w:ascii="Footlight MT Light" w:hAnsi="Footlight MT Light"/>
                <w:sz w:val="24"/>
                <w:szCs w:val="24"/>
                <w:lang w:val="fi-FI"/>
              </w:rPr>
            </w:pPr>
            <w:r w:rsidRPr="00D95048">
              <w:rPr>
                <w:rFonts w:ascii="Footlight MT Light" w:hAnsi="Footlight MT Light"/>
                <w:sz w:val="24"/>
                <w:szCs w:val="24"/>
              </w:rPr>
              <w:t>Ke</w:t>
            </w:r>
            <w:r w:rsidRPr="00D95048">
              <w:rPr>
                <w:rFonts w:ascii="Footlight MT Light" w:hAnsi="Footlight MT Light"/>
                <w:sz w:val="24"/>
                <w:szCs w:val="24"/>
                <w:lang w:val="id-ID"/>
              </w:rPr>
              <w:t>tentuan</w:t>
            </w:r>
            <w:r w:rsidRPr="00D95048">
              <w:rPr>
                <w:rFonts w:ascii="Footlight MT Light" w:hAnsi="Footlight MT Light"/>
                <w:sz w:val="24"/>
                <w:szCs w:val="24"/>
                <w:lang w:val="fi-FI"/>
              </w:rPr>
              <w:t xml:space="preserve"> lain dalam </w:t>
            </w:r>
            <w:r w:rsidRPr="00D95048">
              <w:rPr>
                <w:rFonts w:ascii="Footlight MT Light" w:hAnsi="Footlight MT Light"/>
                <w:sz w:val="24"/>
                <w:szCs w:val="24"/>
                <w:lang w:val="id-ID"/>
              </w:rPr>
              <w:t>SSKK</w:t>
            </w:r>
            <w:r w:rsidRPr="00D95048">
              <w:rPr>
                <w:rFonts w:ascii="Footlight MT Light" w:hAnsi="Footlight MT Light"/>
                <w:sz w:val="24"/>
                <w:szCs w:val="24"/>
                <w:lang w:val="fi-FI"/>
              </w:rPr>
              <w:t>.</w:t>
            </w:r>
          </w:p>
          <w:p w14:paraId="189C5513" w14:textId="77777777" w:rsidR="00F00C2D" w:rsidRPr="00D95048" w:rsidRDefault="00F00C2D" w:rsidP="00F00C2D">
            <w:pPr>
              <w:rPr>
                <w:rFonts w:ascii="Footlight MT Light" w:hAnsi="Footlight MT Light" w:cs="Arial"/>
                <w:sz w:val="24"/>
                <w:szCs w:val="24"/>
              </w:rPr>
            </w:pPr>
          </w:p>
        </w:tc>
      </w:tr>
      <w:tr w:rsidR="00F00C2D" w:rsidRPr="00D95048" w14:paraId="3C04271E" w14:textId="77777777" w:rsidTr="00F00C2D">
        <w:tc>
          <w:tcPr>
            <w:tcW w:w="2235" w:type="dxa"/>
          </w:tcPr>
          <w:p w14:paraId="6B41C348"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rPr>
            </w:pPr>
            <w:bookmarkStart w:id="153" w:name="_Toc345568349"/>
            <w:bookmarkStart w:id="154" w:name="_Toc410999198"/>
            <w:bookmarkStart w:id="155" w:name="_Toc69135071"/>
            <w:bookmarkStart w:id="156" w:name="_Toc69887331"/>
            <w:r w:rsidRPr="00D95048">
              <w:rPr>
                <w:rFonts w:ascii="Footlight MT Light" w:hAnsi="Footlight MT Light"/>
                <w:sz w:val="24"/>
                <w:szCs w:val="24"/>
                <w:lang w:val="id-ID"/>
              </w:rPr>
              <w:t>Perpanjangan Waktu</w:t>
            </w:r>
            <w:bookmarkEnd w:id="153"/>
            <w:bookmarkEnd w:id="154"/>
            <w:bookmarkEnd w:id="155"/>
            <w:bookmarkEnd w:id="156"/>
          </w:p>
        </w:tc>
        <w:tc>
          <w:tcPr>
            <w:tcW w:w="6837" w:type="dxa"/>
            <w:gridSpan w:val="2"/>
          </w:tcPr>
          <w:p w14:paraId="54ED91EC"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Jika terjadi Peristiwa Kompensasi sehingga penyelesaian pekerjaan akan melampaui tanggal penyelesaian maka Penyedia berhak untuk meminta perpanjangan tanggal penyelesaian berdasarkan data penunjang. Pejabat Penandatangan Kontrak dapat meminta pertimbangan Pengawas Pekerjaan (apabila ada) dalam memutuskan perpanjangan tanggal Penyelesaian Pekerjaan.</w:t>
            </w:r>
          </w:p>
          <w:p w14:paraId="3903F2CF" w14:textId="77777777" w:rsidR="00F00C2D" w:rsidRPr="00D95048" w:rsidRDefault="00F00C2D" w:rsidP="00F00C2D">
            <w:pPr>
              <w:tabs>
                <w:tab w:val="left" w:pos="600"/>
              </w:tabs>
              <w:ind w:left="636" w:hanging="567"/>
              <w:rPr>
                <w:rFonts w:ascii="Footlight MT Light" w:hAnsi="Footlight MT Light" w:cs="Arial"/>
                <w:sz w:val="24"/>
                <w:szCs w:val="24"/>
                <w:lang w:val="fi-FI"/>
              </w:rPr>
            </w:pPr>
          </w:p>
          <w:p w14:paraId="6786D480"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Jika Peristiwa Kompensasi mengakibatkan keterlambatan penyelesaian pekerjaan maka Pejabat Penandatangan Kontrak berkewajiban untuk memberikan perpanjangan waktu penyelesaian pekerjaan.</w:t>
            </w:r>
          </w:p>
          <w:p w14:paraId="3A932285" w14:textId="77777777" w:rsidR="00F00C2D" w:rsidRPr="00D95048" w:rsidRDefault="00F00C2D" w:rsidP="00F00C2D">
            <w:pPr>
              <w:pStyle w:val="ListParagraph"/>
              <w:ind w:left="636"/>
              <w:rPr>
                <w:rFonts w:ascii="Footlight MT Light" w:hAnsi="Footlight MT Light" w:cs="Arial"/>
                <w:sz w:val="24"/>
                <w:szCs w:val="24"/>
                <w:lang w:val="fi-FI"/>
              </w:rPr>
            </w:pPr>
          </w:p>
          <w:p w14:paraId="39A010FF"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lastRenderedPageBreak/>
              <w:t>Perpanjangan waktu penyelesaian pekerjaan dapat diberikan jika berdasarkan data penunjang dapat dibuktikan dibutuhkan penambahan waktu penyelesaian pekerjaan.</w:t>
            </w:r>
          </w:p>
          <w:p w14:paraId="4CB8E7D1" w14:textId="77777777" w:rsidR="00F00C2D" w:rsidRPr="00D95048" w:rsidRDefault="00F00C2D" w:rsidP="00F00C2D">
            <w:pPr>
              <w:pStyle w:val="ListParagraph"/>
              <w:rPr>
                <w:rFonts w:ascii="Footlight MT Light" w:hAnsi="Footlight MT Light" w:cs="Arial"/>
                <w:sz w:val="24"/>
                <w:szCs w:val="24"/>
                <w:lang w:val="fi-FI"/>
              </w:rPr>
            </w:pPr>
          </w:p>
          <w:p w14:paraId="6CA22D51"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Penyedia tidak berhak atas perpanjangan waktu penyelesaian pekerjaan jika penyedia gagal atau lalai untuk memberikan pemberitahuan dini dalam mengantisipasi atau mengatasi dampak Peristiwa Kompensasi.</w:t>
            </w:r>
          </w:p>
          <w:p w14:paraId="24B167F3" w14:textId="77777777" w:rsidR="00F00C2D" w:rsidRPr="00D95048" w:rsidRDefault="00F00C2D" w:rsidP="00F00C2D">
            <w:pPr>
              <w:pStyle w:val="ListParagraph"/>
              <w:ind w:left="636"/>
              <w:rPr>
                <w:rFonts w:ascii="Footlight MT Light" w:hAnsi="Footlight MT Light" w:cs="Arial"/>
                <w:sz w:val="24"/>
                <w:szCs w:val="24"/>
                <w:lang w:val="fi-FI"/>
              </w:rPr>
            </w:pPr>
          </w:p>
          <w:p w14:paraId="44EDA1EE"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Pejabat Penandatangan Kontrak menetapkan ada tidaknya perpanjangan waktu dan untuk berapa lama, paling lambat dalam jangka waktu sebagaimana diatur dalam SSKK setelah Penyedia meminta perpanjangan.</w:t>
            </w:r>
          </w:p>
          <w:p w14:paraId="6B69FA54" w14:textId="77777777" w:rsidR="00F00C2D" w:rsidRPr="00D95048" w:rsidRDefault="00F00C2D" w:rsidP="00F00C2D">
            <w:pPr>
              <w:pStyle w:val="ListParagraph"/>
              <w:rPr>
                <w:rFonts w:ascii="Footlight MT Light" w:hAnsi="Footlight MT Light" w:cs="Arial"/>
                <w:sz w:val="24"/>
                <w:szCs w:val="24"/>
                <w:lang w:val="fi-FI"/>
              </w:rPr>
            </w:pPr>
          </w:p>
          <w:p w14:paraId="5BB564AC" w14:textId="77777777" w:rsidR="00F00C2D" w:rsidRPr="00D95048" w:rsidRDefault="00F00C2D" w:rsidP="00CD2E0B">
            <w:pPr>
              <w:pStyle w:val="ListParagraph"/>
              <w:numPr>
                <w:ilvl w:val="0"/>
                <w:numId w:val="120"/>
              </w:numPr>
              <w:ind w:left="636" w:hanging="636"/>
              <w:rPr>
                <w:rFonts w:ascii="Footlight MT Light" w:hAnsi="Footlight MT Light" w:cs="Arial"/>
                <w:sz w:val="24"/>
                <w:szCs w:val="24"/>
                <w:lang w:val="fi-FI"/>
              </w:rPr>
            </w:pPr>
            <w:r w:rsidRPr="00D95048">
              <w:rPr>
                <w:rFonts w:ascii="Footlight MT Light" w:hAnsi="Footlight MT Light" w:cs="Arial"/>
                <w:sz w:val="24"/>
                <w:szCs w:val="24"/>
                <w:lang w:val="fi-FI"/>
              </w:rPr>
              <w:t>Perpanjangan tanggal Penyelesaian harus dilakukan melalui adendum/perubahan Kontrak.</w:t>
            </w:r>
          </w:p>
          <w:p w14:paraId="58E3F393" w14:textId="77777777" w:rsidR="00F00C2D" w:rsidRPr="00D95048" w:rsidRDefault="00F00C2D" w:rsidP="00F00C2D">
            <w:pPr>
              <w:rPr>
                <w:rFonts w:ascii="Footlight MT Light" w:hAnsi="Footlight MT Light" w:cs="Arial"/>
                <w:sz w:val="24"/>
                <w:szCs w:val="24"/>
                <w:lang w:val="fi-FI"/>
              </w:rPr>
            </w:pPr>
          </w:p>
        </w:tc>
      </w:tr>
      <w:tr w:rsidR="00F00C2D" w:rsidRPr="00D95048" w14:paraId="7B2A6D11" w14:textId="77777777" w:rsidTr="00F00C2D">
        <w:tc>
          <w:tcPr>
            <w:tcW w:w="2235" w:type="dxa"/>
          </w:tcPr>
          <w:p w14:paraId="065D8624"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rPr>
            </w:pPr>
            <w:bookmarkStart w:id="157" w:name="_Toc529178525"/>
            <w:bookmarkStart w:id="158" w:name="_Toc69135072"/>
            <w:bookmarkStart w:id="159" w:name="_Toc69887332"/>
            <w:r w:rsidRPr="00D95048">
              <w:rPr>
                <w:rFonts w:ascii="Footlight MT Light" w:hAnsi="Footlight MT Light"/>
                <w:sz w:val="24"/>
                <w:szCs w:val="24"/>
                <w:lang w:val="id-ID"/>
              </w:rPr>
              <w:t>Pemberian Kesempatan</w:t>
            </w:r>
            <w:bookmarkEnd w:id="157"/>
            <w:bookmarkEnd w:id="158"/>
            <w:bookmarkEnd w:id="159"/>
          </w:p>
        </w:tc>
        <w:tc>
          <w:tcPr>
            <w:tcW w:w="6837" w:type="dxa"/>
            <w:gridSpan w:val="2"/>
          </w:tcPr>
          <w:p w14:paraId="4CEFB731" w14:textId="77777777" w:rsidR="00F00C2D" w:rsidRPr="00D95048" w:rsidRDefault="00F00C2D" w:rsidP="00CD2E0B">
            <w:pPr>
              <w:numPr>
                <w:ilvl w:val="0"/>
                <w:numId w:val="121"/>
              </w:numPr>
              <w:ind w:left="631" w:hanging="631"/>
              <w:rPr>
                <w:rFonts w:ascii="Footlight MT Light" w:hAnsi="Footlight MT Light" w:cs="Arial"/>
                <w:sz w:val="24"/>
                <w:szCs w:val="24"/>
                <w:lang w:val="id-ID"/>
              </w:rPr>
            </w:pPr>
            <w:r w:rsidRPr="00D95048">
              <w:rPr>
                <w:rFonts w:ascii="Footlight MT Light" w:hAnsi="Footlight MT Light" w:cs="Arial"/>
                <w:sz w:val="24"/>
                <w:szCs w:val="24"/>
                <w:lang w:val="id-ID"/>
              </w:rPr>
              <w:t xml:space="preserve">Dalam hal Penyedia gagal menyelesaikan pekerjaan sampai masa pelaksanaan Kontrak berakhir, namun </w:t>
            </w:r>
            <w:r w:rsidRPr="00D95048">
              <w:rPr>
                <w:rFonts w:ascii="Footlight MT Light" w:hAnsi="Footlight MT Light" w:cs="Arial"/>
                <w:sz w:val="24"/>
                <w:szCs w:val="24"/>
              </w:rPr>
              <w:t xml:space="preserve">Pejabat Penandatangan Kontrak </w:t>
            </w:r>
            <w:r w:rsidRPr="00D95048">
              <w:rPr>
                <w:rFonts w:ascii="Footlight MT Light" w:hAnsi="Footlight MT Light" w:cs="Arial"/>
                <w:sz w:val="24"/>
                <w:szCs w:val="24"/>
                <w:lang w:val="id-ID"/>
              </w:rPr>
              <w:t xml:space="preserve">menilai bahwa Penyedia mampu menyelesaikan pekerjaan, </w:t>
            </w:r>
            <w:r w:rsidRPr="00D95048">
              <w:rPr>
                <w:rFonts w:ascii="Footlight MT Light" w:hAnsi="Footlight MT Light" w:cs="Arial"/>
                <w:sz w:val="24"/>
                <w:szCs w:val="24"/>
              </w:rPr>
              <w:t xml:space="preserve">Pejabat Penandatangan Kontrak </w:t>
            </w:r>
            <w:r w:rsidRPr="00D95048">
              <w:rPr>
                <w:rFonts w:ascii="Footlight MT Light" w:hAnsi="Footlight MT Light" w:cs="Arial"/>
                <w:sz w:val="24"/>
                <w:szCs w:val="24"/>
                <w:lang w:val="id-ID"/>
              </w:rPr>
              <w:t>dapat memberikan kesempatan kepada Penyedia untuk menyelesaikan pekerjaan</w:t>
            </w:r>
            <w:r w:rsidRPr="00D95048">
              <w:rPr>
                <w:rFonts w:ascii="Footlight MT Light" w:hAnsi="Footlight MT Light" w:cs="Arial"/>
                <w:sz w:val="24"/>
                <w:szCs w:val="24"/>
              </w:rPr>
              <w:t xml:space="preserve"> sampai dengan 50 (lima  puluh) hari kalender</w:t>
            </w:r>
            <w:r w:rsidRPr="00D95048">
              <w:rPr>
                <w:rFonts w:ascii="Footlight MT Light" w:hAnsi="Footlight MT Light" w:cs="Arial"/>
                <w:sz w:val="24"/>
                <w:szCs w:val="24"/>
                <w:lang w:val="id-ID"/>
              </w:rPr>
              <w:t xml:space="preserve">. </w:t>
            </w:r>
          </w:p>
          <w:p w14:paraId="2353C1C6" w14:textId="77777777" w:rsidR="00F00C2D" w:rsidRPr="00D95048" w:rsidRDefault="00F00C2D" w:rsidP="00F00C2D">
            <w:pPr>
              <w:ind w:left="631"/>
              <w:rPr>
                <w:rFonts w:ascii="Footlight MT Light" w:hAnsi="Footlight MT Light" w:cs="Arial"/>
                <w:sz w:val="24"/>
                <w:szCs w:val="24"/>
                <w:lang w:val="id-ID"/>
              </w:rPr>
            </w:pPr>
          </w:p>
          <w:p w14:paraId="5F3D7CC7" w14:textId="77777777" w:rsidR="00F00C2D" w:rsidRPr="00D95048" w:rsidRDefault="00F00C2D" w:rsidP="00CD2E0B">
            <w:pPr>
              <w:numPr>
                <w:ilvl w:val="0"/>
                <w:numId w:val="121"/>
              </w:numPr>
              <w:ind w:left="631" w:hanging="631"/>
              <w:rPr>
                <w:rFonts w:ascii="Footlight MT Light" w:hAnsi="Footlight MT Light" w:cs="Arial"/>
                <w:sz w:val="24"/>
                <w:szCs w:val="24"/>
                <w:lang w:val="id-ID"/>
              </w:rPr>
            </w:pPr>
            <w:r w:rsidRPr="00D95048">
              <w:rPr>
                <w:rFonts w:ascii="Footlight MT Light" w:hAnsi="Footlight MT Light" w:cs="Arial"/>
                <w:sz w:val="24"/>
                <w:szCs w:val="24"/>
                <w:lang w:val="fi-FI"/>
              </w:rPr>
              <w:t>Dalam hal setelah diberikan kesempatan sebagaimana angka 26.1 diatas, Penyedia masih belum dapat menyelesaikan pekerjaan, PPK dapat:</w:t>
            </w:r>
          </w:p>
          <w:p w14:paraId="54E8D2CE" w14:textId="77777777" w:rsidR="00F00C2D" w:rsidRPr="00D95048" w:rsidRDefault="00F00C2D" w:rsidP="00CD2E0B">
            <w:pPr>
              <w:pStyle w:val="ListParagraph"/>
              <w:numPr>
                <w:ilvl w:val="0"/>
                <w:numId w:val="177"/>
              </w:numPr>
              <w:ind w:left="1055"/>
              <w:rPr>
                <w:rFonts w:ascii="Footlight MT Light" w:hAnsi="Footlight MT Light" w:cs="Arial"/>
                <w:sz w:val="24"/>
                <w:szCs w:val="24"/>
                <w:lang w:val="fi-FI"/>
              </w:rPr>
            </w:pPr>
            <w:r w:rsidRPr="00D95048">
              <w:rPr>
                <w:rFonts w:ascii="Footlight MT Light" w:hAnsi="Footlight MT Light" w:cs="Arial"/>
                <w:sz w:val="24"/>
                <w:szCs w:val="24"/>
                <w:lang w:val="fi-FI"/>
              </w:rPr>
              <w:t>Memberikan kesempatan kedua untuk penyelesaian sisa pekerjaan dengan jangka waktu sesuai kebutuhan; atau</w:t>
            </w:r>
          </w:p>
          <w:p w14:paraId="02EC13FD" w14:textId="77777777" w:rsidR="00F00C2D" w:rsidRPr="00D95048" w:rsidRDefault="00F00C2D" w:rsidP="00CD2E0B">
            <w:pPr>
              <w:pStyle w:val="ListParagraph"/>
              <w:numPr>
                <w:ilvl w:val="0"/>
                <w:numId w:val="177"/>
              </w:numPr>
              <w:ind w:left="1055"/>
              <w:rPr>
                <w:rFonts w:ascii="Footlight MT Light" w:hAnsi="Footlight MT Light" w:cs="Arial"/>
                <w:sz w:val="24"/>
                <w:szCs w:val="24"/>
                <w:lang w:val="fi-FI"/>
              </w:rPr>
            </w:pPr>
            <w:r w:rsidRPr="00D95048">
              <w:rPr>
                <w:rFonts w:ascii="Footlight MT Light" w:hAnsi="Footlight MT Light" w:cs="Arial"/>
                <w:sz w:val="24"/>
                <w:szCs w:val="24"/>
                <w:lang w:val="fi-FI"/>
              </w:rPr>
              <w:t>Melakukan pemutusan Kontrak dalam hal Penyedia dinilai tidak akan sanggup menyelesaikan pekerjaannya.</w:t>
            </w:r>
          </w:p>
          <w:p w14:paraId="35C77AA5" w14:textId="77777777" w:rsidR="00F00C2D" w:rsidRPr="00D95048" w:rsidRDefault="00F00C2D" w:rsidP="00F00C2D">
            <w:pPr>
              <w:pStyle w:val="ListParagraph"/>
              <w:rPr>
                <w:rFonts w:ascii="Footlight MT Light" w:hAnsi="Footlight MT Light" w:cs="Arial"/>
                <w:sz w:val="24"/>
                <w:szCs w:val="24"/>
                <w:lang w:val="id-ID"/>
              </w:rPr>
            </w:pPr>
          </w:p>
          <w:p w14:paraId="40B8EC74" w14:textId="77777777" w:rsidR="00F00C2D" w:rsidRPr="00D95048" w:rsidRDefault="00F00C2D" w:rsidP="00CD2E0B">
            <w:pPr>
              <w:numPr>
                <w:ilvl w:val="0"/>
                <w:numId w:val="121"/>
              </w:numPr>
              <w:ind w:left="631" w:hanging="631"/>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Pemberian kesempatan kepada Penyedia sebagaimana dimaksud pada angka </w:t>
            </w:r>
            <w:r w:rsidRPr="00D95048">
              <w:rPr>
                <w:rFonts w:ascii="Footlight MT Light" w:hAnsi="Footlight MT Light" w:cs="Arial"/>
                <w:sz w:val="24"/>
                <w:szCs w:val="24"/>
              </w:rPr>
              <w:t>26.</w:t>
            </w:r>
            <w:r w:rsidRPr="00D95048">
              <w:rPr>
                <w:rFonts w:ascii="Footlight MT Light" w:hAnsi="Footlight MT Light" w:cs="Arial"/>
                <w:sz w:val="24"/>
                <w:szCs w:val="24"/>
                <w:lang w:val="id-ID"/>
              </w:rPr>
              <w:t>1 dan angka 2</w:t>
            </w:r>
            <w:r w:rsidRPr="00D95048">
              <w:rPr>
                <w:rFonts w:ascii="Footlight MT Light" w:hAnsi="Footlight MT Light" w:cs="Arial"/>
                <w:sz w:val="24"/>
                <w:szCs w:val="24"/>
              </w:rPr>
              <w:t>6.2</w:t>
            </w:r>
            <w:r w:rsidRPr="00D95048">
              <w:rPr>
                <w:rFonts w:ascii="Footlight MT Light" w:hAnsi="Footlight MT Light" w:cs="Arial"/>
                <w:sz w:val="24"/>
                <w:szCs w:val="24"/>
                <w:lang w:val="id-ID"/>
              </w:rPr>
              <w:t>, dituangkan dalam adendum kontrak yang didalamnya mengatur pengenaan sanksi denda keterlambatan kepada Penyedia</w:t>
            </w:r>
            <w:r w:rsidRPr="00D95048">
              <w:rPr>
                <w:rFonts w:ascii="Footlight MT Light" w:hAnsi="Footlight MT Light" w:cs="Arial"/>
                <w:sz w:val="24"/>
                <w:szCs w:val="24"/>
              </w:rPr>
              <w:t xml:space="preserve">, </w:t>
            </w:r>
            <w:r w:rsidRPr="00D95048">
              <w:rPr>
                <w:rFonts w:ascii="Footlight MT Light" w:hAnsi="Footlight MT Light" w:cs="Arial"/>
                <w:sz w:val="24"/>
                <w:szCs w:val="24"/>
                <w:lang w:val="fi-FI"/>
              </w:rPr>
              <w:t xml:space="preserve">waktu penyelesaian pekerjaan, </w:t>
            </w:r>
            <w:r w:rsidRPr="00D95048">
              <w:rPr>
                <w:rFonts w:ascii="Footlight MT Light" w:hAnsi="Footlight MT Light" w:cs="Arial"/>
                <w:sz w:val="24"/>
                <w:szCs w:val="24"/>
                <w:lang w:val="id-ID"/>
              </w:rPr>
              <w:t>dan perpanjangan masa berlaku Jaminan Pelaksanaan (apabila ada).</w:t>
            </w:r>
          </w:p>
          <w:p w14:paraId="1153E6D3" w14:textId="77777777" w:rsidR="00F00C2D" w:rsidRPr="00D95048" w:rsidRDefault="00F00C2D" w:rsidP="00F00C2D">
            <w:pPr>
              <w:rPr>
                <w:rFonts w:ascii="Footlight MT Light" w:hAnsi="Footlight MT Light" w:cs="Arial"/>
                <w:sz w:val="24"/>
                <w:szCs w:val="24"/>
                <w:lang w:val="fi-FI"/>
              </w:rPr>
            </w:pPr>
          </w:p>
          <w:p w14:paraId="5ACAE778" w14:textId="62F62457" w:rsidR="00F00C2D" w:rsidRDefault="00F00C2D" w:rsidP="00CD2E0B">
            <w:pPr>
              <w:numPr>
                <w:ilvl w:val="0"/>
                <w:numId w:val="121"/>
              </w:numPr>
              <w:ind w:left="631" w:hanging="631"/>
              <w:rPr>
                <w:rFonts w:ascii="Footlight MT Light" w:hAnsi="Footlight MT Light" w:cs="Arial"/>
                <w:sz w:val="24"/>
                <w:szCs w:val="24"/>
                <w:lang w:val="fi-FI"/>
              </w:rPr>
            </w:pPr>
            <w:r w:rsidRPr="00D95048">
              <w:rPr>
                <w:rFonts w:ascii="Footlight MT Light" w:hAnsi="Footlight MT Light" w:cs="Arial"/>
                <w:sz w:val="24"/>
                <w:szCs w:val="24"/>
                <w:lang w:val="fi-FI"/>
              </w:rPr>
              <w:t>Jangka waktu pemberian kesempatan kepada Penyedia untuk menyelesaikan pekerjaan diatur dalam SSKK.</w:t>
            </w:r>
          </w:p>
          <w:p w14:paraId="14F92BF9" w14:textId="77777777" w:rsidR="00B4064C" w:rsidRDefault="00B4064C" w:rsidP="00B4064C">
            <w:pPr>
              <w:pStyle w:val="ListParagraph"/>
              <w:rPr>
                <w:rFonts w:ascii="Footlight MT Light" w:hAnsi="Footlight MT Light" w:cs="Arial"/>
                <w:sz w:val="24"/>
                <w:szCs w:val="24"/>
                <w:lang w:val="fi-FI"/>
              </w:rPr>
            </w:pPr>
          </w:p>
          <w:p w14:paraId="17DD0443" w14:textId="77777777" w:rsidR="00B4064C" w:rsidRPr="00D95048" w:rsidRDefault="00B4064C" w:rsidP="00B4064C">
            <w:pPr>
              <w:ind w:left="631"/>
              <w:rPr>
                <w:rFonts w:ascii="Footlight MT Light" w:hAnsi="Footlight MT Light" w:cs="Arial"/>
                <w:sz w:val="24"/>
                <w:szCs w:val="24"/>
                <w:lang w:val="fi-FI"/>
              </w:rPr>
            </w:pPr>
          </w:p>
          <w:p w14:paraId="351ED6FD" w14:textId="77777777" w:rsidR="00F00C2D" w:rsidRPr="00D95048" w:rsidRDefault="00F00C2D" w:rsidP="00F00C2D">
            <w:pPr>
              <w:rPr>
                <w:rFonts w:ascii="Footlight MT Light" w:hAnsi="Footlight MT Light" w:cs="Arial"/>
                <w:sz w:val="24"/>
                <w:szCs w:val="24"/>
              </w:rPr>
            </w:pPr>
          </w:p>
        </w:tc>
      </w:tr>
      <w:tr w:rsidR="00F00C2D" w:rsidRPr="00D95048" w14:paraId="565F0C20" w14:textId="77777777" w:rsidTr="00F00C2D">
        <w:tc>
          <w:tcPr>
            <w:tcW w:w="9072" w:type="dxa"/>
            <w:gridSpan w:val="3"/>
          </w:tcPr>
          <w:p w14:paraId="25A7181E" w14:textId="77777777" w:rsidR="00F00C2D" w:rsidRPr="00D95048" w:rsidRDefault="00F00C2D" w:rsidP="00CD2E0B">
            <w:pPr>
              <w:numPr>
                <w:ilvl w:val="3"/>
                <w:numId w:val="108"/>
              </w:numPr>
              <w:ind w:left="284" w:hanging="284"/>
              <w:rPr>
                <w:rFonts w:ascii="Footlight MT Light" w:hAnsi="Footlight MT Light" w:cs="Arial"/>
                <w:b/>
                <w:sz w:val="24"/>
                <w:szCs w:val="24"/>
                <w:lang w:val="id-ID"/>
              </w:rPr>
            </w:pPr>
            <w:r w:rsidRPr="00D95048">
              <w:rPr>
                <w:rFonts w:ascii="Footlight MT Light" w:hAnsi="Footlight MT Light" w:cs="Arial"/>
                <w:b/>
                <w:sz w:val="24"/>
                <w:szCs w:val="24"/>
                <w:lang w:val="id-ID"/>
              </w:rPr>
              <w:t>PENYELESAIAN KONTRAK</w:t>
            </w:r>
          </w:p>
          <w:p w14:paraId="165502F4" w14:textId="77777777" w:rsidR="00F00C2D" w:rsidRPr="00D95048" w:rsidRDefault="00F00C2D" w:rsidP="00F00C2D">
            <w:pPr>
              <w:tabs>
                <w:tab w:val="left" w:pos="600"/>
              </w:tabs>
              <w:rPr>
                <w:rFonts w:ascii="Footlight MT Light" w:hAnsi="Footlight MT Light" w:cs="Arial"/>
                <w:b/>
                <w:sz w:val="24"/>
                <w:szCs w:val="24"/>
              </w:rPr>
            </w:pPr>
          </w:p>
        </w:tc>
      </w:tr>
      <w:tr w:rsidR="00F00C2D" w:rsidRPr="00D95048" w14:paraId="3CF7454E" w14:textId="77777777" w:rsidTr="00F00C2D">
        <w:trPr>
          <w:trHeight w:val="909"/>
        </w:trPr>
        <w:tc>
          <w:tcPr>
            <w:tcW w:w="2235" w:type="dxa"/>
          </w:tcPr>
          <w:p w14:paraId="17611E64"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160" w:name="_Toc345568350"/>
            <w:bookmarkStart w:id="161" w:name="_Toc410999200"/>
            <w:bookmarkStart w:id="162" w:name="_Toc69135073"/>
            <w:bookmarkStart w:id="163" w:name="_Toc69887333"/>
            <w:r w:rsidRPr="00D95048">
              <w:rPr>
                <w:rFonts w:ascii="Footlight MT Light" w:hAnsi="Footlight MT Light"/>
                <w:sz w:val="24"/>
                <w:szCs w:val="24"/>
                <w:lang w:val="id-ID"/>
              </w:rPr>
              <w:t>Serah Terima Pekerjaan</w:t>
            </w:r>
            <w:bookmarkEnd w:id="160"/>
            <w:bookmarkEnd w:id="161"/>
            <w:bookmarkEnd w:id="162"/>
            <w:bookmarkEnd w:id="163"/>
          </w:p>
        </w:tc>
        <w:tc>
          <w:tcPr>
            <w:tcW w:w="6837" w:type="dxa"/>
            <w:gridSpan w:val="2"/>
          </w:tcPr>
          <w:p w14:paraId="03D791FD"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Setelah pekerjaan selesai</w:t>
            </w:r>
            <w:r w:rsidRPr="00D95048">
              <w:rPr>
                <w:rFonts w:ascii="Footlight MT Light" w:hAnsi="Footlight MT Light"/>
                <w:sz w:val="24"/>
                <w:szCs w:val="24"/>
              </w:rPr>
              <w:t xml:space="preserve"> sesuai dengan ketentuan yang tertuang dalam Kontrak</w:t>
            </w:r>
            <w:r w:rsidRPr="00D95048">
              <w:rPr>
                <w:rFonts w:ascii="Footlight MT Light" w:hAnsi="Footlight MT Light"/>
                <w:sz w:val="24"/>
                <w:szCs w:val="24"/>
                <w:lang w:val="id-ID"/>
              </w:rPr>
              <w:t xml:space="preserve">, penyedia mengajukan permintaan secara tertulis kepada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untuk </w:t>
            </w:r>
            <w:r w:rsidRPr="00D95048">
              <w:rPr>
                <w:rFonts w:ascii="Footlight MT Light" w:hAnsi="Footlight MT Light"/>
                <w:sz w:val="24"/>
                <w:szCs w:val="24"/>
                <w:lang w:val="en-ID"/>
              </w:rPr>
              <w:t>serah terima hasil</w:t>
            </w:r>
            <w:r w:rsidRPr="00D95048">
              <w:rPr>
                <w:rFonts w:ascii="Footlight MT Light" w:hAnsi="Footlight MT Light"/>
                <w:sz w:val="24"/>
                <w:szCs w:val="24"/>
                <w:lang w:val="id-ID"/>
              </w:rPr>
              <w:t xml:space="preserve"> pekerjaan.</w:t>
            </w:r>
          </w:p>
          <w:p w14:paraId="0008381C" w14:textId="77777777" w:rsidR="00F00C2D" w:rsidRPr="00D95048" w:rsidRDefault="00F00C2D" w:rsidP="00F00C2D">
            <w:pPr>
              <w:ind w:left="778" w:hanging="778"/>
              <w:rPr>
                <w:rFonts w:ascii="Footlight MT Light" w:hAnsi="Footlight MT Light"/>
                <w:sz w:val="24"/>
                <w:szCs w:val="24"/>
                <w:lang w:val="id-ID"/>
              </w:rPr>
            </w:pPr>
          </w:p>
          <w:p w14:paraId="565D2931"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Serah</w:t>
            </w:r>
            <w:r w:rsidRPr="00D95048">
              <w:rPr>
                <w:rFonts w:ascii="Footlight MT Light" w:hAnsi="Footlight MT Light"/>
                <w:sz w:val="24"/>
                <w:szCs w:val="24"/>
                <w:lang w:val="en-ID"/>
              </w:rPr>
              <w:t xml:space="preserve"> terima hasil pekerjaan dilakukan di tempat sebagaimana ditetapkan dalam SSKK.</w:t>
            </w:r>
          </w:p>
          <w:p w14:paraId="4F021E49" w14:textId="77777777" w:rsidR="00F00C2D" w:rsidRPr="00D95048" w:rsidRDefault="00F00C2D" w:rsidP="00F00C2D">
            <w:pPr>
              <w:ind w:left="778" w:hanging="778"/>
              <w:rPr>
                <w:rFonts w:ascii="Footlight MT Light" w:hAnsi="Footlight MT Light"/>
                <w:sz w:val="24"/>
                <w:szCs w:val="24"/>
                <w:lang w:val="id-ID"/>
              </w:rPr>
            </w:pPr>
          </w:p>
          <w:p w14:paraId="1F50A3B3" w14:textId="77777777" w:rsidR="00F00C2D" w:rsidRPr="00D95048" w:rsidRDefault="00F00C2D" w:rsidP="00CD2E0B">
            <w:pPr>
              <w:numPr>
                <w:ilvl w:val="0"/>
                <w:numId w:val="122"/>
              </w:numPr>
              <w:ind w:left="638" w:hanging="638"/>
              <w:rPr>
                <w:rFonts w:ascii="Footlight MT Light" w:hAnsi="Footlight MT Light"/>
                <w:sz w:val="24"/>
                <w:szCs w:val="24"/>
                <w:lang w:val="sv-SE"/>
              </w:rPr>
            </w:pPr>
            <w:r w:rsidRPr="00D95048">
              <w:rPr>
                <w:rFonts w:ascii="Footlight MT Light" w:hAnsi="Footlight MT Light"/>
                <w:sz w:val="24"/>
                <w:szCs w:val="24"/>
                <w:lang w:val="id-ID"/>
              </w:rPr>
              <w:t>Sebelum dilakukan serah terima, Pejabat Penandatangan Kontrak melakukan pemeriksaan terhadap hasil pekerjaan</w:t>
            </w:r>
            <w:r w:rsidRPr="00D95048">
              <w:rPr>
                <w:rFonts w:ascii="Footlight MT Light" w:hAnsi="Footlight MT Light"/>
                <w:sz w:val="24"/>
                <w:szCs w:val="24"/>
                <w:lang w:val="en-ID"/>
              </w:rPr>
              <w:t xml:space="preserve">, </w:t>
            </w:r>
            <w:r w:rsidRPr="00D95048">
              <w:rPr>
                <w:rFonts w:ascii="Footlight MT Light" w:hAnsi="Footlight MT Light"/>
                <w:sz w:val="24"/>
                <w:szCs w:val="24"/>
                <w:lang w:val="en-ID"/>
              </w:rPr>
              <w:lastRenderedPageBreak/>
              <w:t xml:space="preserve">yang dapat dibantu </w:t>
            </w:r>
            <w:r w:rsidRPr="00D95048">
              <w:rPr>
                <w:rFonts w:ascii="Footlight MT Light" w:hAnsi="Footlight MT Light"/>
                <w:sz w:val="24"/>
                <w:szCs w:val="24"/>
                <w:lang w:val="id-ID"/>
              </w:rPr>
              <w:t xml:space="preserve">oleh </w:t>
            </w:r>
            <w:r w:rsidRPr="00D95048">
              <w:rPr>
                <w:rFonts w:ascii="Footlight MT Light" w:hAnsi="Footlight MT Light"/>
                <w:sz w:val="24"/>
                <w:szCs w:val="24"/>
                <w:lang w:val="en-ID"/>
              </w:rPr>
              <w:t xml:space="preserve">pengawas pekerjaan dan/atau </w:t>
            </w:r>
            <w:r w:rsidRPr="00D95048">
              <w:rPr>
                <w:rFonts w:ascii="Footlight MT Light" w:hAnsi="Footlight MT Light"/>
                <w:sz w:val="24"/>
                <w:szCs w:val="24"/>
                <w:lang w:val="id-ID"/>
              </w:rPr>
              <w:t>tim teknis</w:t>
            </w:r>
            <w:r w:rsidRPr="00D95048">
              <w:rPr>
                <w:rFonts w:ascii="Footlight MT Light" w:hAnsi="Footlight MT Light"/>
                <w:sz w:val="24"/>
                <w:szCs w:val="24"/>
              </w:rPr>
              <w:t>.</w:t>
            </w:r>
          </w:p>
          <w:p w14:paraId="73A4C0F2" w14:textId="77777777" w:rsidR="00F00C2D" w:rsidRPr="00D95048" w:rsidRDefault="00F00C2D" w:rsidP="00F00C2D">
            <w:pPr>
              <w:rPr>
                <w:rFonts w:ascii="Footlight MT Light" w:hAnsi="Footlight MT Light"/>
                <w:sz w:val="24"/>
                <w:szCs w:val="24"/>
              </w:rPr>
            </w:pPr>
          </w:p>
          <w:p w14:paraId="128B0997"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rPr>
              <w:t>Pemeriksaan dilakukan terhadap kesesuaian hasil pekerjaan terhadap kriteria/spesifikasi yang tercantum dalam Kontrak</w:t>
            </w:r>
            <w:r w:rsidRPr="00D95048">
              <w:rPr>
                <w:rFonts w:ascii="Footlight MT Light" w:hAnsi="Footlight MT Light"/>
                <w:sz w:val="24"/>
                <w:szCs w:val="24"/>
                <w:lang w:val="id-ID"/>
              </w:rPr>
              <w:t xml:space="preserve">. </w:t>
            </w:r>
          </w:p>
          <w:p w14:paraId="7AFB9B20" w14:textId="77777777" w:rsidR="00F00C2D" w:rsidRPr="00D95048" w:rsidRDefault="00F00C2D" w:rsidP="00F00C2D">
            <w:pPr>
              <w:ind w:left="778" w:hanging="778"/>
              <w:rPr>
                <w:rFonts w:ascii="Footlight MT Light" w:hAnsi="Footlight MT Light"/>
                <w:sz w:val="24"/>
                <w:szCs w:val="24"/>
                <w:lang w:val="id-ID"/>
              </w:rPr>
            </w:pPr>
          </w:p>
          <w:p w14:paraId="217B2073"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Pejabat Penandatangan Kontrak berkewajiban untuk memeriksa kebenaran </w:t>
            </w:r>
            <w:r w:rsidRPr="00D95048">
              <w:rPr>
                <w:rFonts w:ascii="Footlight MT Light" w:hAnsi="Footlight MT Light"/>
                <w:sz w:val="24"/>
                <w:szCs w:val="24"/>
                <w:lang w:val="en-ID"/>
              </w:rPr>
              <w:t>hasil</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 xml:space="preserve">pekerjaan dan/atau </w:t>
            </w:r>
            <w:r w:rsidRPr="00D95048">
              <w:rPr>
                <w:rFonts w:ascii="Footlight MT Light" w:hAnsi="Footlight MT Light"/>
                <w:sz w:val="24"/>
                <w:szCs w:val="24"/>
                <w:lang w:val="id-ID"/>
              </w:rPr>
              <w:t xml:space="preserve">dokumen </w:t>
            </w:r>
            <w:r w:rsidRPr="00D95048">
              <w:rPr>
                <w:rFonts w:ascii="Footlight MT Light" w:hAnsi="Footlight MT Light"/>
                <w:sz w:val="24"/>
                <w:szCs w:val="24"/>
                <w:lang w:val="en-ID"/>
              </w:rPr>
              <w:t xml:space="preserve">laporan pelaksanaan pekerjaan </w:t>
            </w:r>
            <w:r w:rsidRPr="00D95048">
              <w:rPr>
                <w:rFonts w:ascii="Footlight MT Light" w:hAnsi="Footlight MT Light"/>
                <w:sz w:val="24"/>
                <w:szCs w:val="24"/>
                <w:lang w:val="id-ID"/>
              </w:rPr>
              <w:t xml:space="preserve">dan membandingkan kesesuaiannya dengan </w:t>
            </w:r>
            <w:r w:rsidRPr="00D95048">
              <w:rPr>
                <w:rFonts w:ascii="Footlight MT Light" w:hAnsi="Footlight MT Light"/>
                <w:sz w:val="24"/>
                <w:szCs w:val="24"/>
                <w:lang w:val="en-ID"/>
              </w:rPr>
              <w:t>Kontrak</w:t>
            </w:r>
            <w:r w:rsidRPr="00D95048">
              <w:rPr>
                <w:rFonts w:ascii="Footlight MT Light" w:hAnsi="Footlight MT Light"/>
                <w:sz w:val="24"/>
                <w:szCs w:val="24"/>
                <w:lang w:val="id-ID"/>
              </w:rPr>
              <w:t>.</w:t>
            </w:r>
          </w:p>
          <w:p w14:paraId="0B989F24" w14:textId="77777777" w:rsidR="00F00C2D" w:rsidRPr="00D95048" w:rsidRDefault="00F00C2D" w:rsidP="00F00C2D">
            <w:pPr>
              <w:ind w:left="778" w:hanging="778"/>
              <w:rPr>
                <w:rFonts w:ascii="Footlight MT Light" w:hAnsi="Footlight MT Light"/>
                <w:sz w:val="24"/>
                <w:szCs w:val="24"/>
                <w:lang w:val="id-ID"/>
              </w:rPr>
            </w:pPr>
          </w:p>
          <w:p w14:paraId="791DE6DD"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Pejabat Penandatangan Kontrak menolak </w:t>
            </w:r>
            <w:r w:rsidRPr="00D95048">
              <w:rPr>
                <w:rFonts w:ascii="Footlight MT Light" w:hAnsi="Footlight MT Light"/>
                <w:sz w:val="24"/>
                <w:szCs w:val="24"/>
              </w:rPr>
              <w:t xml:space="preserve">serah terima pekerjaan </w:t>
            </w:r>
            <w:r w:rsidRPr="00D95048">
              <w:rPr>
                <w:rFonts w:ascii="Footlight MT Light" w:hAnsi="Footlight MT Light"/>
                <w:sz w:val="24"/>
                <w:szCs w:val="24"/>
                <w:lang w:val="id-ID"/>
              </w:rPr>
              <w:t xml:space="preserve">jika </w:t>
            </w:r>
            <w:r w:rsidRPr="00D95048">
              <w:rPr>
                <w:rFonts w:ascii="Footlight MT Light" w:hAnsi="Footlight MT Light"/>
                <w:sz w:val="24"/>
                <w:szCs w:val="24"/>
                <w:lang w:val="en-ID"/>
              </w:rPr>
              <w:t>hasil</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 xml:space="preserve">pekerjaan dan/atau </w:t>
            </w:r>
            <w:r w:rsidRPr="00D95048">
              <w:rPr>
                <w:rFonts w:ascii="Footlight MT Light" w:hAnsi="Footlight MT Light"/>
                <w:sz w:val="24"/>
                <w:szCs w:val="24"/>
                <w:lang w:val="id-ID"/>
              </w:rPr>
              <w:t xml:space="preserve">dokumen </w:t>
            </w:r>
            <w:r w:rsidRPr="00D95048">
              <w:rPr>
                <w:rFonts w:ascii="Footlight MT Light" w:hAnsi="Footlight MT Light"/>
                <w:sz w:val="24"/>
                <w:szCs w:val="24"/>
                <w:lang w:val="en-ID"/>
              </w:rPr>
              <w:t xml:space="preserve">laporan pelaksanaan pekerjaan </w:t>
            </w:r>
            <w:r w:rsidRPr="00D95048">
              <w:rPr>
                <w:rFonts w:ascii="Footlight MT Light" w:hAnsi="Footlight MT Light"/>
                <w:sz w:val="24"/>
                <w:szCs w:val="24"/>
                <w:lang w:val="id-ID"/>
              </w:rPr>
              <w:t>tidak sesuai dengan</w:t>
            </w:r>
            <w:r w:rsidRPr="00D95048">
              <w:rPr>
                <w:rFonts w:ascii="Footlight MT Light" w:hAnsi="Footlight MT Light"/>
                <w:sz w:val="24"/>
                <w:szCs w:val="24"/>
              </w:rPr>
              <w:t xml:space="preserve"> Kontrak</w:t>
            </w:r>
            <w:r w:rsidRPr="00D95048">
              <w:rPr>
                <w:rFonts w:ascii="Footlight MT Light" w:hAnsi="Footlight MT Light"/>
                <w:sz w:val="24"/>
                <w:szCs w:val="24"/>
                <w:lang w:val="id-ID"/>
              </w:rPr>
              <w:t xml:space="preserve">. </w:t>
            </w:r>
          </w:p>
          <w:p w14:paraId="0B2EB4BC" w14:textId="77777777" w:rsidR="00F00C2D" w:rsidRPr="00D95048" w:rsidRDefault="00F00C2D" w:rsidP="00F00C2D">
            <w:pPr>
              <w:ind w:left="778" w:hanging="778"/>
              <w:rPr>
                <w:rFonts w:ascii="Footlight MT Light" w:hAnsi="Footlight MT Light"/>
                <w:sz w:val="24"/>
                <w:szCs w:val="24"/>
                <w:lang w:val="id-ID"/>
              </w:rPr>
            </w:pPr>
          </w:p>
          <w:p w14:paraId="19D83AEF"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Atas </w:t>
            </w:r>
            <w:r w:rsidRPr="00D95048">
              <w:rPr>
                <w:rFonts w:ascii="Footlight MT Light" w:hAnsi="Footlight MT Light"/>
                <w:sz w:val="24"/>
                <w:szCs w:val="24"/>
                <w:lang w:val="en-ID"/>
              </w:rPr>
              <w:t>pelaksanaan</w:t>
            </w:r>
            <w:r w:rsidRPr="00D95048">
              <w:rPr>
                <w:rFonts w:ascii="Footlight MT Light" w:hAnsi="Footlight MT Light"/>
                <w:sz w:val="24"/>
                <w:szCs w:val="24"/>
                <w:lang w:val="id-ID"/>
              </w:rPr>
              <w:t xml:space="preserve"> serah terima </w:t>
            </w:r>
            <w:r w:rsidRPr="00D95048">
              <w:rPr>
                <w:rFonts w:ascii="Footlight MT Light" w:hAnsi="Footlight MT Light"/>
                <w:sz w:val="24"/>
                <w:szCs w:val="24"/>
                <w:lang w:val="en-ID"/>
              </w:rPr>
              <w:t>hasil pekerjaan</w:t>
            </w:r>
            <w:r w:rsidRPr="00D95048">
              <w:rPr>
                <w:rFonts w:ascii="Footlight MT Light" w:hAnsi="Footlight MT Light"/>
                <w:sz w:val="24"/>
                <w:szCs w:val="24"/>
                <w:lang w:val="id-ID"/>
              </w:rPr>
              <w:t>, Pejabat Penandatangan Kontrak membuat Berita Acara Serah Terima</w:t>
            </w:r>
            <w:r w:rsidRPr="00D95048">
              <w:rPr>
                <w:rFonts w:ascii="Footlight MT Light" w:hAnsi="Footlight MT Light"/>
                <w:sz w:val="24"/>
                <w:szCs w:val="24"/>
                <w:lang w:val="en-ID"/>
              </w:rPr>
              <w:t xml:space="preserve"> (BAST)</w:t>
            </w:r>
            <w:r w:rsidRPr="00D95048">
              <w:rPr>
                <w:rFonts w:ascii="Footlight MT Light" w:hAnsi="Footlight MT Light"/>
                <w:sz w:val="24"/>
                <w:szCs w:val="24"/>
                <w:lang w:val="id-ID"/>
              </w:rPr>
              <w:t xml:space="preserve"> yang ditandatangani bersama dengan Penyedia.</w:t>
            </w:r>
          </w:p>
          <w:p w14:paraId="1759A3DD" w14:textId="77777777" w:rsidR="00F00C2D" w:rsidRPr="00D95048" w:rsidRDefault="00F00C2D" w:rsidP="00F00C2D">
            <w:pPr>
              <w:ind w:left="778" w:hanging="778"/>
              <w:rPr>
                <w:rFonts w:ascii="Footlight MT Light" w:hAnsi="Footlight MT Light"/>
                <w:sz w:val="24"/>
                <w:szCs w:val="24"/>
                <w:lang w:val="id-ID"/>
              </w:rPr>
            </w:pPr>
          </w:p>
          <w:p w14:paraId="64F0223C"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rPr>
              <w:t xml:space="preserve">Dalam hal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rPr>
              <w:t xml:space="preserve">menolak serah terima pekerjaan maka dibuat Berita Acara Penolakan Serah Terima dan segera memerintahkan kepada Penyedia untuk </w:t>
            </w:r>
            <w:r w:rsidRPr="00D95048">
              <w:rPr>
                <w:rFonts w:ascii="Footlight MT Light" w:hAnsi="Footlight MT Light"/>
                <w:sz w:val="24"/>
                <w:szCs w:val="24"/>
                <w:lang w:val="id-ID"/>
              </w:rPr>
              <w:t>memperbaiki</w:t>
            </w:r>
            <w:r w:rsidRPr="00D95048">
              <w:rPr>
                <w:rFonts w:ascii="Footlight MT Light" w:hAnsi="Footlight MT Light"/>
                <w:sz w:val="24"/>
                <w:szCs w:val="24"/>
              </w:rPr>
              <w:t xml:space="preserve">,  </w:t>
            </w:r>
            <w:r w:rsidRPr="00D95048">
              <w:rPr>
                <w:rFonts w:ascii="Footlight MT Light" w:hAnsi="Footlight MT Light"/>
                <w:sz w:val="24"/>
                <w:szCs w:val="24"/>
                <w:lang w:val="id-ID"/>
              </w:rPr>
              <w:t>mengganti</w:t>
            </w:r>
            <w:r w:rsidRPr="00D95048">
              <w:rPr>
                <w:rFonts w:ascii="Footlight MT Light" w:hAnsi="Footlight MT Light"/>
                <w:sz w:val="24"/>
                <w:szCs w:val="24"/>
              </w:rPr>
              <w:t>, dan/atau melengkapi kekurangan pekerjaan.</w:t>
            </w:r>
          </w:p>
          <w:p w14:paraId="6B5E468A" w14:textId="77777777" w:rsidR="00F00C2D" w:rsidRPr="00D95048" w:rsidRDefault="00F00C2D" w:rsidP="00F00C2D">
            <w:pPr>
              <w:rPr>
                <w:rFonts w:ascii="Footlight MT Light" w:hAnsi="Footlight MT Light"/>
                <w:sz w:val="24"/>
                <w:szCs w:val="24"/>
                <w:lang w:val="en-ID"/>
              </w:rPr>
            </w:pPr>
          </w:p>
          <w:p w14:paraId="1AC507CF"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Jika pengoperasian </w:t>
            </w:r>
            <w:r w:rsidRPr="00D95048">
              <w:rPr>
                <w:rFonts w:ascii="Footlight MT Light" w:hAnsi="Footlight MT Light"/>
                <w:sz w:val="24"/>
                <w:szCs w:val="24"/>
                <w:lang w:val="zh-CN"/>
              </w:rPr>
              <w:t>hasil pekerjaan</w:t>
            </w:r>
            <w:r w:rsidRPr="00D95048">
              <w:rPr>
                <w:rFonts w:ascii="Footlight MT Light" w:hAnsi="Footlight MT Light"/>
                <w:sz w:val="24"/>
                <w:szCs w:val="24"/>
                <w:lang w:val="id-ID"/>
              </w:rPr>
              <w:t xml:space="preserve"> memerlukan keahlian khusus maka</w:t>
            </w:r>
            <w:r w:rsidRPr="00D95048">
              <w:rPr>
                <w:rFonts w:ascii="Footlight MT Light" w:hAnsi="Footlight MT Light"/>
                <w:sz w:val="24"/>
                <w:szCs w:val="24"/>
                <w:lang w:val="en-ID"/>
              </w:rPr>
              <w:t xml:space="preserve"> </w:t>
            </w:r>
            <w:r w:rsidRPr="00D95048">
              <w:rPr>
                <w:rFonts w:ascii="Footlight MT Light" w:hAnsi="Footlight MT Light"/>
                <w:sz w:val="24"/>
                <w:szCs w:val="24"/>
              </w:rPr>
              <w:t>sebelum pelaksanaan serah terima pekerjaan</w:t>
            </w:r>
            <w:r w:rsidRPr="00D95048">
              <w:rPr>
                <w:rFonts w:ascii="Footlight MT Light" w:hAnsi="Footlight MT Light"/>
                <w:sz w:val="24"/>
                <w:szCs w:val="24"/>
                <w:lang w:val="id-ID"/>
              </w:rPr>
              <w:t xml:space="preserve"> Penyedia berkewajiban untuk melakukan pelatihan  (jika </w:t>
            </w:r>
            <w:r w:rsidRPr="00D95048">
              <w:rPr>
                <w:rFonts w:ascii="Footlight MT Light" w:hAnsi="Footlight MT Light"/>
                <w:sz w:val="24"/>
                <w:szCs w:val="24"/>
              </w:rPr>
              <w:t>dicantumkan dalam kontrak</w:t>
            </w:r>
            <w:r w:rsidRPr="00D95048">
              <w:rPr>
                <w:rFonts w:ascii="Footlight MT Light" w:hAnsi="Footlight MT Light"/>
                <w:sz w:val="24"/>
                <w:szCs w:val="24"/>
                <w:lang w:val="id-ID"/>
              </w:rPr>
              <w:t>)</w:t>
            </w:r>
            <w:r w:rsidRPr="00D95048">
              <w:rPr>
                <w:rFonts w:ascii="Footlight MT Light" w:hAnsi="Footlight MT Light"/>
                <w:sz w:val="24"/>
                <w:szCs w:val="24"/>
              </w:rPr>
              <w:t xml:space="preserve">. </w:t>
            </w:r>
            <w:r w:rsidRPr="00D95048">
              <w:rPr>
                <w:rFonts w:ascii="Footlight MT Light" w:hAnsi="Footlight MT Light"/>
                <w:sz w:val="24"/>
                <w:szCs w:val="24"/>
                <w:lang w:val="id-ID"/>
              </w:rPr>
              <w:t>Biaya pelatihan termasuk dalam Nilai Kontrak</w:t>
            </w:r>
            <w:r w:rsidRPr="00D95048">
              <w:rPr>
                <w:rFonts w:ascii="Footlight MT Light" w:hAnsi="Footlight MT Light"/>
                <w:sz w:val="24"/>
                <w:szCs w:val="24"/>
              </w:rPr>
              <w:t>.</w:t>
            </w:r>
          </w:p>
          <w:p w14:paraId="13C9446D" w14:textId="77777777" w:rsidR="00F00C2D" w:rsidRPr="00D95048" w:rsidRDefault="00F00C2D" w:rsidP="00F00C2D">
            <w:pPr>
              <w:ind w:left="638"/>
              <w:rPr>
                <w:rFonts w:ascii="Footlight MT Light" w:hAnsi="Footlight MT Light"/>
                <w:sz w:val="24"/>
                <w:szCs w:val="24"/>
                <w:lang w:val="id-ID"/>
              </w:rPr>
            </w:pPr>
          </w:p>
          <w:p w14:paraId="2B52D43A"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lang w:val="id-ID"/>
              </w:rPr>
              <w:t xml:space="preserve">Pejabat Penandatangan Kontrak menerima </w:t>
            </w:r>
            <w:r w:rsidRPr="00D95048">
              <w:rPr>
                <w:rFonts w:ascii="Footlight MT Light" w:hAnsi="Footlight MT Light"/>
                <w:sz w:val="24"/>
                <w:szCs w:val="24"/>
                <w:lang w:val="en-ID"/>
              </w:rPr>
              <w:t>hasil pekerjaan</w:t>
            </w:r>
            <w:r w:rsidRPr="00D95048">
              <w:rPr>
                <w:rFonts w:ascii="Footlight MT Light" w:hAnsi="Footlight MT Light"/>
                <w:sz w:val="24"/>
                <w:szCs w:val="24"/>
                <w:lang w:val="id-ID"/>
              </w:rPr>
              <w:t xml:space="preserve"> setelah</w:t>
            </w:r>
            <w:r w:rsidRPr="00D95048">
              <w:rPr>
                <w:rFonts w:ascii="Footlight MT Light" w:hAnsi="Footlight MT Light"/>
                <w:sz w:val="24"/>
                <w:szCs w:val="24"/>
              </w:rPr>
              <w:t xml:space="preserve"> </w:t>
            </w:r>
            <w:r w:rsidRPr="00D95048">
              <w:rPr>
                <w:rFonts w:ascii="Footlight MT Light" w:hAnsi="Footlight MT Light"/>
                <w:sz w:val="24"/>
                <w:szCs w:val="24"/>
                <w:lang w:val="id-ID"/>
              </w:rPr>
              <w:t xml:space="preserve">seluruh </w:t>
            </w:r>
            <w:r w:rsidRPr="00D95048">
              <w:rPr>
                <w:rFonts w:ascii="Footlight MT Light" w:hAnsi="Footlight MT Light"/>
                <w:sz w:val="24"/>
                <w:szCs w:val="24"/>
                <w:lang w:val="en-ID"/>
              </w:rPr>
              <w:t>hasil pekerjaan</w:t>
            </w:r>
            <w:r w:rsidRPr="00D95048">
              <w:rPr>
                <w:rFonts w:ascii="Footlight MT Light" w:hAnsi="Footlight MT Light"/>
                <w:sz w:val="24"/>
                <w:szCs w:val="24"/>
                <w:lang w:val="id-ID"/>
              </w:rPr>
              <w:t xml:space="preserve"> yang diserahterimakan sesuai dengan Kontrak</w:t>
            </w:r>
            <w:r w:rsidRPr="00D95048">
              <w:rPr>
                <w:rFonts w:ascii="Footlight MT Light" w:hAnsi="Footlight MT Light"/>
                <w:sz w:val="24"/>
                <w:szCs w:val="24"/>
              </w:rPr>
              <w:t>.</w:t>
            </w:r>
          </w:p>
          <w:p w14:paraId="23A48B9D" w14:textId="77777777" w:rsidR="00F00C2D" w:rsidRPr="00D95048" w:rsidRDefault="00F00C2D" w:rsidP="00F00C2D">
            <w:pPr>
              <w:rPr>
                <w:rFonts w:ascii="Footlight MT Light" w:hAnsi="Footlight MT Light"/>
                <w:sz w:val="24"/>
                <w:szCs w:val="24"/>
              </w:rPr>
            </w:pPr>
          </w:p>
          <w:p w14:paraId="7A8CD801" w14:textId="77777777" w:rsidR="00F00C2D" w:rsidRPr="00D95048" w:rsidRDefault="00F00C2D" w:rsidP="00CD2E0B">
            <w:pPr>
              <w:numPr>
                <w:ilvl w:val="0"/>
                <w:numId w:val="122"/>
              </w:numPr>
              <w:ind w:left="638" w:hanging="638"/>
              <w:rPr>
                <w:rFonts w:ascii="Footlight MT Light" w:hAnsi="Footlight MT Light"/>
                <w:sz w:val="24"/>
                <w:szCs w:val="24"/>
                <w:lang w:val="id-ID"/>
              </w:rPr>
            </w:pPr>
            <w:r w:rsidRPr="00D95048">
              <w:rPr>
                <w:rFonts w:ascii="Footlight MT Light" w:hAnsi="Footlight MT Light"/>
                <w:sz w:val="24"/>
                <w:szCs w:val="24"/>
              </w:rPr>
              <w:t xml:space="preserve">Jika hasil pekerjaan yang diserahterimakan terlambat </w:t>
            </w:r>
            <w:r w:rsidRPr="00D95048">
              <w:rPr>
                <w:rFonts w:ascii="Footlight MT Light" w:hAnsi="Footlight MT Light"/>
                <w:sz w:val="24"/>
                <w:szCs w:val="24"/>
                <w:lang w:val="id-ID"/>
              </w:rPr>
              <w:t>melewati</w:t>
            </w:r>
            <w:r w:rsidRPr="00D95048">
              <w:rPr>
                <w:rFonts w:ascii="Footlight MT Light" w:hAnsi="Footlight MT Light"/>
                <w:sz w:val="24"/>
                <w:szCs w:val="24"/>
              </w:rPr>
              <w:t xml:space="preserve"> batas waktu akhir kontrak karena kesalahan atau kelalaian Penyedia atau bukan akibat Keadaan Kahar maka Penyedia dikenakan denda keterlambatan.</w:t>
            </w:r>
          </w:p>
          <w:p w14:paraId="084793A1" w14:textId="77777777" w:rsidR="00F00C2D" w:rsidRPr="00D95048" w:rsidRDefault="00F00C2D" w:rsidP="00F00C2D">
            <w:pPr>
              <w:ind w:left="601"/>
              <w:rPr>
                <w:rFonts w:ascii="Footlight MT Light" w:hAnsi="Footlight MT Light"/>
                <w:sz w:val="24"/>
                <w:szCs w:val="24"/>
                <w:lang w:val="id-ID"/>
              </w:rPr>
            </w:pPr>
          </w:p>
        </w:tc>
      </w:tr>
      <w:tr w:rsidR="00F00C2D" w:rsidRPr="00D95048" w14:paraId="73FBCC37" w14:textId="77777777" w:rsidTr="00F00C2D">
        <w:trPr>
          <w:trHeight w:val="679"/>
        </w:trPr>
        <w:tc>
          <w:tcPr>
            <w:tcW w:w="2235" w:type="dxa"/>
          </w:tcPr>
          <w:p w14:paraId="752A958D"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rPr>
            </w:pPr>
            <w:bookmarkStart w:id="164" w:name="_Toc280170167"/>
            <w:bookmarkStart w:id="165" w:name="_Toc280827043"/>
            <w:bookmarkStart w:id="166" w:name="_Toc281290518"/>
            <w:bookmarkStart w:id="167" w:name="_Toc283710259"/>
            <w:bookmarkStart w:id="168" w:name="_Toc283710650"/>
            <w:bookmarkStart w:id="169" w:name="_Toc290370662"/>
            <w:bookmarkStart w:id="170" w:name="_Toc340869902"/>
            <w:bookmarkStart w:id="171" w:name="_Toc410717806"/>
            <w:bookmarkStart w:id="172" w:name="_Toc410718014"/>
            <w:bookmarkStart w:id="173" w:name="_Toc69135074"/>
            <w:bookmarkStart w:id="174" w:name="_Toc69887334"/>
            <w:r w:rsidRPr="00D95048">
              <w:rPr>
                <w:rFonts w:ascii="Footlight MT Light" w:hAnsi="Footlight MT Light"/>
                <w:sz w:val="24"/>
                <w:szCs w:val="24"/>
                <w:lang w:val="id-ID"/>
              </w:rPr>
              <w:t>Layanan Tambahan</w:t>
            </w:r>
            <w:bookmarkEnd w:id="164"/>
            <w:bookmarkEnd w:id="165"/>
            <w:bookmarkEnd w:id="166"/>
            <w:bookmarkEnd w:id="167"/>
            <w:bookmarkEnd w:id="168"/>
            <w:bookmarkEnd w:id="169"/>
            <w:bookmarkEnd w:id="170"/>
            <w:bookmarkEnd w:id="171"/>
            <w:bookmarkEnd w:id="172"/>
            <w:bookmarkEnd w:id="173"/>
            <w:bookmarkEnd w:id="174"/>
          </w:p>
        </w:tc>
        <w:tc>
          <w:tcPr>
            <w:tcW w:w="6837" w:type="dxa"/>
            <w:gridSpan w:val="2"/>
          </w:tcPr>
          <w:p w14:paraId="7DB848B7" w14:textId="56043181" w:rsidR="00F00C2D" w:rsidRDefault="00F00C2D" w:rsidP="00F00C2D">
            <w:pPr>
              <w:contextualSpacing/>
              <w:rPr>
                <w:rFonts w:ascii="Footlight MT Light" w:hAnsi="Footlight MT Light"/>
                <w:sz w:val="24"/>
                <w:szCs w:val="24"/>
                <w:lang w:val="id-ID"/>
              </w:rPr>
            </w:pPr>
            <w:r w:rsidRPr="00D95048">
              <w:rPr>
                <w:rFonts w:ascii="Footlight MT Light" w:hAnsi="Footlight MT Light"/>
                <w:sz w:val="24"/>
                <w:szCs w:val="24"/>
                <w:lang w:val="pt-BR"/>
              </w:rPr>
              <w:t>Penyedia harus melaksanakan layanan lanjutan sebagaimana tercantum dalam SSKK</w:t>
            </w:r>
            <w:r w:rsidRPr="00D95048">
              <w:rPr>
                <w:rFonts w:ascii="Footlight MT Light" w:hAnsi="Footlight MT Light"/>
                <w:sz w:val="24"/>
                <w:szCs w:val="24"/>
                <w:lang w:val="id-ID"/>
              </w:rPr>
              <w:t>.</w:t>
            </w:r>
          </w:p>
          <w:p w14:paraId="79EBF568" w14:textId="77777777" w:rsidR="00DB6BBC" w:rsidRPr="00D95048" w:rsidRDefault="00DB6BBC" w:rsidP="00F00C2D">
            <w:pPr>
              <w:contextualSpacing/>
              <w:rPr>
                <w:rFonts w:ascii="Footlight MT Light" w:hAnsi="Footlight MT Light"/>
                <w:sz w:val="24"/>
                <w:szCs w:val="24"/>
                <w:lang w:val="id-ID"/>
              </w:rPr>
            </w:pPr>
          </w:p>
          <w:p w14:paraId="6DBEB37F" w14:textId="77777777" w:rsidR="00F00C2D" w:rsidRDefault="00F00C2D" w:rsidP="00F00C2D">
            <w:pPr>
              <w:contextualSpacing/>
              <w:rPr>
                <w:rFonts w:ascii="Footlight MT Light" w:hAnsi="Footlight MT Light"/>
                <w:sz w:val="24"/>
                <w:szCs w:val="24"/>
                <w:lang w:val="id-ID"/>
              </w:rPr>
            </w:pPr>
          </w:p>
          <w:p w14:paraId="386F72B2" w14:textId="77777777" w:rsidR="00B4064C" w:rsidRDefault="00B4064C" w:rsidP="00F00C2D">
            <w:pPr>
              <w:contextualSpacing/>
              <w:rPr>
                <w:rFonts w:ascii="Footlight MT Light" w:hAnsi="Footlight MT Light"/>
                <w:sz w:val="24"/>
                <w:szCs w:val="24"/>
                <w:lang w:val="id-ID"/>
              </w:rPr>
            </w:pPr>
          </w:p>
          <w:p w14:paraId="7A71FD63" w14:textId="77777777" w:rsidR="00B4064C" w:rsidRDefault="00B4064C" w:rsidP="00F00C2D">
            <w:pPr>
              <w:contextualSpacing/>
              <w:rPr>
                <w:rFonts w:ascii="Footlight MT Light" w:hAnsi="Footlight MT Light"/>
                <w:sz w:val="24"/>
                <w:szCs w:val="24"/>
                <w:lang w:val="id-ID"/>
              </w:rPr>
            </w:pPr>
          </w:p>
          <w:p w14:paraId="22681B60" w14:textId="77777777" w:rsidR="00B4064C" w:rsidRDefault="00B4064C" w:rsidP="00F00C2D">
            <w:pPr>
              <w:contextualSpacing/>
              <w:rPr>
                <w:rFonts w:ascii="Footlight MT Light" w:hAnsi="Footlight MT Light"/>
                <w:sz w:val="24"/>
                <w:szCs w:val="24"/>
                <w:lang w:val="id-ID"/>
              </w:rPr>
            </w:pPr>
          </w:p>
          <w:p w14:paraId="21CA967C" w14:textId="0212B2F5" w:rsidR="00B4064C" w:rsidRPr="00D95048" w:rsidRDefault="00B4064C" w:rsidP="00F00C2D">
            <w:pPr>
              <w:contextualSpacing/>
              <w:rPr>
                <w:rFonts w:ascii="Footlight MT Light" w:hAnsi="Footlight MT Light"/>
                <w:sz w:val="24"/>
                <w:szCs w:val="24"/>
                <w:lang w:val="id-ID"/>
              </w:rPr>
            </w:pPr>
          </w:p>
        </w:tc>
      </w:tr>
      <w:tr w:rsidR="00F00C2D" w:rsidRPr="00D95048" w14:paraId="30505B5F" w14:textId="77777777" w:rsidTr="00F00C2D">
        <w:tc>
          <w:tcPr>
            <w:tcW w:w="9072" w:type="dxa"/>
            <w:gridSpan w:val="3"/>
          </w:tcPr>
          <w:p w14:paraId="1DD64A86" w14:textId="77777777" w:rsidR="00F00C2D" w:rsidRPr="00D95048" w:rsidRDefault="00F00C2D" w:rsidP="00CD2E0B">
            <w:pPr>
              <w:numPr>
                <w:ilvl w:val="3"/>
                <w:numId w:val="108"/>
              </w:numPr>
              <w:ind w:left="284" w:hanging="284"/>
              <w:rPr>
                <w:rFonts w:ascii="Footlight MT Light" w:hAnsi="Footlight MT Light"/>
                <w:b/>
                <w:sz w:val="24"/>
                <w:szCs w:val="24"/>
                <w:lang w:val="en-ID"/>
              </w:rPr>
            </w:pPr>
            <w:r w:rsidRPr="00D95048">
              <w:rPr>
                <w:rFonts w:ascii="Footlight MT Light" w:hAnsi="Footlight MT Light" w:cs="Arial"/>
                <w:b/>
                <w:sz w:val="24"/>
                <w:szCs w:val="24"/>
                <w:lang w:val="id-ID"/>
              </w:rPr>
              <w:t>PERUBAHAN</w:t>
            </w:r>
            <w:r w:rsidRPr="00D95048">
              <w:rPr>
                <w:rFonts w:ascii="Footlight MT Light" w:hAnsi="Footlight MT Light"/>
                <w:b/>
                <w:sz w:val="24"/>
                <w:szCs w:val="24"/>
                <w:lang w:val="en-ID"/>
              </w:rPr>
              <w:t xml:space="preserve"> KONTRAK</w:t>
            </w:r>
          </w:p>
          <w:p w14:paraId="40F5C9ED" w14:textId="77777777" w:rsidR="00F00C2D" w:rsidRPr="00D95048" w:rsidRDefault="00F00C2D" w:rsidP="00F00C2D">
            <w:pPr>
              <w:tabs>
                <w:tab w:val="left" w:pos="600"/>
              </w:tabs>
              <w:rPr>
                <w:rFonts w:ascii="Footlight MT Light" w:hAnsi="Footlight MT Light"/>
                <w:b/>
                <w:sz w:val="24"/>
                <w:szCs w:val="24"/>
                <w:lang w:val="sv-SE"/>
              </w:rPr>
            </w:pPr>
          </w:p>
        </w:tc>
      </w:tr>
      <w:tr w:rsidR="00F00C2D" w:rsidRPr="00D95048" w14:paraId="18C0B0EF" w14:textId="77777777" w:rsidTr="00F00C2D">
        <w:trPr>
          <w:trHeight w:val="781"/>
        </w:trPr>
        <w:tc>
          <w:tcPr>
            <w:tcW w:w="2235" w:type="dxa"/>
          </w:tcPr>
          <w:p w14:paraId="15CE0FED"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rPr>
            </w:pPr>
            <w:bookmarkStart w:id="175" w:name="_Toc283800399"/>
            <w:bookmarkStart w:id="176" w:name="_Toc283800548"/>
            <w:bookmarkStart w:id="177" w:name="_Toc345568351"/>
            <w:bookmarkStart w:id="178" w:name="_Toc410999201"/>
            <w:bookmarkStart w:id="179" w:name="_Toc69135075"/>
            <w:bookmarkStart w:id="180" w:name="_Toc69887335"/>
            <w:bookmarkStart w:id="181" w:name="_Toc350746394"/>
            <w:bookmarkStart w:id="182" w:name="_Toc350849375"/>
            <w:bookmarkStart w:id="183" w:name="_Toc29564174"/>
            <w:bookmarkStart w:id="184" w:name="_Toc147562960"/>
            <w:bookmarkStart w:id="185" w:name="_Toc147653479"/>
            <w:bookmarkStart w:id="186" w:name="_Toc147654028"/>
            <w:bookmarkStart w:id="187" w:name="_Toc147703044"/>
            <w:bookmarkStart w:id="188" w:name="_Toc147703178"/>
            <w:bookmarkStart w:id="189" w:name="_Toc147703510"/>
            <w:bookmarkStart w:id="190" w:name="_Toc147705240"/>
            <w:bookmarkStart w:id="191" w:name="_Toc147705511"/>
            <w:bookmarkStart w:id="192" w:name="_Toc147783063"/>
            <w:bookmarkStart w:id="193" w:name="_Toc147783904"/>
            <w:bookmarkStart w:id="194" w:name="_Toc148105468"/>
            <w:bookmarkStart w:id="195" w:name="_Toc148105675"/>
            <w:bookmarkStart w:id="196" w:name="_Toc148105882"/>
            <w:bookmarkStart w:id="197" w:name="_Toc148106089"/>
            <w:bookmarkStart w:id="198" w:name="_Toc148106296"/>
            <w:bookmarkStart w:id="199" w:name="_Toc151527865"/>
            <w:bookmarkStart w:id="200" w:name="_Toc152438141"/>
            <w:bookmarkStart w:id="201" w:name="_Toc152494604"/>
            <w:bookmarkStart w:id="202" w:name="_Toc152494845"/>
            <w:bookmarkStart w:id="203" w:name="_Toc152495333"/>
            <w:bookmarkStart w:id="204" w:name="_Toc152495542"/>
            <w:bookmarkStart w:id="205" w:name="_Toc152496051"/>
            <w:bookmarkStart w:id="206" w:name="_Toc150753544"/>
            <w:bookmarkStart w:id="207" w:name="_Toc153514449"/>
            <w:r w:rsidRPr="00D95048">
              <w:rPr>
                <w:rFonts w:ascii="Footlight MT Light" w:hAnsi="Footlight MT Light"/>
                <w:sz w:val="24"/>
                <w:szCs w:val="24"/>
                <w:lang w:val="id-ID"/>
              </w:rPr>
              <w:t>Perubahan</w:t>
            </w:r>
            <w:r w:rsidRPr="00D95048">
              <w:rPr>
                <w:rFonts w:ascii="Footlight MT Light" w:hAnsi="Footlight MT Light"/>
                <w:sz w:val="24"/>
                <w:szCs w:val="24"/>
              </w:rPr>
              <w:t xml:space="preserve"> Kontrak</w:t>
            </w:r>
            <w:bookmarkEnd w:id="175"/>
            <w:bookmarkEnd w:id="176"/>
            <w:bookmarkEnd w:id="177"/>
            <w:bookmarkEnd w:id="178"/>
            <w:bookmarkEnd w:id="179"/>
            <w:bookmarkEnd w:id="180"/>
          </w:p>
          <w:p w14:paraId="1D45A45B"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p w14:paraId="13BF05D0"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p w14:paraId="224EAC5E"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p w14:paraId="3F3767A4" w14:textId="77777777" w:rsidR="00F00C2D" w:rsidRPr="00D95048" w:rsidRDefault="00F00C2D" w:rsidP="00F00C2D">
            <w:pPr>
              <w:pStyle w:val="Heading2"/>
              <w:tabs>
                <w:tab w:val="left" w:pos="480"/>
              </w:tabs>
              <w:ind w:left="480" w:hanging="480"/>
              <w:jc w:val="left"/>
              <w:rPr>
                <w:rFonts w:ascii="Footlight MT Light" w:hAnsi="Footlight MT Light"/>
                <w:sz w:val="24"/>
                <w:szCs w:val="24"/>
              </w:rPr>
            </w:pPr>
          </w:p>
          <w:p w14:paraId="4B8FE215" w14:textId="77777777" w:rsidR="00F00C2D" w:rsidRPr="00D95048" w:rsidRDefault="00F00C2D" w:rsidP="00F00C2D">
            <w:pPr>
              <w:rPr>
                <w:rFonts w:ascii="Footlight MT Light" w:hAnsi="Footlight MT Light"/>
                <w:sz w:val="24"/>
                <w:szCs w:val="24"/>
              </w:rPr>
            </w:pPr>
          </w:p>
          <w:p w14:paraId="69E121DC" w14:textId="77777777" w:rsidR="00F00C2D" w:rsidRPr="00D95048" w:rsidRDefault="00F00C2D" w:rsidP="00F00C2D">
            <w:pPr>
              <w:rPr>
                <w:rFonts w:ascii="Footlight MT Light" w:hAnsi="Footlight MT Light"/>
                <w:sz w:val="24"/>
                <w:szCs w:val="24"/>
              </w:rPr>
            </w:pPr>
          </w:p>
          <w:p w14:paraId="7CDCD3C7" w14:textId="77777777" w:rsidR="00F00C2D" w:rsidRPr="00D95048" w:rsidRDefault="00F00C2D" w:rsidP="00F00C2D">
            <w:pPr>
              <w:rPr>
                <w:rFonts w:ascii="Footlight MT Light" w:hAnsi="Footlight MT Light"/>
                <w:sz w:val="24"/>
                <w:szCs w:val="24"/>
              </w:rPr>
            </w:pPr>
          </w:p>
          <w:p w14:paraId="3EB577D9" w14:textId="77777777" w:rsidR="00F00C2D" w:rsidRPr="00D95048" w:rsidRDefault="00F00C2D" w:rsidP="00F00C2D">
            <w:pPr>
              <w:rPr>
                <w:rFonts w:ascii="Footlight MT Light" w:hAnsi="Footlight MT Light"/>
                <w:sz w:val="24"/>
                <w:szCs w:val="24"/>
              </w:rPr>
            </w:pPr>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14:paraId="52C391BA" w14:textId="77777777" w:rsidR="00F00C2D" w:rsidRPr="00D95048" w:rsidRDefault="00F00C2D" w:rsidP="00F00C2D">
            <w:pPr>
              <w:pStyle w:val="Heading2"/>
              <w:tabs>
                <w:tab w:val="left" w:pos="480"/>
              </w:tabs>
              <w:jc w:val="left"/>
              <w:rPr>
                <w:rFonts w:ascii="Footlight MT Light" w:hAnsi="Footlight MT Light"/>
                <w:sz w:val="24"/>
                <w:szCs w:val="24"/>
                <w:lang w:val="id-ID"/>
              </w:rPr>
            </w:pPr>
          </w:p>
        </w:tc>
        <w:tc>
          <w:tcPr>
            <w:tcW w:w="6837" w:type="dxa"/>
            <w:gridSpan w:val="2"/>
          </w:tcPr>
          <w:p w14:paraId="33BA7ADE"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lastRenderedPageBreak/>
              <w:t>Kontrak hanya dapat diubah melalui adendum</w:t>
            </w:r>
            <w:r w:rsidRPr="00D95048">
              <w:rPr>
                <w:rFonts w:ascii="Footlight MT Light" w:hAnsi="Footlight MT Light"/>
                <w:sz w:val="24"/>
                <w:szCs w:val="24"/>
              </w:rPr>
              <w:t>/perubahan</w:t>
            </w:r>
            <w:r w:rsidRPr="00D95048">
              <w:rPr>
                <w:rFonts w:ascii="Footlight MT Light" w:hAnsi="Footlight MT Light"/>
                <w:sz w:val="24"/>
                <w:szCs w:val="24"/>
                <w:lang w:val="id-ID"/>
              </w:rPr>
              <w:t xml:space="preserve"> kontrak.</w:t>
            </w:r>
          </w:p>
          <w:p w14:paraId="14085883" w14:textId="77777777" w:rsidR="00F00C2D" w:rsidRPr="00D95048" w:rsidRDefault="00F00C2D" w:rsidP="00F00C2D">
            <w:pPr>
              <w:rPr>
                <w:rFonts w:ascii="Footlight MT Light" w:hAnsi="Footlight MT Light"/>
                <w:sz w:val="24"/>
                <w:szCs w:val="24"/>
                <w:lang w:val="id-ID"/>
              </w:rPr>
            </w:pPr>
          </w:p>
          <w:p w14:paraId="1F386678"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 xml:space="preserve">Adendum/perubahan Kontrak dapat dilaksanakan dalam hal terdapat perbedaan antara kondisi lapangan pada saat pelaksanaan dengan gambar dan/atau spesifikasi/KAK yang  </w:t>
            </w:r>
            <w:r w:rsidRPr="00D95048">
              <w:rPr>
                <w:rFonts w:ascii="Footlight MT Light" w:hAnsi="Footlight MT Light"/>
                <w:sz w:val="24"/>
                <w:szCs w:val="24"/>
                <w:lang w:val="id-ID"/>
              </w:rPr>
              <w:lastRenderedPageBreak/>
              <w:t>ditentukan dalam dokumen Kontrak dan  disetujui oleh para pihak, meliputi:</w:t>
            </w:r>
          </w:p>
          <w:p w14:paraId="51BFCB01" w14:textId="77777777" w:rsidR="00F00C2D" w:rsidRPr="00D95048" w:rsidRDefault="00F00C2D" w:rsidP="00CD2E0B">
            <w:pPr>
              <w:numPr>
                <w:ilvl w:val="2"/>
                <w:numId w:val="158"/>
              </w:numPr>
              <w:ind w:left="1167"/>
              <w:rPr>
                <w:rFonts w:ascii="Footlight MT Light" w:hAnsi="Footlight MT Light"/>
                <w:sz w:val="24"/>
                <w:szCs w:val="24"/>
                <w:lang w:val="id-ID"/>
              </w:rPr>
            </w:pPr>
            <w:r w:rsidRPr="00D95048">
              <w:rPr>
                <w:rFonts w:ascii="Footlight MT Light" w:hAnsi="Footlight MT Light"/>
                <w:sz w:val="24"/>
                <w:szCs w:val="24"/>
              </w:rPr>
              <w:t>menambah atau mengurangi volume yang tercantum dalam Kontrak</w:t>
            </w:r>
            <w:r w:rsidRPr="00D95048">
              <w:rPr>
                <w:rFonts w:ascii="Footlight MT Light" w:hAnsi="Footlight MT Light"/>
                <w:sz w:val="24"/>
                <w:szCs w:val="24"/>
                <w:lang w:val="en-ID"/>
              </w:rPr>
              <w:t>;</w:t>
            </w:r>
          </w:p>
          <w:p w14:paraId="45DBD528" w14:textId="77777777" w:rsidR="00F00C2D" w:rsidRPr="00D95048" w:rsidRDefault="00F00C2D" w:rsidP="00CD2E0B">
            <w:pPr>
              <w:numPr>
                <w:ilvl w:val="2"/>
                <w:numId w:val="158"/>
              </w:numPr>
              <w:ind w:left="1167"/>
              <w:rPr>
                <w:rFonts w:ascii="Footlight MT Light" w:hAnsi="Footlight MT Light"/>
                <w:sz w:val="24"/>
                <w:szCs w:val="24"/>
              </w:rPr>
            </w:pPr>
            <w:r w:rsidRPr="00D95048">
              <w:rPr>
                <w:rFonts w:ascii="Footlight MT Light" w:hAnsi="Footlight MT Light"/>
                <w:sz w:val="24"/>
                <w:szCs w:val="24"/>
              </w:rPr>
              <w:t>menambah dan/atau mengurangi jenis kegiatan;</w:t>
            </w:r>
          </w:p>
          <w:p w14:paraId="1D8D39AC" w14:textId="77777777" w:rsidR="00F00C2D" w:rsidRPr="00D95048" w:rsidRDefault="00F00C2D" w:rsidP="00CD2E0B">
            <w:pPr>
              <w:numPr>
                <w:ilvl w:val="2"/>
                <w:numId w:val="158"/>
              </w:numPr>
              <w:ind w:left="1167"/>
              <w:rPr>
                <w:rFonts w:ascii="Footlight MT Light" w:hAnsi="Footlight MT Light"/>
                <w:sz w:val="24"/>
                <w:szCs w:val="24"/>
              </w:rPr>
            </w:pPr>
            <w:r w:rsidRPr="00D95048">
              <w:rPr>
                <w:rFonts w:ascii="Footlight MT Light" w:hAnsi="Footlight MT Light"/>
                <w:sz w:val="24"/>
                <w:szCs w:val="24"/>
              </w:rPr>
              <w:t xml:space="preserve">mengubah </w:t>
            </w:r>
            <w:r w:rsidRPr="00D95048">
              <w:rPr>
                <w:rFonts w:ascii="Footlight MT Light" w:hAnsi="Footlight MT Light"/>
                <w:sz w:val="24"/>
                <w:szCs w:val="24"/>
                <w:lang w:val="id-ID"/>
              </w:rPr>
              <w:t>gambar dan/atau spesifikasi/KAK</w:t>
            </w:r>
            <w:r w:rsidRPr="00D95048">
              <w:rPr>
                <w:rFonts w:ascii="Footlight MT Light" w:hAnsi="Footlight MT Light"/>
                <w:sz w:val="24"/>
                <w:szCs w:val="24"/>
              </w:rPr>
              <w:t xml:space="preserve"> sesuai dengan kondisi lapangan; dan/atau </w:t>
            </w:r>
          </w:p>
          <w:p w14:paraId="4DEA42AA" w14:textId="77777777" w:rsidR="00F00C2D" w:rsidRPr="00D95048" w:rsidRDefault="00F00C2D" w:rsidP="00CD2E0B">
            <w:pPr>
              <w:numPr>
                <w:ilvl w:val="2"/>
                <w:numId w:val="158"/>
              </w:numPr>
              <w:ind w:left="1167"/>
              <w:rPr>
                <w:rFonts w:ascii="Footlight MT Light" w:hAnsi="Footlight MT Light"/>
                <w:sz w:val="24"/>
                <w:szCs w:val="24"/>
              </w:rPr>
            </w:pPr>
            <w:r w:rsidRPr="00D95048">
              <w:rPr>
                <w:rFonts w:ascii="Footlight MT Light" w:hAnsi="Footlight MT Light"/>
                <w:sz w:val="24"/>
                <w:szCs w:val="24"/>
              </w:rPr>
              <w:t>mengubah jadwal pelaksanaan.</w:t>
            </w:r>
          </w:p>
          <w:p w14:paraId="2F0C6307" w14:textId="77777777" w:rsidR="00F00C2D" w:rsidRPr="00D95048" w:rsidRDefault="00F00C2D" w:rsidP="00F00C2D">
            <w:pPr>
              <w:ind w:left="1167"/>
              <w:rPr>
                <w:rFonts w:ascii="Footlight MT Light" w:hAnsi="Footlight MT Light"/>
                <w:sz w:val="24"/>
                <w:szCs w:val="24"/>
              </w:rPr>
            </w:pPr>
          </w:p>
          <w:p w14:paraId="093FD345" w14:textId="06F52A09"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 xml:space="preserve">Selain adendum/perubahan Kontrak yang diatur pada </w:t>
            </w:r>
            <w:r w:rsidRPr="00D95048">
              <w:rPr>
                <w:rFonts w:ascii="Footlight MT Light" w:hAnsi="Footlight MT Light"/>
                <w:sz w:val="24"/>
                <w:szCs w:val="24"/>
              </w:rPr>
              <w:t>angka</w:t>
            </w:r>
            <w:r w:rsidRPr="00D95048">
              <w:rPr>
                <w:rFonts w:ascii="Footlight MT Light" w:hAnsi="Footlight MT Light"/>
                <w:sz w:val="24"/>
                <w:szCs w:val="24"/>
                <w:lang w:val="id-ID"/>
              </w:rPr>
              <w:t xml:space="preserve">  </w:t>
            </w:r>
            <w:r w:rsidRPr="00D95048">
              <w:rPr>
                <w:rFonts w:ascii="Footlight MT Light" w:hAnsi="Footlight MT Light"/>
                <w:sz w:val="24"/>
                <w:szCs w:val="24"/>
              </w:rPr>
              <w:t>29.2</w:t>
            </w:r>
            <w:r w:rsidRPr="00D95048">
              <w:rPr>
                <w:rFonts w:ascii="Footlight MT Light" w:hAnsi="Footlight MT Light"/>
                <w:sz w:val="24"/>
                <w:szCs w:val="24"/>
                <w:lang w:val="id-ID"/>
              </w:rPr>
              <w:t xml:space="preserve">, addendum/perubahan Kontrak dapat dilakukan  untuk hal-hal yang disebabkan masalah administrasi, antara lain pergantian </w:t>
            </w:r>
            <w:r w:rsidRPr="00D95048">
              <w:rPr>
                <w:rFonts w:ascii="Footlight MT Light" w:hAnsi="Footlight MT Light"/>
                <w:sz w:val="24"/>
                <w:szCs w:val="24"/>
              </w:rPr>
              <w:t>Pejabat Penandatangan Kontrak</w:t>
            </w:r>
            <w:r w:rsidRPr="00D95048">
              <w:rPr>
                <w:rFonts w:ascii="Footlight MT Light" w:hAnsi="Footlight MT Light"/>
                <w:sz w:val="24"/>
                <w:szCs w:val="24"/>
                <w:lang w:val="id-ID"/>
              </w:rPr>
              <w:t>, perubahan rekening Penyedia, dan sebagainya.</w:t>
            </w:r>
          </w:p>
          <w:p w14:paraId="7098BBBB" w14:textId="77777777" w:rsidR="00F00C2D" w:rsidRPr="00D95048" w:rsidRDefault="00F00C2D" w:rsidP="00F00C2D">
            <w:pPr>
              <w:rPr>
                <w:rFonts w:ascii="Footlight MT Light" w:hAnsi="Footlight MT Light"/>
                <w:sz w:val="24"/>
                <w:szCs w:val="24"/>
                <w:lang w:val="id-ID"/>
              </w:rPr>
            </w:pPr>
          </w:p>
          <w:p w14:paraId="2E66E195"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Pekerjaan tambah paling tinggi 10% (sepuluh persen) dari nilai Kontrak awal dan harus mempertimbangkan tersedianya anggaran.</w:t>
            </w:r>
          </w:p>
          <w:p w14:paraId="3BE8D34B" w14:textId="77777777" w:rsidR="00F00C2D" w:rsidRPr="00D95048" w:rsidRDefault="00F00C2D" w:rsidP="00F00C2D">
            <w:pPr>
              <w:ind w:left="12" w:hanging="12"/>
              <w:rPr>
                <w:rFonts w:ascii="Footlight MT Light" w:hAnsi="Footlight MT Light"/>
                <w:sz w:val="24"/>
                <w:szCs w:val="24"/>
                <w:lang w:val="id-ID"/>
              </w:rPr>
            </w:pPr>
          </w:p>
          <w:p w14:paraId="6DFEA6A1"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rPr>
              <w:t>Pekerjaan tambah sebagaimana angka 29.4 dapat diberikan tambahan waktu untuk pelaksanaan pekerjaan.</w:t>
            </w:r>
          </w:p>
          <w:p w14:paraId="5D4B6C24" w14:textId="77777777" w:rsidR="00F00C2D" w:rsidRPr="00D95048" w:rsidRDefault="00F00C2D" w:rsidP="00F00C2D">
            <w:pPr>
              <w:pStyle w:val="ListParagraph"/>
              <w:rPr>
                <w:rFonts w:ascii="Footlight MT Light" w:hAnsi="Footlight MT Light"/>
                <w:sz w:val="24"/>
                <w:szCs w:val="24"/>
                <w:lang w:val="id-ID"/>
              </w:rPr>
            </w:pPr>
          </w:p>
          <w:p w14:paraId="31809272"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 xml:space="preserve">Perintah perubahan pekerjaan dibuat oleh Pejabat Penandatangan Kontrak secara tertulis kepada Penyedia kemudian dilanjutkan dengan negosiasi teknis dan </w:t>
            </w:r>
            <w:r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dengan tetap mengacu pada ketentuan yang tercantum dalam Kontrak awal.</w:t>
            </w:r>
          </w:p>
          <w:p w14:paraId="2C7EF270" w14:textId="77777777" w:rsidR="00F00C2D" w:rsidRPr="00D95048" w:rsidRDefault="00F00C2D" w:rsidP="00F00C2D">
            <w:pPr>
              <w:pStyle w:val="ListParagraph"/>
              <w:rPr>
                <w:rFonts w:ascii="Footlight MT Light" w:hAnsi="Footlight MT Light"/>
                <w:sz w:val="24"/>
                <w:szCs w:val="24"/>
                <w:lang w:val="id-ID"/>
              </w:rPr>
            </w:pPr>
          </w:p>
          <w:p w14:paraId="1D27700E"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Hasil negosiasi teknis dan harga tersebut dituangkan dalam Berita Acara sebagai dasar penyusunan adendum/perubahan Kontrak</w:t>
            </w:r>
            <w:r w:rsidRPr="00D95048">
              <w:rPr>
                <w:rFonts w:ascii="Footlight MT Light" w:hAnsi="Footlight MT Light"/>
                <w:sz w:val="24"/>
                <w:szCs w:val="24"/>
                <w:lang w:val="en-ID"/>
              </w:rPr>
              <w:t>.</w:t>
            </w:r>
          </w:p>
          <w:p w14:paraId="0D0299DD" w14:textId="77777777" w:rsidR="00F00C2D" w:rsidRPr="00D95048" w:rsidRDefault="00F00C2D" w:rsidP="00F00C2D">
            <w:pPr>
              <w:rPr>
                <w:rFonts w:ascii="Footlight MT Light" w:hAnsi="Footlight MT Light"/>
                <w:sz w:val="24"/>
                <w:szCs w:val="24"/>
                <w:lang w:val="id-ID"/>
              </w:rPr>
            </w:pPr>
          </w:p>
          <w:p w14:paraId="37D55F6B"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perubahan jadwal dalam hal terjadi perpanjangan waktu pelaksanaan dapat diberikan oleh Pejabat Penandatangan Kontrak atas pertimbangan yang layak dan wajar untuk hal-hal sebagai berikut:</w:t>
            </w:r>
          </w:p>
          <w:p w14:paraId="0FBA6530" w14:textId="77777777" w:rsidR="00F00C2D" w:rsidRPr="00D95048" w:rsidRDefault="00F00C2D" w:rsidP="00F00C2D">
            <w:pPr>
              <w:pStyle w:val="ListParagraph"/>
              <w:numPr>
                <w:ilvl w:val="4"/>
                <w:numId w:val="11"/>
              </w:numPr>
              <w:ind w:left="1026"/>
              <w:rPr>
                <w:rFonts w:ascii="Footlight MT Light" w:hAnsi="Footlight MT Light"/>
                <w:sz w:val="24"/>
                <w:szCs w:val="24"/>
                <w:lang w:val="id-ID"/>
              </w:rPr>
            </w:pPr>
            <w:r w:rsidRPr="00D95048">
              <w:rPr>
                <w:rFonts w:ascii="Footlight MT Light" w:hAnsi="Footlight MT Light"/>
                <w:sz w:val="24"/>
                <w:szCs w:val="24"/>
                <w:lang w:val="id-ID"/>
              </w:rPr>
              <w:t>peris</w:t>
            </w:r>
            <w:r w:rsidRPr="00D95048">
              <w:rPr>
                <w:rFonts w:ascii="Footlight MT Light" w:hAnsi="Footlight MT Light"/>
                <w:sz w:val="24"/>
                <w:szCs w:val="24"/>
                <w:lang w:val="en-ID"/>
              </w:rPr>
              <w:t>t</w:t>
            </w:r>
            <w:r w:rsidRPr="00D95048">
              <w:rPr>
                <w:rFonts w:ascii="Footlight MT Light" w:hAnsi="Footlight MT Light"/>
                <w:sz w:val="24"/>
                <w:szCs w:val="24"/>
                <w:lang w:val="id-ID"/>
              </w:rPr>
              <w:t>iwa kompensasi; dan/atau</w:t>
            </w:r>
          </w:p>
          <w:p w14:paraId="7CC8A9B1" w14:textId="77777777" w:rsidR="00F00C2D" w:rsidRPr="00D95048" w:rsidRDefault="00F00C2D" w:rsidP="00F00C2D">
            <w:pPr>
              <w:pStyle w:val="ListParagraph"/>
              <w:numPr>
                <w:ilvl w:val="4"/>
                <w:numId w:val="11"/>
              </w:numPr>
              <w:ind w:left="1026"/>
              <w:rPr>
                <w:rFonts w:ascii="Footlight MT Light" w:hAnsi="Footlight MT Light"/>
                <w:sz w:val="24"/>
                <w:szCs w:val="24"/>
                <w:lang w:val="id-ID"/>
              </w:rPr>
            </w:pPr>
            <w:r w:rsidRPr="00D95048">
              <w:rPr>
                <w:rFonts w:ascii="Footlight MT Light" w:hAnsi="Footlight MT Light"/>
                <w:sz w:val="24"/>
                <w:szCs w:val="24"/>
                <w:lang w:val="id-ID"/>
              </w:rPr>
              <w:t>Keadaan Kahar.</w:t>
            </w:r>
          </w:p>
          <w:p w14:paraId="3922E18A" w14:textId="77777777" w:rsidR="00F00C2D" w:rsidRPr="00D95048" w:rsidRDefault="00F00C2D" w:rsidP="00F00C2D">
            <w:pPr>
              <w:rPr>
                <w:rFonts w:ascii="Footlight MT Light" w:hAnsi="Footlight MT Light"/>
                <w:sz w:val="24"/>
                <w:szCs w:val="24"/>
                <w:lang w:val="id-ID"/>
              </w:rPr>
            </w:pPr>
          </w:p>
          <w:p w14:paraId="0A3336E4"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Dalam hal peristiwa kompensasi, waktu penyelesaian pekerjaan dapat diperpanjang paling lama  sama dengan waktu terhentinya/terlambatnya pelaksanaan kontrak akibat peristiwa kompensasi</w:t>
            </w:r>
            <w:r w:rsidRPr="00D95048">
              <w:rPr>
                <w:rFonts w:ascii="Footlight MT Light" w:hAnsi="Footlight MT Light"/>
                <w:sz w:val="24"/>
                <w:szCs w:val="24"/>
              </w:rPr>
              <w:t>.</w:t>
            </w:r>
          </w:p>
          <w:p w14:paraId="69CD6E71" w14:textId="77777777" w:rsidR="00F00C2D" w:rsidRPr="00D95048" w:rsidRDefault="00F00C2D" w:rsidP="00F00C2D">
            <w:pPr>
              <w:ind w:left="600"/>
              <w:rPr>
                <w:rFonts w:ascii="Footlight MT Light" w:hAnsi="Footlight MT Light"/>
                <w:sz w:val="24"/>
                <w:szCs w:val="24"/>
                <w:lang w:val="id-ID"/>
              </w:rPr>
            </w:pPr>
          </w:p>
          <w:p w14:paraId="0912C5F0"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Dalam hal keadaan kahar</w:t>
            </w:r>
            <w:r w:rsidRPr="00D95048">
              <w:rPr>
                <w:rFonts w:ascii="Footlight MT Light" w:hAnsi="Footlight MT Light"/>
                <w:sz w:val="24"/>
                <w:szCs w:val="24"/>
              </w:rPr>
              <w:t>,</w:t>
            </w:r>
            <w:r w:rsidRPr="00D95048">
              <w:rPr>
                <w:rFonts w:ascii="Footlight MT Light" w:hAnsi="Footlight MT Light"/>
                <w:sz w:val="24"/>
                <w:szCs w:val="24"/>
                <w:lang w:val="id-ID"/>
              </w:rPr>
              <w:t xml:space="preserve"> waktu penyelesaian pekerjaan dapat diperpanjang sekurang-kurangnya  sama dengan waktu terhentinya pelaksanaan kontrak akibat Keadaan Kahar.</w:t>
            </w:r>
          </w:p>
          <w:p w14:paraId="30403658" w14:textId="77777777" w:rsidR="00F00C2D" w:rsidRPr="00D95048" w:rsidRDefault="00F00C2D" w:rsidP="00F00C2D">
            <w:pPr>
              <w:rPr>
                <w:rFonts w:ascii="Footlight MT Light" w:hAnsi="Footlight MT Light"/>
                <w:sz w:val="24"/>
                <w:szCs w:val="24"/>
                <w:lang w:val="id-ID"/>
              </w:rPr>
            </w:pPr>
          </w:p>
          <w:p w14:paraId="2A71A39D"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Pejabat Penandatangan Kontrak dapat menyetujui secara tertulis perpanjangan waktu pelaksanaan setelah melakukan penelitian terhadap usulan yang diajukan oleh Penyedia.</w:t>
            </w:r>
          </w:p>
          <w:p w14:paraId="649E891D" w14:textId="77777777" w:rsidR="00F00C2D" w:rsidRPr="00D95048" w:rsidRDefault="00F00C2D" w:rsidP="00F00C2D">
            <w:pPr>
              <w:rPr>
                <w:rFonts w:ascii="Footlight MT Light" w:hAnsi="Footlight MT Light"/>
                <w:sz w:val="24"/>
                <w:szCs w:val="24"/>
                <w:lang w:val="id-ID"/>
              </w:rPr>
            </w:pPr>
          </w:p>
          <w:p w14:paraId="30FEF786"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t>Untuk</w:t>
            </w:r>
            <w:r w:rsidRPr="00D95048">
              <w:rPr>
                <w:rFonts w:ascii="Footlight MT Light" w:hAnsi="Footlight MT Light"/>
                <w:sz w:val="24"/>
                <w:szCs w:val="24"/>
                <w:lang w:val="fi-FI"/>
              </w:rPr>
              <w:t xml:space="preserve"> kepentingan </w:t>
            </w:r>
            <w:r w:rsidRPr="00D95048">
              <w:rPr>
                <w:rFonts w:ascii="Footlight MT Light" w:hAnsi="Footlight MT Light"/>
                <w:sz w:val="24"/>
                <w:szCs w:val="24"/>
                <w:lang w:val="id-ID"/>
              </w:rPr>
              <w:t>perubahan kontrak</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 xml:space="preserve">Pejabat Penandatangan Kontrak dapat menetapkan tim </w:t>
            </w:r>
            <w:r w:rsidRPr="00D95048">
              <w:rPr>
                <w:rFonts w:ascii="Footlight MT Light" w:hAnsi="Footlight MT Light"/>
                <w:sz w:val="24"/>
                <w:szCs w:val="24"/>
                <w:lang w:val="en-ID"/>
              </w:rPr>
              <w:t>peneliti Kontrak</w:t>
            </w:r>
            <w:r w:rsidRPr="00D95048">
              <w:rPr>
                <w:rFonts w:ascii="Footlight MT Light" w:hAnsi="Footlight MT Light"/>
                <w:sz w:val="24"/>
                <w:szCs w:val="24"/>
                <w:lang w:val="id-ID"/>
              </w:rPr>
              <w:t>.</w:t>
            </w:r>
          </w:p>
          <w:p w14:paraId="406AAF4A" w14:textId="77777777" w:rsidR="00F00C2D" w:rsidRPr="00D95048" w:rsidRDefault="00F00C2D" w:rsidP="00F00C2D">
            <w:pPr>
              <w:pStyle w:val="ListParagraph"/>
              <w:rPr>
                <w:rFonts w:ascii="Footlight MT Light" w:hAnsi="Footlight MT Light"/>
                <w:sz w:val="24"/>
                <w:szCs w:val="24"/>
                <w:lang w:val="id-ID"/>
              </w:rPr>
            </w:pPr>
          </w:p>
          <w:p w14:paraId="57D37B07"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Pejabat Penandatangan Kontrak dapat menugaskan </w:t>
            </w:r>
            <w:r w:rsidRPr="00D95048">
              <w:rPr>
                <w:rFonts w:ascii="Footlight MT Light" w:hAnsi="Footlight MT Light"/>
                <w:sz w:val="24"/>
                <w:szCs w:val="24"/>
                <w:lang w:val="en-ID"/>
              </w:rPr>
              <w:t xml:space="preserve">pengawas pekerjaan dan/atau </w:t>
            </w:r>
            <w:r w:rsidRPr="00D95048">
              <w:rPr>
                <w:rFonts w:ascii="Footlight MT Light" w:hAnsi="Footlight MT Light"/>
                <w:sz w:val="24"/>
                <w:szCs w:val="24"/>
                <w:lang w:val="id-ID"/>
              </w:rPr>
              <w:t>tim teknis untuk meneliti kelayakan/kewajaran perpanjangan waktu pelaksanaan</w:t>
            </w:r>
            <w:r w:rsidRPr="00D95048">
              <w:rPr>
                <w:rFonts w:ascii="Footlight MT Light" w:hAnsi="Footlight MT Light"/>
                <w:sz w:val="24"/>
                <w:szCs w:val="24"/>
              </w:rPr>
              <w:t>.</w:t>
            </w:r>
          </w:p>
          <w:p w14:paraId="6723B0E1" w14:textId="77777777" w:rsidR="00F00C2D" w:rsidRPr="00D95048" w:rsidRDefault="00F00C2D" w:rsidP="00F00C2D">
            <w:pPr>
              <w:pStyle w:val="ListParagraph"/>
              <w:rPr>
                <w:rFonts w:ascii="Footlight MT Light" w:hAnsi="Footlight MT Light"/>
                <w:sz w:val="24"/>
                <w:szCs w:val="24"/>
                <w:lang w:val="id-ID"/>
              </w:rPr>
            </w:pPr>
          </w:p>
          <w:p w14:paraId="5F4592CF" w14:textId="77777777" w:rsidR="00F00C2D" w:rsidRPr="00D95048" w:rsidRDefault="00F00C2D" w:rsidP="00CD2E0B">
            <w:pPr>
              <w:numPr>
                <w:ilvl w:val="0"/>
                <w:numId w:val="159"/>
              </w:numPr>
              <w:ind w:left="600" w:hanging="708"/>
              <w:rPr>
                <w:rFonts w:ascii="Footlight MT Light" w:hAnsi="Footlight MT Light"/>
                <w:sz w:val="24"/>
                <w:szCs w:val="24"/>
                <w:lang w:val="id-ID"/>
              </w:rPr>
            </w:pPr>
            <w:r w:rsidRPr="00D95048">
              <w:rPr>
                <w:rFonts w:ascii="Footlight MT Light" w:hAnsi="Footlight MT Light"/>
                <w:sz w:val="24"/>
                <w:szCs w:val="24"/>
              </w:rPr>
              <w:t>Persetujuan perpanjangan waktu pelaksanaan Kontrak dituangkan dalam addendum/perubahan Kontrak.</w:t>
            </w:r>
          </w:p>
          <w:p w14:paraId="0B1DFEB2" w14:textId="77777777" w:rsidR="00F00C2D" w:rsidRPr="00D95048" w:rsidRDefault="00F00C2D" w:rsidP="00F00C2D">
            <w:pPr>
              <w:tabs>
                <w:tab w:val="left" w:pos="600"/>
              </w:tabs>
              <w:rPr>
                <w:rFonts w:ascii="Footlight MT Light" w:hAnsi="Footlight MT Light"/>
                <w:sz w:val="24"/>
                <w:szCs w:val="24"/>
                <w:lang w:val="id-ID"/>
              </w:rPr>
            </w:pPr>
          </w:p>
        </w:tc>
      </w:tr>
      <w:tr w:rsidR="00F00C2D" w:rsidRPr="00D95048" w14:paraId="2B629D1D" w14:textId="77777777" w:rsidTr="00F00C2D">
        <w:tc>
          <w:tcPr>
            <w:tcW w:w="2235" w:type="dxa"/>
          </w:tcPr>
          <w:p w14:paraId="33507221"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sz w:val="24"/>
                <w:szCs w:val="24"/>
                <w:lang w:val="id-ID"/>
              </w:rPr>
            </w:pPr>
            <w:bookmarkStart w:id="208" w:name="_Toc283800408"/>
            <w:bookmarkStart w:id="209" w:name="_Toc283800557"/>
            <w:bookmarkStart w:id="210" w:name="_Toc345568354"/>
            <w:bookmarkStart w:id="211" w:name="_Toc410999204"/>
            <w:bookmarkStart w:id="212" w:name="_Toc69135076"/>
            <w:bookmarkStart w:id="213" w:name="_Toc69887336"/>
            <w:r w:rsidRPr="00D95048">
              <w:rPr>
                <w:rFonts w:ascii="Footlight MT Light" w:hAnsi="Footlight MT Light"/>
                <w:sz w:val="24"/>
                <w:szCs w:val="24"/>
              </w:rPr>
              <w:lastRenderedPageBreak/>
              <w:t>Keadaan</w:t>
            </w:r>
            <w:r w:rsidRPr="00D95048">
              <w:rPr>
                <w:rFonts w:ascii="Footlight MT Light" w:hAnsi="Footlight MT Light"/>
                <w:sz w:val="24"/>
                <w:szCs w:val="24"/>
                <w:lang w:val="id-ID"/>
              </w:rPr>
              <w:t xml:space="preserve"> Kahar</w:t>
            </w:r>
            <w:bookmarkEnd w:id="208"/>
            <w:bookmarkEnd w:id="209"/>
            <w:bookmarkEnd w:id="210"/>
            <w:bookmarkEnd w:id="211"/>
            <w:bookmarkEnd w:id="212"/>
            <w:bookmarkEnd w:id="213"/>
          </w:p>
        </w:tc>
        <w:tc>
          <w:tcPr>
            <w:tcW w:w="6837" w:type="dxa"/>
            <w:gridSpan w:val="2"/>
          </w:tcPr>
          <w:p w14:paraId="30372365"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t>Yang dimaksud Keadaan Kahar dalam Kontrak ini adalah suatu keadaan yang terjadi diluar kehendak para pihak dan tidak dapat diperkirakan sebelumnya, sehingga kewajiban yang ditentukan dalam Kontrak menjadi tidak dapat dipenuhi.</w:t>
            </w:r>
          </w:p>
          <w:p w14:paraId="4E55B780" w14:textId="77777777" w:rsidR="00F00C2D" w:rsidRPr="00D95048" w:rsidRDefault="00F00C2D" w:rsidP="00F00C2D">
            <w:pPr>
              <w:tabs>
                <w:tab w:val="left" w:pos="601"/>
              </w:tabs>
              <w:ind w:left="601"/>
              <w:rPr>
                <w:rFonts w:ascii="Footlight MT Light" w:hAnsi="Footlight MT Light"/>
                <w:sz w:val="24"/>
                <w:szCs w:val="24"/>
                <w:lang w:val="id-ID"/>
              </w:rPr>
            </w:pPr>
          </w:p>
          <w:p w14:paraId="496D9339" w14:textId="77777777" w:rsidR="00F00C2D" w:rsidRPr="00D95048" w:rsidRDefault="00F00C2D" w:rsidP="00CD2E0B">
            <w:pPr>
              <w:numPr>
                <w:ilvl w:val="1"/>
                <w:numId w:val="123"/>
              </w:numPr>
              <w:ind w:left="631" w:hanging="631"/>
              <w:rPr>
                <w:rFonts w:ascii="Footlight MT Light" w:hAnsi="Footlight MT Light"/>
                <w:sz w:val="24"/>
                <w:szCs w:val="24"/>
                <w:lang w:val="id-ID"/>
              </w:rPr>
            </w:pPr>
            <w:r w:rsidRPr="00D95048">
              <w:rPr>
                <w:rFonts w:ascii="Footlight MT Light" w:hAnsi="Footlight MT Light"/>
                <w:sz w:val="24"/>
                <w:szCs w:val="24"/>
              </w:rPr>
              <w:t>Yang</w:t>
            </w:r>
            <w:r w:rsidRPr="00D95048">
              <w:rPr>
                <w:rFonts w:ascii="Footlight MT Light" w:hAnsi="Footlight MT Light"/>
                <w:sz w:val="24"/>
                <w:szCs w:val="24"/>
                <w:lang w:val="id-ID"/>
              </w:rPr>
              <w:t xml:space="preserve"> temasuk Keadaan Kahar </w:t>
            </w:r>
            <w:r w:rsidRPr="00D95048">
              <w:rPr>
                <w:rFonts w:ascii="Footlight MT Light" w:hAnsi="Footlight MT Light"/>
                <w:sz w:val="24"/>
                <w:szCs w:val="24"/>
              </w:rPr>
              <w:t>tidak terbatas pada</w:t>
            </w:r>
            <w:r w:rsidRPr="00D95048">
              <w:rPr>
                <w:rFonts w:ascii="Footlight MT Light" w:hAnsi="Footlight MT Light"/>
                <w:sz w:val="24"/>
                <w:szCs w:val="24"/>
                <w:lang w:val="id-ID"/>
              </w:rPr>
              <w:t xml:space="preserve">: </w:t>
            </w:r>
          </w:p>
          <w:p w14:paraId="0BB5D6DD"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Bencana alam;</w:t>
            </w:r>
          </w:p>
          <w:p w14:paraId="5A009800"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Bencana non alam;</w:t>
            </w:r>
          </w:p>
          <w:p w14:paraId="63D42F49"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Bencana sosial;</w:t>
            </w:r>
          </w:p>
          <w:p w14:paraId="5E26E3F3"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Pemogokan;</w:t>
            </w:r>
          </w:p>
          <w:p w14:paraId="1503D8B7"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 xml:space="preserve">Kebakaran; </w:t>
            </w:r>
          </w:p>
          <w:p w14:paraId="4F9DAC7C"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rPr>
              <w:t xml:space="preserve">Kondisi cuaca ekstrim, </w:t>
            </w:r>
            <w:r w:rsidRPr="00D95048">
              <w:rPr>
                <w:rFonts w:ascii="Footlight MT Light" w:hAnsi="Footlight MT Light" w:cs="Footlight MT Light"/>
                <w:sz w:val="24"/>
                <w:szCs w:val="24"/>
                <w:lang w:val="id-ID"/>
              </w:rPr>
              <w:t>dan/atau</w:t>
            </w:r>
          </w:p>
          <w:p w14:paraId="6EEF003D" w14:textId="77777777" w:rsidR="00F00C2D" w:rsidRPr="00D95048" w:rsidRDefault="00F00C2D" w:rsidP="00CD2E0B">
            <w:pPr>
              <w:numPr>
                <w:ilvl w:val="0"/>
                <w:numId w:val="104"/>
              </w:numPr>
              <w:tabs>
                <w:tab w:val="clear" w:pos="862"/>
                <w:tab w:val="left" w:pos="885"/>
              </w:tabs>
              <w:ind w:left="885" w:hanging="284"/>
              <w:rPr>
                <w:rFonts w:ascii="Footlight MT Light" w:hAnsi="Footlight MT Light" w:cs="Footlight MT Light"/>
                <w:sz w:val="24"/>
                <w:szCs w:val="24"/>
                <w:lang w:val="id-ID"/>
              </w:rPr>
            </w:pPr>
            <w:r w:rsidRPr="00D95048">
              <w:rPr>
                <w:rFonts w:ascii="Footlight MT Light" w:hAnsi="Footlight MT Light" w:cs="Footlight MT Light"/>
                <w:sz w:val="24"/>
                <w:szCs w:val="24"/>
                <w:lang w:val="id-ID"/>
              </w:rPr>
              <w:t>Gangguan industri lainnya sebagaimana dinyatakan melalui keputusan bersama Menteri Keuangan dan Menteri teknis terkait.</w:t>
            </w:r>
          </w:p>
          <w:p w14:paraId="61E91347" w14:textId="77777777" w:rsidR="00F00C2D" w:rsidRPr="00D95048" w:rsidRDefault="00F00C2D" w:rsidP="00F00C2D">
            <w:pPr>
              <w:rPr>
                <w:rFonts w:ascii="Footlight MT Light" w:hAnsi="Footlight MT Light"/>
                <w:sz w:val="24"/>
                <w:szCs w:val="24"/>
                <w:lang w:val="id-ID"/>
              </w:rPr>
            </w:pPr>
          </w:p>
          <w:p w14:paraId="45957305" w14:textId="77777777" w:rsidR="00F00C2D" w:rsidRPr="00D95048" w:rsidRDefault="00F00C2D" w:rsidP="00CD2E0B">
            <w:pPr>
              <w:numPr>
                <w:ilvl w:val="1"/>
                <w:numId w:val="123"/>
              </w:numPr>
              <w:ind w:left="631" w:hanging="631"/>
              <w:rPr>
                <w:rFonts w:ascii="Footlight MT Light" w:hAnsi="Footlight MT Light"/>
                <w:sz w:val="24"/>
                <w:szCs w:val="24"/>
                <w:lang w:val="id-ID"/>
              </w:rPr>
            </w:pPr>
            <w:r w:rsidRPr="00D95048">
              <w:rPr>
                <w:rFonts w:ascii="Footlight MT Light" w:hAnsi="Footlight MT Light"/>
                <w:sz w:val="24"/>
                <w:szCs w:val="24"/>
              </w:rPr>
              <w:t>Tidak</w:t>
            </w:r>
            <w:r w:rsidRPr="00D95048">
              <w:rPr>
                <w:rFonts w:ascii="Footlight MT Light" w:hAnsi="Footlight MT Light"/>
                <w:sz w:val="24"/>
                <w:szCs w:val="24"/>
                <w:lang w:val="id-ID"/>
              </w:rPr>
              <w:t xml:space="preserve"> termasuk Keadaan Kahar adalah hal-hal yang merugikan akibat perbuatan atau kelalaian Para Pihak.</w:t>
            </w:r>
          </w:p>
          <w:p w14:paraId="116A53B2" w14:textId="77777777" w:rsidR="00F00C2D" w:rsidRPr="00D95048" w:rsidRDefault="00F00C2D" w:rsidP="00F00C2D">
            <w:pPr>
              <w:rPr>
                <w:rFonts w:ascii="Footlight MT Light" w:hAnsi="Footlight MT Light"/>
                <w:sz w:val="24"/>
                <w:szCs w:val="24"/>
              </w:rPr>
            </w:pPr>
          </w:p>
          <w:p w14:paraId="37199514" w14:textId="77777777" w:rsidR="00F00C2D" w:rsidRPr="00D95048" w:rsidRDefault="00F00C2D" w:rsidP="00CD2E0B">
            <w:pPr>
              <w:numPr>
                <w:ilvl w:val="1"/>
                <w:numId w:val="123"/>
              </w:numPr>
              <w:ind w:left="631" w:hanging="631"/>
              <w:rPr>
                <w:rFonts w:ascii="Footlight MT Light" w:hAnsi="Footlight MT Light"/>
                <w:sz w:val="24"/>
                <w:szCs w:val="24"/>
                <w:lang w:val="id-ID"/>
              </w:rPr>
            </w:pPr>
            <w:r w:rsidRPr="00D95048">
              <w:rPr>
                <w:rFonts w:ascii="Footlight MT Light" w:hAnsi="Footlight MT Light"/>
                <w:sz w:val="24"/>
                <w:szCs w:val="24"/>
              </w:rPr>
              <w:t>Pada</w:t>
            </w:r>
            <w:r w:rsidRPr="00D95048">
              <w:rPr>
                <w:rFonts w:ascii="Footlight MT Light" w:hAnsi="Footlight MT Light"/>
                <w:sz w:val="24"/>
                <w:szCs w:val="24"/>
                <w:lang w:val="id-ID"/>
              </w:rPr>
              <w:t xml:space="preserve"> saat terjadinya Keadaan Kahar, Kontrak ini akan dihentikan sementara hingga Keadaan Kahar berakhir dengan ketentuan</w:t>
            </w:r>
            <w:r w:rsidRPr="00D95048">
              <w:rPr>
                <w:rFonts w:ascii="Footlight MT Light" w:hAnsi="Footlight MT Light"/>
                <w:sz w:val="24"/>
                <w:szCs w:val="24"/>
              </w:rPr>
              <w:t>:</w:t>
            </w:r>
          </w:p>
          <w:p w14:paraId="6B78E9B1" w14:textId="77777777" w:rsidR="00F00C2D" w:rsidRPr="00D95048" w:rsidRDefault="00F00C2D" w:rsidP="00CD2E0B">
            <w:pPr>
              <w:pStyle w:val="ListParagraph"/>
              <w:numPr>
                <w:ilvl w:val="1"/>
                <w:numId w:val="104"/>
              </w:numPr>
              <w:tabs>
                <w:tab w:val="clear" w:pos="1582"/>
              </w:tabs>
              <w:ind w:left="877" w:hanging="284"/>
              <w:rPr>
                <w:rFonts w:ascii="Footlight MT Light" w:hAnsi="Footlight MT Light"/>
                <w:sz w:val="24"/>
                <w:szCs w:val="24"/>
                <w:lang w:val="id-ID"/>
              </w:rPr>
            </w:pPr>
            <w:r w:rsidRPr="00D95048">
              <w:rPr>
                <w:rFonts w:ascii="Footlight MT Light" w:hAnsi="Footlight MT Light"/>
                <w:sz w:val="24"/>
                <w:szCs w:val="24"/>
                <w:lang w:val="id-ID"/>
              </w:rPr>
              <w:t>Penyedia berhak untuk menerima pembayaran sesuai dengan prestasi atau kemajuan pelaksanaan pekerjaan yang telah dicapai</w:t>
            </w:r>
            <w:r w:rsidRPr="00D95048">
              <w:rPr>
                <w:rFonts w:ascii="Footlight MT Light" w:hAnsi="Footlight MT Light"/>
                <w:sz w:val="24"/>
                <w:szCs w:val="24"/>
              </w:rPr>
              <w:t xml:space="preserve"> setelah dilakukan pemeriksaan bersama atau berdasarkan hasil audit.</w:t>
            </w:r>
          </w:p>
          <w:p w14:paraId="18AA2BCE" w14:textId="77777777" w:rsidR="00F00C2D" w:rsidRPr="00D95048" w:rsidRDefault="00F00C2D" w:rsidP="00CD2E0B">
            <w:pPr>
              <w:pStyle w:val="ListParagraph"/>
              <w:numPr>
                <w:ilvl w:val="1"/>
                <w:numId w:val="104"/>
              </w:numPr>
              <w:tabs>
                <w:tab w:val="clear" w:pos="1582"/>
              </w:tabs>
              <w:ind w:left="877" w:hanging="284"/>
              <w:rPr>
                <w:rFonts w:ascii="Footlight MT Light" w:hAnsi="Footlight MT Light"/>
                <w:sz w:val="24"/>
                <w:szCs w:val="24"/>
                <w:lang w:val="id-ID"/>
              </w:rPr>
            </w:pPr>
            <w:r w:rsidRPr="00D95048">
              <w:rPr>
                <w:rFonts w:ascii="Footlight MT Light" w:hAnsi="Footlight MT Light"/>
                <w:sz w:val="24"/>
                <w:szCs w:val="24"/>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D95048">
              <w:rPr>
                <w:rFonts w:ascii="Footlight MT Light" w:hAnsi="Footlight MT Light"/>
                <w:sz w:val="24"/>
                <w:szCs w:val="24"/>
                <w:lang w:val="id-ID"/>
              </w:rPr>
              <w:t>.</w:t>
            </w:r>
          </w:p>
          <w:p w14:paraId="535F4518" w14:textId="77777777" w:rsidR="00F00C2D" w:rsidRPr="00D95048" w:rsidRDefault="00F00C2D" w:rsidP="00F00C2D">
            <w:pPr>
              <w:tabs>
                <w:tab w:val="left" w:pos="601"/>
              </w:tabs>
              <w:ind w:left="601"/>
              <w:rPr>
                <w:rFonts w:ascii="Footlight MT Light" w:hAnsi="Footlight MT Light"/>
                <w:sz w:val="24"/>
                <w:szCs w:val="24"/>
                <w:lang w:val="id-ID"/>
              </w:rPr>
            </w:pPr>
            <w:r w:rsidRPr="00D95048">
              <w:rPr>
                <w:rFonts w:ascii="Footlight MT Light" w:hAnsi="Footlight MT Light"/>
                <w:sz w:val="24"/>
                <w:szCs w:val="24"/>
                <w:lang w:val="en-ID"/>
              </w:rPr>
              <w:t xml:space="preserve"> </w:t>
            </w:r>
          </w:p>
          <w:p w14:paraId="08EA7999"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t>Kegagalan salah satu Pihak untuk memenuhi kewajibannya yang ditentukan dalam Kontrak bukan merupakan cidera janji atau wanprestasi jika kegagalan tersebut diakibatkan oleh keadaan kahar, dan Pihak yang ditimpa Keadaan Kahar:</w:t>
            </w:r>
          </w:p>
          <w:p w14:paraId="264787D3" w14:textId="77777777" w:rsidR="00F00C2D" w:rsidRPr="00D95048" w:rsidRDefault="00F00C2D" w:rsidP="00CD2E0B">
            <w:pPr>
              <w:numPr>
                <w:ilvl w:val="0"/>
                <w:numId w:val="110"/>
              </w:numPr>
              <w:ind w:left="1056" w:hanging="425"/>
              <w:rPr>
                <w:rFonts w:ascii="Footlight MT Light" w:hAnsi="Footlight MT Light"/>
                <w:sz w:val="24"/>
                <w:szCs w:val="24"/>
              </w:rPr>
            </w:pPr>
            <w:r w:rsidRPr="00D95048">
              <w:rPr>
                <w:rFonts w:ascii="Footlight MT Light" w:hAnsi="Footlight MT Light"/>
                <w:sz w:val="24"/>
                <w:szCs w:val="24"/>
              </w:rPr>
              <w:t>telah mengambil semua tindakan yang sepatutnya untuk memenuhi kewajiban dalam Kontrak; dan</w:t>
            </w:r>
          </w:p>
          <w:p w14:paraId="213267B2" w14:textId="77777777" w:rsidR="00F00C2D" w:rsidRPr="00D95048" w:rsidRDefault="00F00C2D" w:rsidP="00CD2E0B">
            <w:pPr>
              <w:numPr>
                <w:ilvl w:val="0"/>
                <w:numId w:val="110"/>
              </w:numPr>
              <w:ind w:left="1056" w:hanging="425"/>
              <w:rPr>
                <w:rFonts w:ascii="Footlight MT Light" w:hAnsi="Footlight MT Light"/>
                <w:sz w:val="24"/>
                <w:szCs w:val="24"/>
              </w:rPr>
            </w:pPr>
            <w:r w:rsidRPr="00D95048">
              <w:rPr>
                <w:rFonts w:ascii="Footlight MT Light" w:hAnsi="Footlight MT Light"/>
                <w:sz w:val="24"/>
                <w:szCs w:val="24"/>
              </w:rPr>
              <w:t xml:space="preserve">telah memberitahukan secara tertulis kepada Pihak lainnya dalam Kontrak selambat-lambatnya 14 (empat belas) hari sejak menyadari atas kejadian atau Keadaan Kahar, dengan menyertakan salinan pernyataan terjadinya peristiwa yang meyebabkan terhentinya/terlambatnya pelaksanaan kontrak. </w:t>
            </w:r>
          </w:p>
          <w:p w14:paraId="25C0DA6D" w14:textId="77777777" w:rsidR="00F00C2D" w:rsidRPr="00D95048" w:rsidRDefault="00F00C2D" w:rsidP="00F00C2D">
            <w:pPr>
              <w:ind w:left="1056"/>
              <w:rPr>
                <w:rFonts w:ascii="Footlight MT Light" w:hAnsi="Footlight MT Light"/>
                <w:sz w:val="24"/>
                <w:szCs w:val="24"/>
              </w:rPr>
            </w:pPr>
          </w:p>
          <w:p w14:paraId="72885B5D"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lastRenderedPageBreak/>
              <w:t xml:space="preserve">Keterlambatan pengadaan akibat Keadaan Kahar tidak dikenakan </w:t>
            </w:r>
            <w:r w:rsidRPr="00D95048">
              <w:rPr>
                <w:rFonts w:ascii="Footlight MT Light" w:hAnsi="Footlight MT Light"/>
                <w:sz w:val="24"/>
                <w:szCs w:val="24"/>
                <w:lang w:val="id-ID"/>
              </w:rPr>
              <w:t>sanksi</w:t>
            </w:r>
            <w:r w:rsidRPr="00D95048">
              <w:rPr>
                <w:rFonts w:ascii="Footlight MT Light" w:hAnsi="Footlight MT Light"/>
                <w:sz w:val="24"/>
                <w:szCs w:val="24"/>
              </w:rPr>
              <w:t>.</w:t>
            </w:r>
          </w:p>
          <w:p w14:paraId="742601D5" w14:textId="77777777" w:rsidR="00F00C2D" w:rsidRPr="00D95048" w:rsidRDefault="00F00C2D" w:rsidP="00F00C2D">
            <w:pPr>
              <w:rPr>
                <w:rFonts w:ascii="Footlight MT Light" w:hAnsi="Footlight MT Light"/>
                <w:sz w:val="24"/>
                <w:szCs w:val="24"/>
              </w:rPr>
            </w:pPr>
          </w:p>
          <w:p w14:paraId="71213CBD"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t xml:space="preserve">Penghentian Kontrak karena keadaan kahar dilakukan </w:t>
            </w:r>
            <w:r w:rsidRPr="00D95048">
              <w:rPr>
                <w:rFonts w:ascii="Footlight MT Light" w:hAnsi="Footlight MT Light"/>
                <w:sz w:val="24"/>
                <w:szCs w:val="24"/>
                <w:lang w:val="id-ID"/>
              </w:rPr>
              <w:t>secara</w:t>
            </w:r>
            <w:r w:rsidRPr="00D95048">
              <w:rPr>
                <w:rFonts w:ascii="Footlight MT Light" w:hAnsi="Footlight MT Light"/>
                <w:sz w:val="24"/>
                <w:szCs w:val="24"/>
              </w:rPr>
              <w:t xml:space="preserve"> tertulis oleh Pejabat Penandatangan Kontrak dengan disertai alasan penghentian pekerjaan.</w:t>
            </w:r>
          </w:p>
          <w:p w14:paraId="23242250" w14:textId="77777777" w:rsidR="00F00C2D" w:rsidRPr="00D95048" w:rsidRDefault="00F00C2D" w:rsidP="00F00C2D">
            <w:pPr>
              <w:ind w:left="631"/>
              <w:rPr>
                <w:rFonts w:ascii="Footlight MT Light" w:hAnsi="Footlight MT Light"/>
                <w:sz w:val="24"/>
                <w:szCs w:val="24"/>
              </w:rPr>
            </w:pPr>
          </w:p>
          <w:p w14:paraId="3C451015" w14:textId="77777777" w:rsidR="00F00C2D" w:rsidRPr="00D95048" w:rsidRDefault="00F00C2D" w:rsidP="00CD2E0B">
            <w:pPr>
              <w:numPr>
                <w:ilvl w:val="1"/>
                <w:numId w:val="123"/>
              </w:numPr>
              <w:ind w:left="631" w:hanging="631"/>
              <w:rPr>
                <w:rFonts w:ascii="Footlight MT Light" w:hAnsi="Footlight MT Light"/>
                <w:sz w:val="24"/>
                <w:szCs w:val="24"/>
                <w:lang w:val="nl-NL"/>
              </w:rPr>
            </w:pPr>
            <w:r w:rsidRPr="00D95048">
              <w:rPr>
                <w:rFonts w:ascii="Footlight MT Light" w:hAnsi="Footlight MT Light"/>
                <w:sz w:val="24"/>
                <w:szCs w:val="24"/>
              </w:rPr>
              <w:t>Penghentian kontrak karena Kedaan Kahar dapat bersifat</w:t>
            </w:r>
            <w:r w:rsidRPr="00D95048">
              <w:rPr>
                <w:rFonts w:ascii="Footlight MT Light" w:hAnsi="Footlight MT Light"/>
                <w:sz w:val="24"/>
                <w:szCs w:val="24"/>
                <w:lang w:val="nl-NL"/>
              </w:rPr>
              <w:t>:</w:t>
            </w:r>
          </w:p>
          <w:p w14:paraId="4086D83C" w14:textId="77777777" w:rsidR="00F00C2D" w:rsidRPr="00D95048" w:rsidRDefault="00F00C2D" w:rsidP="00CD2E0B">
            <w:pPr>
              <w:numPr>
                <w:ilvl w:val="6"/>
                <w:numId w:val="112"/>
              </w:numPr>
              <w:ind w:left="1056" w:hanging="425"/>
              <w:rPr>
                <w:rFonts w:ascii="Footlight MT Light" w:hAnsi="Footlight MT Light"/>
                <w:sz w:val="24"/>
                <w:szCs w:val="24"/>
                <w:lang w:val="nl-NL"/>
              </w:rPr>
            </w:pPr>
            <w:r w:rsidRPr="00D95048">
              <w:rPr>
                <w:rFonts w:ascii="Footlight MT Light" w:hAnsi="Footlight MT Light"/>
                <w:sz w:val="24"/>
                <w:szCs w:val="24"/>
                <w:lang w:val="nl-NL"/>
              </w:rPr>
              <w:t>sementara hingga Keadaan Kahar berakhir; atau</w:t>
            </w:r>
          </w:p>
          <w:p w14:paraId="10225123" w14:textId="77777777" w:rsidR="00F00C2D" w:rsidRPr="00D95048" w:rsidRDefault="00F00C2D" w:rsidP="00CD2E0B">
            <w:pPr>
              <w:numPr>
                <w:ilvl w:val="6"/>
                <w:numId w:val="112"/>
              </w:numPr>
              <w:ind w:left="1056" w:hanging="425"/>
              <w:rPr>
                <w:rFonts w:ascii="Footlight MT Light" w:hAnsi="Footlight MT Light"/>
                <w:sz w:val="24"/>
                <w:szCs w:val="24"/>
                <w:lang w:val="nl-NL"/>
              </w:rPr>
            </w:pPr>
            <w:r w:rsidRPr="00D95048">
              <w:rPr>
                <w:rFonts w:ascii="Footlight MT Light" w:hAnsi="Footlight MT Light"/>
                <w:sz w:val="24"/>
                <w:szCs w:val="24"/>
                <w:lang w:val="nl-NL"/>
              </w:rPr>
              <w:t>permanen apabila akibat Keadaan Kahar tidak memungkinkan dilanjutkan/diselesaikannya pekerjaan.</w:t>
            </w:r>
          </w:p>
          <w:p w14:paraId="0F8F6F4E" w14:textId="77777777" w:rsidR="00F00C2D" w:rsidRPr="00D95048" w:rsidRDefault="00F00C2D" w:rsidP="00F00C2D">
            <w:pPr>
              <w:ind w:left="600"/>
              <w:rPr>
                <w:rFonts w:ascii="Footlight MT Light" w:hAnsi="Footlight MT Light"/>
                <w:sz w:val="24"/>
                <w:szCs w:val="24"/>
                <w:lang w:val="nl-NL"/>
              </w:rPr>
            </w:pPr>
          </w:p>
          <w:p w14:paraId="0CADB0AC" w14:textId="77777777" w:rsidR="00F00C2D" w:rsidRPr="00D95048" w:rsidRDefault="00F00C2D" w:rsidP="00CD2E0B">
            <w:pPr>
              <w:numPr>
                <w:ilvl w:val="1"/>
                <w:numId w:val="123"/>
              </w:numPr>
              <w:ind w:left="631" w:hanging="631"/>
              <w:rPr>
                <w:rFonts w:ascii="Footlight MT Light" w:hAnsi="Footlight MT Light"/>
                <w:sz w:val="24"/>
                <w:szCs w:val="24"/>
              </w:rPr>
            </w:pPr>
            <w:r w:rsidRPr="00D95048">
              <w:rPr>
                <w:rFonts w:ascii="Footlight MT Light" w:hAnsi="Footlight MT Light"/>
                <w:sz w:val="24"/>
                <w:szCs w:val="24"/>
              </w:rPr>
              <w:t xml:space="preserve">Penghentian pekerjaan akibat Keadaan Kahar tetap </w:t>
            </w:r>
            <w:r w:rsidRPr="00D95048">
              <w:rPr>
                <w:rFonts w:ascii="Footlight MT Light" w:hAnsi="Footlight MT Light"/>
                <w:sz w:val="24"/>
                <w:szCs w:val="24"/>
                <w:lang w:val="nl-NL"/>
              </w:rPr>
              <w:t>mempertimbangkan</w:t>
            </w:r>
            <w:r w:rsidRPr="00D95048">
              <w:rPr>
                <w:rFonts w:ascii="Footlight MT Light" w:hAnsi="Footlight MT Light"/>
                <w:sz w:val="24"/>
                <w:szCs w:val="24"/>
              </w:rPr>
              <w:t xml:space="preserve"> efektifitas pekerjaan dan tahun anggaran.</w:t>
            </w:r>
          </w:p>
          <w:p w14:paraId="7E5F65D6" w14:textId="77777777" w:rsidR="00F00C2D" w:rsidRPr="00D95048" w:rsidRDefault="00F00C2D" w:rsidP="00F00C2D">
            <w:pPr>
              <w:ind w:left="743"/>
              <w:rPr>
                <w:rFonts w:ascii="Footlight MT Light" w:hAnsi="Footlight MT Light"/>
                <w:sz w:val="24"/>
                <w:szCs w:val="24"/>
              </w:rPr>
            </w:pPr>
          </w:p>
          <w:p w14:paraId="2CD2BB27" w14:textId="77777777" w:rsidR="00F00C2D" w:rsidRPr="00D95048" w:rsidRDefault="00F00C2D" w:rsidP="00F00C2D">
            <w:pPr>
              <w:rPr>
                <w:rFonts w:ascii="Footlight MT Light" w:hAnsi="Footlight MT Light"/>
                <w:sz w:val="24"/>
                <w:szCs w:val="24"/>
                <w:lang w:val="id-ID"/>
              </w:rPr>
            </w:pPr>
          </w:p>
        </w:tc>
      </w:tr>
      <w:tr w:rsidR="00F00C2D" w:rsidRPr="00D95048" w14:paraId="5E09A618" w14:textId="77777777" w:rsidTr="00F00C2D">
        <w:trPr>
          <w:trHeight w:val="561"/>
        </w:trPr>
        <w:tc>
          <w:tcPr>
            <w:tcW w:w="9072" w:type="dxa"/>
            <w:gridSpan w:val="3"/>
          </w:tcPr>
          <w:p w14:paraId="01322221" w14:textId="77777777" w:rsidR="00F00C2D" w:rsidRPr="00D95048" w:rsidRDefault="00F00C2D" w:rsidP="00CD2E0B">
            <w:pPr>
              <w:numPr>
                <w:ilvl w:val="3"/>
                <w:numId w:val="108"/>
              </w:numPr>
              <w:ind w:left="284" w:hanging="284"/>
              <w:rPr>
                <w:rFonts w:ascii="Footlight MT Light" w:hAnsi="Footlight MT Light" w:cs="Arial"/>
                <w:b/>
                <w:sz w:val="24"/>
                <w:szCs w:val="24"/>
                <w:lang w:val="id-ID"/>
              </w:rPr>
            </w:pPr>
            <w:r w:rsidRPr="00D95048">
              <w:rPr>
                <w:rFonts w:ascii="Footlight MT Light" w:hAnsi="Footlight MT Light" w:cs="Arial"/>
                <w:b/>
                <w:sz w:val="24"/>
                <w:szCs w:val="24"/>
                <w:lang w:val="id-ID"/>
              </w:rPr>
              <w:t>PENGHENTIAN</w:t>
            </w:r>
            <w:r w:rsidRPr="00D95048">
              <w:rPr>
                <w:rFonts w:ascii="Footlight MT Light" w:hAnsi="Footlight MT Light" w:cs="Arial"/>
                <w:sz w:val="24"/>
                <w:szCs w:val="24"/>
                <w:lang w:val="id-ID"/>
              </w:rPr>
              <w:t xml:space="preserve"> </w:t>
            </w:r>
            <w:r w:rsidRPr="00D95048">
              <w:rPr>
                <w:rFonts w:ascii="Footlight MT Light" w:hAnsi="Footlight MT Light" w:cs="Arial"/>
                <w:b/>
                <w:sz w:val="24"/>
                <w:szCs w:val="24"/>
                <w:lang w:val="id-ID"/>
              </w:rPr>
              <w:t>DAN PEMUTUSAN KONTRAK</w:t>
            </w:r>
          </w:p>
          <w:p w14:paraId="7B53EF20" w14:textId="77777777" w:rsidR="00F00C2D" w:rsidRPr="00D95048" w:rsidDel="00DC4273" w:rsidRDefault="00F00C2D" w:rsidP="00F00C2D">
            <w:pPr>
              <w:rPr>
                <w:rFonts w:ascii="Footlight MT Light" w:hAnsi="Footlight MT Light"/>
                <w:sz w:val="24"/>
                <w:szCs w:val="24"/>
                <w:lang w:val="id-ID"/>
              </w:rPr>
            </w:pPr>
          </w:p>
        </w:tc>
      </w:tr>
      <w:tr w:rsidR="00F00C2D" w:rsidRPr="00D95048" w14:paraId="68701FCB" w14:textId="77777777" w:rsidTr="00F00C2D">
        <w:trPr>
          <w:trHeight w:val="781"/>
        </w:trPr>
        <w:tc>
          <w:tcPr>
            <w:tcW w:w="2268" w:type="dxa"/>
            <w:gridSpan w:val="2"/>
          </w:tcPr>
          <w:p w14:paraId="3335DBAF"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214" w:name="_Toc69135077"/>
            <w:bookmarkStart w:id="215" w:name="_Toc69887337"/>
            <w:r w:rsidRPr="00D95048">
              <w:rPr>
                <w:rFonts w:ascii="Footlight MT Light" w:hAnsi="Footlight MT Light"/>
                <w:sz w:val="24"/>
                <w:szCs w:val="24"/>
              </w:rPr>
              <w:t>Penghentian</w:t>
            </w:r>
            <w:r w:rsidRPr="00D95048">
              <w:rPr>
                <w:rFonts w:ascii="Footlight MT Light" w:hAnsi="Footlight MT Light"/>
                <w:sz w:val="24"/>
                <w:szCs w:val="24"/>
                <w:lang w:val="id-ID"/>
              </w:rPr>
              <w:t xml:space="preserve"> Kontrak</w:t>
            </w:r>
            <w:bookmarkEnd w:id="214"/>
            <w:bookmarkEnd w:id="215"/>
          </w:p>
        </w:tc>
        <w:tc>
          <w:tcPr>
            <w:tcW w:w="6804" w:type="dxa"/>
          </w:tcPr>
          <w:p w14:paraId="343990CE"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sz w:val="24"/>
                <w:szCs w:val="24"/>
                <w:lang w:val="id-ID"/>
              </w:rPr>
              <w:t xml:space="preserve">Penghentian Kontrak dapat dilakukan karena terjadi Keadaan Kahar sebagaimana dimaksud pada </w:t>
            </w:r>
            <w:r w:rsidRPr="00D95048">
              <w:rPr>
                <w:rFonts w:ascii="Footlight MT Light" w:hAnsi="Footlight MT Light"/>
                <w:sz w:val="24"/>
                <w:szCs w:val="24"/>
              </w:rPr>
              <w:t>angka 30</w:t>
            </w:r>
            <w:r w:rsidRPr="00D95048">
              <w:rPr>
                <w:rFonts w:ascii="Footlight MT Light" w:hAnsi="Footlight MT Light"/>
                <w:sz w:val="24"/>
                <w:szCs w:val="24"/>
                <w:lang w:val="en-ID"/>
              </w:rPr>
              <w:t>.</w:t>
            </w:r>
          </w:p>
          <w:p w14:paraId="1F750C93" w14:textId="77777777" w:rsidR="00F00C2D" w:rsidRPr="00D95048" w:rsidRDefault="00F00C2D" w:rsidP="00F00C2D">
            <w:pPr>
              <w:rPr>
                <w:rFonts w:ascii="Footlight MT Light" w:hAnsi="Footlight MT Light"/>
                <w:sz w:val="24"/>
                <w:szCs w:val="24"/>
                <w:lang w:val="nl-NL"/>
              </w:rPr>
            </w:pPr>
          </w:p>
        </w:tc>
      </w:tr>
      <w:tr w:rsidR="00F00C2D" w:rsidRPr="00D95048" w14:paraId="446B7739" w14:textId="77777777" w:rsidTr="00F00C2D">
        <w:trPr>
          <w:trHeight w:val="781"/>
        </w:trPr>
        <w:tc>
          <w:tcPr>
            <w:tcW w:w="2268" w:type="dxa"/>
            <w:gridSpan w:val="2"/>
          </w:tcPr>
          <w:p w14:paraId="30809806"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216" w:name="_Toc69135078"/>
            <w:bookmarkStart w:id="217" w:name="_Toc69887338"/>
            <w:r w:rsidRPr="00D95048">
              <w:rPr>
                <w:rFonts w:ascii="Footlight MT Light" w:hAnsi="Footlight MT Light"/>
                <w:sz w:val="24"/>
                <w:szCs w:val="24"/>
              </w:rPr>
              <w:t>Pemutusan</w:t>
            </w:r>
            <w:r w:rsidRPr="00D95048">
              <w:rPr>
                <w:rFonts w:ascii="Footlight MT Light" w:hAnsi="Footlight MT Light"/>
                <w:sz w:val="24"/>
                <w:szCs w:val="24"/>
                <w:lang w:val="id-ID"/>
              </w:rPr>
              <w:t xml:space="preserve"> Kontrak</w:t>
            </w:r>
            <w:bookmarkEnd w:id="216"/>
            <w:bookmarkEnd w:id="217"/>
          </w:p>
        </w:tc>
        <w:tc>
          <w:tcPr>
            <w:tcW w:w="6804" w:type="dxa"/>
          </w:tcPr>
          <w:p w14:paraId="5054D986" w14:textId="77777777" w:rsidR="00F00C2D" w:rsidRPr="00D95048" w:rsidRDefault="00F00C2D" w:rsidP="00CD2E0B">
            <w:pPr>
              <w:numPr>
                <w:ilvl w:val="0"/>
                <w:numId w:val="111"/>
              </w:numPr>
              <w:ind w:left="631" w:hanging="631"/>
              <w:rPr>
                <w:rFonts w:ascii="Footlight MT Light" w:hAnsi="Footlight MT Light"/>
                <w:sz w:val="24"/>
                <w:szCs w:val="24"/>
                <w:lang w:val="id-ID"/>
              </w:rPr>
            </w:pPr>
            <w:r w:rsidRPr="00D95048">
              <w:rPr>
                <w:rFonts w:ascii="Footlight MT Light" w:hAnsi="Footlight MT Light"/>
                <w:sz w:val="24"/>
                <w:szCs w:val="24"/>
                <w:lang w:val="sv-SE"/>
              </w:rPr>
              <w:t xml:space="preserve">Pemutusan kontrak </w:t>
            </w:r>
            <w:r w:rsidRPr="00D95048">
              <w:rPr>
                <w:rFonts w:ascii="Footlight MT Light" w:hAnsi="Footlight MT Light"/>
                <w:sz w:val="24"/>
                <w:szCs w:val="24"/>
                <w:lang w:val="id-ID"/>
              </w:rPr>
              <w:t xml:space="preserve">dapat dilakukan </w:t>
            </w:r>
            <w:r w:rsidRPr="00D95048">
              <w:rPr>
                <w:rFonts w:ascii="Footlight MT Light" w:hAnsi="Footlight MT Light"/>
                <w:sz w:val="24"/>
                <w:szCs w:val="24"/>
                <w:lang w:val="sv-SE"/>
              </w:rPr>
              <w:t>oleh</w:t>
            </w:r>
            <w:r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pihak Pejabat Penandatangan Kontrak atau pihak Penyedia</w:t>
            </w:r>
            <w:r w:rsidRPr="00D95048">
              <w:rPr>
                <w:rFonts w:ascii="Footlight MT Light" w:hAnsi="Footlight MT Light"/>
                <w:sz w:val="24"/>
                <w:szCs w:val="24"/>
                <w:lang w:val="id-ID"/>
              </w:rPr>
              <w:t>.</w:t>
            </w:r>
          </w:p>
          <w:p w14:paraId="6229BE1F" w14:textId="77777777" w:rsidR="00F00C2D" w:rsidRPr="00D95048" w:rsidRDefault="00F00C2D" w:rsidP="00F00C2D">
            <w:pPr>
              <w:ind w:left="600" w:hanging="631"/>
              <w:rPr>
                <w:rFonts w:ascii="Footlight MT Light" w:hAnsi="Footlight MT Light"/>
                <w:sz w:val="24"/>
                <w:szCs w:val="24"/>
                <w:lang w:val="id-ID"/>
              </w:rPr>
            </w:pPr>
          </w:p>
          <w:p w14:paraId="766FA04C" w14:textId="77777777" w:rsidR="00F00C2D" w:rsidRPr="00D95048" w:rsidRDefault="00F00C2D" w:rsidP="00CD2E0B">
            <w:pPr>
              <w:numPr>
                <w:ilvl w:val="0"/>
                <w:numId w:val="111"/>
              </w:numPr>
              <w:ind w:left="631" w:hanging="631"/>
              <w:rPr>
                <w:rFonts w:ascii="Footlight MT Light" w:hAnsi="Footlight MT Light"/>
                <w:sz w:val="24"/>
                <w:szCs w:val="24"/>
                <w:lang w:val="id-ID"/>
              </w:rPr>
            </w:pP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dapat memutuskan kontrak secara sepihak apabila Penyedia tidak memenuhi kewajibannnya sesuai ketentuan dalam kontrak</w:t>
            </w:r>
            <w:r w:rsidRPr="00D95048">
              <w:rPr>
                <w:rFonts w:ascii="Footlight MT Light" w:hAnsi="Footlight MT Light"/>
                <w:sz w:val="24"/>
                <w:szCs w:val="24"/>
                <w:lang w:val="id-ID"/>
              </w:rPr>
              <w:t>.</w:t>
            </w:r>
          </w:p>
          <w:p w14:paraId="3365792C" w14:textId="77777777" w:rsidR="00F00C2D" w:rsidRPr="00D95048" w:rsidRDefault="00F00C2D" w:rsidP="00F00C2D">
            <w:pPr>
              <w:ind w:left="600" w:hanging="631"/>
              <w:rPr>
                <w:rFonts w:ascii="Footlight MT Light" w:hAnsi="Footlight MT Light"/>
                <w:sz w:val="24"/>
                <w:szCs w:val="24"/>
                <w:lang w:val="id-ID"/>
              </w:rPr>
            </w:pPr>
          </w:p>
          <w:p w14:paraId="56E666AC" w14:textId="77777777" w:rsidR="00F00C2D" w:rsidRPr="00D95048" w:rsidRDefault="00F00C2D" w:rsidP="00CD2E0B">
            <w:pPr>
              <w:numPr>
                <w:ilvl w:val="0"/>
                <w:numId w:val="111"/>
              </w:numPr>
              <w:ind w:left="631" w:hanging="631"/>
              <w:rPr>
                <w:rFonts w:ascii="Footlight MT Light" w:hAnsi="Footlight MT Light"/>
                <w:sz w:val="24"/>
                <w:szCs w:val="24"/>
                <w:lang w:val="id-ID"/>
              </w:rPr>
            </w:pPr>
            <w:r w:rsidRPr="00D95048">
              <w:rPr>
                <w:rFonts w:ascii="Footlight MT Light" w:hAnsi="Footlight MT Light"/>
                <w:sz w:val="24"/>
                <w:szCs w:val="24"/>
              </w:rPr>
              <w:t xml:space="preserve">Penyedia dapat memutuskan kontrak secara sepihak apabila </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tidak memenuhi kewajibannya sesuai ketentuan dalam kontrak.</w:t>
            </w:r>
          </w:p>
          <w:p w14:paraId="5FFDBE95" w14:textId="77777777" w:rsidR="00F00C2D" w:rsidRPr="00D95048" w:rsidRDefault="00F00C2D" w:rsidP="00F00C2D">
            <w:pPr>
              <w:ind w:left="600" w:hanging="631"/>
              <w:rPr>
                <w:rFonts w:ascii="Footlight MT Light" w:hAnsi="Footlight MT Light"/>
                <w:sz w:val="24"/>
                <w:szCs w:val="24"/>
                <w:lang w:val="id-ID"/>
              </w:rPr>
            </w:pPr>
          </w:p>
          <w:p w14:paraId="24853BC3" w14:textId="77777777" w:rsidR="00F00C2D" w:rsidRPr="00D95048" w:rsidRDefault="00F00C2D" w:rsidP="00CD2E0B">
            <w:pPr>
              <w:numPr>
                <w:ilvl w:val="0"/>
                <w:numId w:val="111"/>
              </w:numPr>
              <w:ind w:left="631" w:hanging="631"/>
              <w:rPr>
                <w:rFonts w:ascii="Footlight MT Light" w:hAnsi="Footlight MT Light"/>
                <w:sz w:val="24"/>
                <w:szCs w:val="24"/>
                <w:lang w:val="id-ID"/>
              </w:rPr>
            </w:pPr>
            <w:r w:rsidRPr="00D95048">
              <w:rPr>
                <w:rFonts w:ascii="Footlight MT Light" w:hAnsi="Footlight MT Light"/>
                <w:sz w:val="24"/>
                <w:szCs w:val="24"/>
              </w:rPr>
              <w:t xml:space="preserve">Pemutusan kontrak dilakukan sekurang-kurangnya 14 (empat belas) hari setelah </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/Penyedia menyampaikan pemberitahuan rencana Pemutusan Kontrak secara tertulis kepada Penyedia/</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lang w:val="id-ID"/>
              </w:rPr>
              <w:t>.</w:t>
            </w:r>
          </w:p>
          <w:p w14:paraId="26527551" w14:textId="77777777" w:rsidR="00F00C2D" w:rsidRPr="00D95048" w:rsidRDefault="00F00C2D" w:rsidP="00F00C2D">
            <w:pPr>
              <w:rPr>
                <w:rFonts w:ascii="Footlight MT Light" w:hAnsi="Footlight MT Light"/>
                <w:sz w:val="24"/>
                <w:szCs w:val="24"/>
                <w:lang w:val="id-ID"/>
              </w:rPr>
            </w:pPr>
          </w:p>
        </w:tc>
      </w:tr>
      <w:tr w:rsidR="00F00C2D" w:rsidRPr="00D95048" w14:paraId="7231F27B" w14:textId="77777777" w:rsidTr="00F00C2D">
        <w:trPr>
          <w:trHeight w:val="2614"/>
        </w:trPr>
        <w:tc>
          <w:tcPr>
            <w:tcW w:w="2268" w:type="dxa"/>
            <w:gridSpan w:val="2"/>
          </w:tcPr>
          <w:p w14:paraId="69C99488"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218" w:name="_Toc69135079"/>
            <w:bookmarkStart w:id="219" w:name="_Toc69887339"/>
            <w:r w:rsidRPr="00D95048">
              <w:rPr>
                <w:rFonts w:ascii="Footlight MT Light" w:hAnsi="Footlight MT Light"/>
                <w:sz w:val="24"/>
                <w:szCs w:val="24"/>
              </w:rPr>
              <w:t>Pemutusan</w:t>
            </w:r>
            <w:r w:rsidRPr="00D95048">
              <w:rPr>
                <w:rFonts w:ascii="Footlight MT Light" w:hAnsi="Footlight MT Light"/>
                <w:sz w:val="24"/>
                <w:szCs w:val="24"/>
                <w:lang w:val="fi-FI"/>
              </w:rPr>
              <w:t xml:space="preserve"> Kontrak oleh </w:t>
            </w:r>
            <w:r w:rsidRPr="00D95048">
              <w:rPr>
                <w:rFonts w:ascii="Footlight MT Light" w:hAnsi="Footlight MT Light"/>
                <w:sz w:val="24"/>
                <w:szCs w:val="24"/>
                <w:lang w:val="sv-SE"/>
              </w:rPr>
              <w:t>Pejabat Penandatangan Kontrak</w:t>
            </w:r>
            <w:bookmarkEnd w:id="218"/>
            <w:bookmarkEnd w:id="219"/>
            <w:r w:rsidRPr="00D95048">
              <w:rPr>
                <w:rFonts w:ascii="Footlight MT Light" w:hAnsi="Footlight MT Light"/>
                <w:sz w:val="24"/>
                <w:szCs w:val="24"/>
                <w:lang w:val="sv-SE"/>
              </w:rPr>
              <w:t xml:space="preserve"> </w:t>
            </w:r>
          </w:p>
        </w:tc>
        <w:tc>
          <w:tcPr>
            <w:tcW w:w="6804" w:type="dxa"/>
          </w:tcPr>
          <w:p w14:paraId="7554028A" w14:textId="77777777" w:rsidR="00F00C2D" w:rsidRPr="00D95048" w:rsidRDefault="00F00C2D" w:rsidP="00CD2E0B">
            <w:pPr>
              <w:numPr>
                <w:ilvl w:val="0"/>
                <w:numId w:val="129"/>
              </w:numPr>
              <w:ind w:left="601" w:hanging="565"/>
              <w:rPr>
                <w:rFonts w:ascii="Footlight MT Light" w:hAnsi="Footlight MT Light"/>
                <w:sz w:val="24"/>
                <w:szCs w:val="24"/>
                <w:lang w:val="id-ID"/>
              </w:rPr>
            </w:pPr>
            <w:r w:rsidRPr="00D95048">
              <w:rPr>
                <w:rFonts w:ascii="Footlight MT Light" w:hAnsi="Footlight MT Light"/>
                <w:sz w:val="24"/>
                <w:szCs w:val="24"/>
              </w:rPr>
              <w:t>Dengan m</w:t>
            </w:r>
            <w:r w:rsidRPr="00D95048">
              <w:rPr>
                <w:rFonts w:ascii="Footlight MT Light" w:hAnsi="Footlight MT Light"/>
                <w:sz w:val="24"/>
                <w:szCs w:val="24"/>
                <w:lang w:val="id-ID"/>
              </w:rPr>
              <w:t xml:space="preserve">engesampingkan </w:t>
            </w:r>
            <w:r w:rsidRPr="00D95048">
              <w:rPr>
                <w:rFonts w:ascii="Footlight MT Light" w:hAnsi="Footlight MT Light"/>
                <w:sz w:val="24"/>
                <w:szCs w:val="24"/>
                <w:lang w:val="fi-FI"/>
              </w:rPr>
              <w:t>dari Pasal 1266 dan 1267 Kitab Undang-Undang Hukum Perdata</w:t>
            </w:r>
            <w:r w:rsidRPr="00D95048">
              <w:rPr>
                <w:rFonts w:ascii="Footlight MT Light" w:hAnsi="Footlight MT Light"/>
                <w:sz w:val="24"/>
                <w:szCs w:val="24"/>
                <w:lang w:val="id-ID"/>
              </w:rPr>
              <w:t>,</w:t>
            </w:r>
            <w:r w:rsidRPr="00D95048">
              <w:rPr>
                <w:rFonts w:ascii="Footlight MT Light" w:hAnsi="Footlight MT Light"/>
                <w:sz w:val="24"/>
                <w:szCs w:val="24"/>
                <w:lang w:val="fi-FI"/>
              </w:rPr>
              <w:t xml:space="preserve"> </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lang w:val="fi-FI"/>
              </w:rPr>
              <w:t xml:space="preserve">dapat memutuskan Kontrak </w:t>
            </w:r>
            <w:r w:rsidRPr="00D95048">
              <w:rPr>
                <w:rFonts w:ascii="Footlight MT Light" w:hAnsi="Footlight MT Light"/>
                <w:sz w:val="24"/>
                <w:szCs w:val="24"/>
                <w:lang w:val="id-ID"/>
              </w:rPr>
              <w:t xml:space="preserve">ini </w:t>
            </w:r>
            <w:r w:rsidRPr="00D95048">
              <w:rPr>
                <w:rFonts w:ascii="Footlight MT Light" w:hAnsi="Footlight MT Light"/>
                <w:sz w:val="24"/>
                <w:szCs w:val="24"/>
                <w:lang w:val="fi-FI"/>
              </w:rPr>
              <w:t>melalui pemberitahuan tertulis</w:t>
            </w:r>
            <w:r w:rsidRPr="00D95048">
              <w:rPr>
                <w:rFonts w:ascii="Footlight MT Light" w:hAnsi="Footlight MT Light"/>
                <w:sz w:val="24"/>
                <w:szCs w:val="24"/>
                <w:lang w:val="id-ID"/>
              </w:rPr>
              <w:t xml:space="preserve"> </w:t>
            </w:r>
            <w:r w:rsidRPr="00D95048">
              <w:rPr>
                <w:rFonts w:ascii="Footlight MT Light" w:hAnsi="Footlight MT Light"/>
                <w:sz w:val="24"/>
                <w:szCs w:val="24"/>
              </w:rPr>
              <w:t>kepada Penyedia setelah terjadinya hal-hal sebagai berikut</w:t>
            </w:r>
            <w:r w:rsidRPr="00D95048">
              <w:rPr>
                <w:rFonts w:ascii="Footlight MT Light" w:hAnsi="Footlight MT Light"/>
                <w:sz w:val="24"/>
                <w:szCs w:val="24"/>
                <w:lang w:val="id-ID"/>
              </w:rPr>
              <w:t>:</w:t>
            </w:r>
          </w:p>
          <w:p w14:paraId="32F25FDF"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t>Penyedia terbukti melakukan korupsi, kolusi dan/atau nepotisme, kecurangan dan/atau pemalsuan dalam proses pengadaan yang diputuskan oleh Instansi yang berwenang.</w:t>
            </w:r>
          </w:p>
          <w:p w14:paraId="1754ABAE"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t>Pengaduan tentang penyimpangan prosedur, dugaan korupsi, kolusi dan/atau nepotisme dan/atau pelanggaran persaingan sehat dalam pelaksanaan Pengadaan Barang/Jasa dinyatakan benar oleh Instansi yang berwenang;</w:t>
            </w:r>
          </w:p>
          <w:p w14:paraId="264AF87F"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t>Penyedia berada dalam keadaan pailit;</w:t>
            </w:r>
          </w:p>
          <w:p w14:paraId="252BE227"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t>Penyedia terbukti dikenakan Sanksi Daftar Hitam sebelum penandatanganan Kontrak;</w:t>
            </w:r>
          </w:p>
          <w:p w14:paraId="1F8FA69F" w14:textId="77777777" w:rsidR="00F00C2D" w:rsidRPr="00D95048" w:rsidRDefault="00F00C2D" w:rsidP="00CD2E0B">
            <w:pPr>
              <w:numPr>
                <w:ilvl w:val="0"/>
                <w:numId w:val="126"/>
              </w:numPr>
              <w:ind w:left="1060"/>
              <w:rPr>
                <w:rFonts w:ascii="Footlight MT Light" w:hAnsi="Footlight MT Light"/>
                <w:sz w:val="24"/>
                <w:szCs w:val="24"/>
              </w:rPr>
            </w:pPr>
            <w:r w:rsidRPr="00D95048">
              <w:rPr>
                <w:rFonts w:ascii="Footlight MT Light" w:hAnsi="Footlight MT Light"/>
                <w:sz w:val="24"/>
                <w:szCs w:val="24"/>
              </w:rPr>
              <w:lastRenderedPageBreak/>
              <w:t>Penyedia gagal memperbaiki kinerja setelah mendapat Surat Peringatan sebanyak 3 (tiga) kali;</w:t>
            </w:r>
          </w:p>
          <w:p w14:paraId="64F7DAEE" w14:textId="77777777" w:rsidR="00F00C2D" w:rsidRPr="00D95048" w:rsidRDefault="00F00C2D" w:rsidP="00CD2E0B">
            <w:pPr>
              <w:numPr>
                <w:ilvl w:val="0"/>
                <w:numId w:val="126"/>
              </w:numPr>
              <w:ind w:left="1060"/>
              <w:rPr>
                <w:rFonts w:ascii="Footlight MT Light" w:hAnsi="Footlight MT Light"/>
                <w:sz w:val="24"/>
                <w:szCs w:val="24"/>
                <w:lang w:val="id-ID"/>
              </w:rPr>
            </w:pPr>
            <w:r w:rsidRPr="00D95048">
              <w:rPr>
                <w:rFonts w:ascii="Footlight MT Light" w:hAnsi="Footlight MT Light"/>
                <w:sz w:val="24"/>
                <w:szCs w:val="24"/>
              </w:rPr>
              <w:t>Penyedia lalai/cidera janji dalam melaksanakan kewajibannya dan tidak memperbaiki kelalaiannya dalam jangka waktu yang telah ditetapkan;</w:t>
            </w:r>
          </w:p>
          <w:p w14:paraId="1396CD02" w14:textId="77777777" w:rsidR="00F00C2D" w:rsidRPr="00D95048" w:rsidRDefault="00F00C2D" w:rsidP="00CD2E0B">
            <w:pPr>
              <w:numPr>
                <w:ilvl w:val="0"/>
                <w:numId w:val="126"/>
              </w:numPr>
              <w:ind w:left="1060"/>
              <w:rPr>
                <w:rFonts w:ascii="Footlight MT Light" w:hAnsi="Footlight MT Light"/>
                <w:sz w:val="24"/>
                <w:szCs w:val="24"/>
                <w:lang w:val="id-ID"/>
              </w:rPr>
            </w:pPr>
            <w:r w:rsidRPr="00D95048">
              <w:rPr>
                <w:rFonts w:ascii="Footlight MT Light" w:hAnsi="Footlight MT Light"/>
                <w:sz w:val="24"/>
                <w:szCs w:val="24"/>
                <w:lang w:val="en-ID"/>
              </w:rPr>
              <w:t xml:space="preserve">Berdasarkan penelitian Pejabat Penandatangan Kontrak , Penyedia tidak akan mampu menyelesaikan keseluruhan pekerjaan walaupun diberikan kesempatan menyelesaikan pekerjaan  selama jangka waktu yang diatur dalam klausul 26.4 SSKK; </w:t>
            </w:r>
          </w:p>
          <w:p w14:paraId="1B437276" w14:textId="77777777" w:rsidR="00F00C2D" w:rsidRPr="00D95048" w:rsidRDefault="00F00C2D" w:rsidP="00CD2E0B">
            <w:pPr>
              <w:numPr>
                <w:ilvl w:val="0"/>
                <w:numId w:val="126"/>
              </w:numPr>
              <w:ind w:left="1060"/>
              <w:rPr>
                <w:rFonts w:ascii="Footlight MT Light" w:hAnsi="Footlight MT Light"/>
                <w:sz w:val="24"/>
                <w:szCs w:val="24"/>
                <w:lang w:val="id-ID"/>
              </w:rPr>
            </w:pPr>
            <w:r w:rsidRPr="00D95048">
              <w:rPr>
                <w:rFonts w:ascii="Footlight MT Light" w:hAnsi="Footlight MT Light"/>
                <w:sz w:val="24"/>
                <w:szCs w:val="24"/>
                <w:lang w:val="en-ID"/>
              </w:rPr>
              <w:t>setelah diberikan kesempatan menyelesaikan pekerjaan selama jangka waktu yang diatur dalam klausul 26.4 SSKK, Penyedia tidak dapat menyelesaikan pekerjaan; atau</w:t>
            </w:r>
          </w:p>
          <w:p w14:paraId="058ADD35" w14:textId="77777777" w:rsidR="00F00C2D" w:rsidRPr="00D95048" w:rsidRDefault="00F00C2D" w:rsidP="00CD2E0B">
            <w:pPr>
              <w:numPr>
                <w:ilvl w:val="0"/>
                <w:numId w:val="126"/>
              </w:numPr>
              <w:ind w:left="1060"/>
              <w:rPr>
                <w:rFonts w:ascii="Footlight MT Light" w:hAnsi="Footlight MT Light"/>
                <w:sz w:val="24"/>
                <w:szCs w:val="24"/>
                <w:lang w:val="id-ID"/>
              </w:rPr>
            </w:pPr>
            <w:r w:rsidRPr="00D95048">
              <w:rPr>
                <w:rFonts w:ascii="Footlight MT Light" w:eastAsia="Calibri" w:hAnsi="Footlight MT Light" w:cs="Bookman Old Style"/>
                <w:sz w:val="24"/>
                <w:szCs w:val="24"/>
                <w:lang w:val="id-ID" w:eastAsia="en-ID"/>
              </w:rPr>
              <w:t>Penyedia menghentikan pekerjaan melebihi waktu yang ditentukan dalam SSKK dan penghentian ini tidak tercantum dalam program mutu serta tanpa persetujuan pengawas pekerjaan (apabila ada)</w:t>
            </w:r>
            <w:r w:rsidRPr="00D95048">
              <w:rPr>
                <w:rFonts w:ascii="Footlight MT Light" w:hAnsi="Footlight MT Light"/>
                <w:sz w:val="24"/>
                <w:szCs w:val="24"/>
                <w:lang w:val="en-ID"/>
              </w:rPr>
              <w:t>.</w:t>
            </w:r>
          </w:p>
          <w:p w14:paraId="3B54E08B" w14:textId="77777777" w:rsidR="00F00C2D" w:rsidRPr="00D95048" w:rsidRDefault="00F00C2D" w:rsidP="00F00C2D">
            <w:pPr>
              <w:ind w:left="1060"/>
              <w:rPr>
                <w:rFonts w:ascii="Footlight MT Light" w:hAnsi="Footlight MT Light"/>
                <w:sz w:val="24"/>
                <w:szCs w:val="24"/>
                <w:lang w:val="id-ID"/>
              </w:rPr>
            </w:pPr>
          </w:p>
          <w:p w14:paraId="4237075E" w14:textId="77777777" w:rsidR="00F00C2D" w:rsidRPr="00D95048" w:rsidRDefault="00F00C2D" w:rsidP="00CD2E0B">
            <w:pPr>
              <w:numPr>
                <w:ilvl w:val="0"/>
                <w:numId w:val="129"/>
              </w:numPr>
              <w:ind w:left="601" w:hanging="565"/>
              <w:rPr>
                <w:rFonts w:ascii="Footlight MT Light" w:hAnsi="Footlight MT Light"/>
                <w:sz w:val="24"/>
                <w:szCs w:val="24"/>
                <w:lang w:val="id-ID"/>
              </w:rPr>
            </w:pPr>
            <w:r w:rsidRPr="00D95048">
              <w:rPr>
                <w:rFonts w:ascii="Footlight MT Light" w:hAnsi="Footlight MT Light"/>
                <w:sz w:val="24"/>
                <w:szCs w:val="24"/>
                <w:lang w:val="id-ID"/>
              </w:rPr>
              <w:t xml:space="preserve">Dalam hal terjadi pemutusan Kontrak </w:t>
            </w:r>
            <w:r w:rsidRPr="00D95048">
              <w:rPr>
                <w:rFonts w:ascii="Footlight MT Light" w:hAnsi="Footlight MT Light"/>
                <w:sz w:val="24"/>
                <w:szCs w:val="24"/>
                <w:lang w:val="en-ID"/>
              </w:rPr>
              <w:t>dilakukan sebagaimana dimaksud pada klausul 30.1, maka</w:t>
            </w:r>
            <w:r w:rsidRPr="00D95048">
              <w:rPr>
                <w:rFonts w:ascii="Footlight MT Light" w:hAnsi="Footlight MT Light"/>
                <w:sz w:val="24"/>
                <w:szCs w:val="24"/>
                <w:lang w:val="id-ID"/>
              </w:rPr>
              <w:t>:</w:t>
            </w:r>
          </w:p>
          <w:p w14:paraId="542276F1" w14:textId="77777777" w:rsidR="00F00C2D" w:rsidRPr="00D95048" w:rsidRDefault="00F00C2D" w:rsidP="00CD2E0B">
            <w:pPr>
              <w:numPr>
                <w:ilvl w:val="0"/>
                <w:numId w:val="125"/>
              </w:numPr>
              <w:ind w:left="1060"/>
              <w:rPr>
                <w:rFonts w:ascii="Footlight MT Light" w:hAnsi="Footlight MT Light"/>
                <w:sz w:val="24"/>
                <w:szCs w:val="24"/>
                <w:lang w:val="id-ID"/>
              </w:rPr>
            </w:pPr>
            <w:r w:rsidRPr="00D95048">
              <w:rPr>
                <w:rFonts w:ascii="Footlight MT Light" w:hAnsi="Footlight MT Light"/>
                <w:sz w:val="24"/>
                <w:szCs w:val="24"/>
                <w:lang w:val="id-ID"/>
              </w:rPr>
              <w:t>sisa Uang Muka harus dilunasi oleh penyedia atau Jaminan Uang Muka dicairkan (apabila diberikan);</w:t>
            </w:r>
          </w:p>
          <w:p w14:paraId="4939D491" w14:textId="77777777" w:rsidR="00F00C2D" w:rsidRPr="00D95048" w:rsidRDefault="00F00C2D" w:rsidP="00CD2E0B">
            <w:pPr>
              <w:numPr>
                <w:ilvl w:val="0"/>
                <w:numId w:val="125"/>
              </w:numPr>
              <w:ind w:left="1060"/>
              <w:rPr>
                <w:rFonts w:ascii="Footlight MT Light" w:hAnsi="Footlight MT Light"/>
                <w:sz w:val="24"/>
                <w:szCs w:val="24"/>
                <w:lang w:val="id-ID"/>
              </w:rPr>
            </w:pPr>
            <w:r w:rsidRPr="00D95048">
              <w:rPr>
                <w:rFonts w:ascii="Footlight MT Light" w:hAnsi="Footlight MT Light"/>
                <w:sz w:val="24"/>
                <w:szCs w:val="24"/>
                <w:lang w:val="id-ID"/>
              </w:rPr>
              <w:t xml:space="preserve">Penyedia membayar denda (apabila ada); </w:t>
            </w:r>
            <w:r w:rsidRPr="00D95048">
              <w:rPr>
                <w:rFonts w:ascii="Footlight MT Light" w:hAnsi="Footlight MT Light"/>
                <w:sz w:val="24"/>
                <w:szCs w:val="24"/>
                <w:lang w:val="en-ID"/>
              </w:rPr>
              <w:t>dan</w:t>
            </w:r>
          </w:p>
          <w:p w14:paraId="4A9C906C" w14:textId="77777777" w:rsidR="00F00C2D" w:rsidRPr="00D95048" w:rsidRDefault="00F00C2D" w:rsidP="00CD2E0B">
            <w:pPr>
              <w:numPr>
                <w:ilvl w:val="0"/>
                <w:numId w:val="125"/>
              </w:numPr>
              <w:ind w:left="1060"/>
              <w:rPr>
                <w:rFonts w:ascii="Footlight MT Light" w:hAnsi="Footlight MT Light"/>
                <w:sz w:val="24"/>
                <w:szCs w:val="24"/>
                <w:lang w:val="af-ZA"/>
              </w:rPr>
            </w:pPr>
            <w:r w:rsidRPr="00D95048">
              <w:rPr>
                <w:rFonts w:ascii="Footlight MT Light" w:hAnsi="Footlight MT Light"/>
                <w:sz w:val="24"/>
                <w:szCs w:val="24"/>
                <w:lang w:val="id-ID"/>
              </w:rPr>
              <w:t xml:space="preserve">penyedia </w:t>
            </w:r>
            <w:r w:rsidRPr="00D95048">
              <w:rPr>
                <w:rFonts w:ascii="Footlight MT Light" w:hAnsi="Footlight MT Light"/>
                <w:sz w:val="24"/>
                <w:szCs w:val="24"/>
                <w:lang w:val="en-ID"/>
              </w:rPr>
              <w:t xml:space="preserve">dikenakan Sanksi </w:t>
            </w:r>
            <w:r w:rsidRPr="00D95048">
              <w:rPr>
                <w:rFonts w:ascii="Footlight MT Light" w:hAnsi="Footlight MT Light"/>
                <w:sz w:val="24"/>
                <w:szCs w:val="24"/>
                <w:lang w:val="id-ID"/>
              </w:rPr>
              <w:t>Daftar Hitam.</w:t>
            </w:r>
          </w:p>
          <w:p w14:paraId="735D5F97" w14:textId="77777777" w:rsidR="00F00C2D" w:rsidRPr="00D95048" w:rsidRDefault="00F00C2D" w:rsidP="00F00C2D">
            <w:pPr>
              <w:ind w:left="885"/>
              <w:rPr>
                <w:rFonts w:ascii="Footlight MT Light" w:hAnsi="Footlight MT Light"/>
                <w:sz w:val="24"/>
                <w:szCs w:val="24"/>
                <w:lang w:val="id-ID"/>
              </w:rPr>
            </w:pPr>
          </w:p>
          <w:p w14:paraId="60291452" w14:textId="77777777" w:rsidR="00F00C2D" w:rsidRPr="00D95048" w:rsidRDefault="00F00C2D" w:rsidP="00CD2E0B">
            <w:pPr>
              <w:numPr>
                <w:ilvl w:val="0"/>
                <w:numId w:val="129"/>
              </w:numPr>
              <w:ind w:left="601" w:hanging="565"/>
              <w:rPr>
                <w:rFonts w:ascii="Footlight MT Light" w:hAnsi="Footlight MT Light"/>
                <w:sz w:val="24"/>
                <w:szCs w:val="24"/>
                <w:lang w:val="af-ZA"/>
              </w:rPr>
            </w:pPr>
            <w:r w:rsidRPr="00D95048">
              <w:rPr>
                <w:rFonts w:ascii="Footlight MT Light" w:hAnsi="Footlight MT Light"/>
                <w:sz w:val="24"/>
                <w:szCs w:val="24"/>
                <w:lang w:val="id-ID"/>
              </w:rPr>
              <w:t>Pejabat Penandatangan Kontrak membayar kepada Penyedia sesuai dengan pencapaian prestasi</w:t>
            </w:r>
            <w:r w:rsidRPr="00D95048">
              <w:rPr>
                <w:rFonts w:ascii="Footlight MT Light" w:hAnsi="Footlight MT Light"/>
                <w:sz w:val="24"/>
                <w:szCs w:val="24"/>
                <w:lang w:val="af-ZA"/>
              </w:rPr>
              <w:t xml:space="preserve"> pekerjaan yang telah diterima oleh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af-ZA"/>
              </w:rPr>
              <w:t xml:space="preserve">sampai dengan tanggal berlakunya pemutusan Kontrak dikurangi denda yang harus dibayar Penyedia (apabila ada), serta Penyedia menyerahkan semua hasil pekerjaan kepada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af-ZA"/>
              </w:rPr>
              <w:t xml:space="preserve">dan selanjutnya menjadi milik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af-ZA"/>
              </w:rPr>
              <w:t>.</w:t>
            </w:r>
          </w:p>
          <w:p w14:paraId="22FD805B" w14:textId="77777777" w:rsidR="00F00C2D" w:rsidRPr="00D95048" w:rsidRDefault="00F00C2D" w:rsidP="00F00C2D">
            <w:pPr>
              <w:ind w:left="601"/>
              <w:rPr>
                <w:rFonts w:ascii="Footlight MT Light" w:hAnsi="Footlight MT Light"/>
                <w:sz w:val="24"/>
                <w:szCs w:val="24"/>
                <w:lang w:val="af-ZA"/>
              </w:rPr>
            </w:pPr>
          </w:p>
        </w:tc>
      </w:tr>
      <w:tr w:rsidR="00F00C2D" w:rsidRPr="00D95048" w14:paraId="240B336B" w14:textId="77777777" w:rsidTr="00F00C2D">
        <w:trPr>
          <w:trHeight w:val="214"/>
        </w:trPr>
        <w:tc>
          <w:tcPr>
            <w:tcW w:w="2268" w:type="dxa"/>
            <w:gridSpan w:val="2"/>
          </w:tcPr>
          <w:p w14:paraId="01304735"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fi-FI"/>
              </w:rPr>
            </w:pPr>
            <w:bookmarkStart w:id="220" w:name="_Toc69135080"/>
            <w:bookmarkStart w:id="221" w:name="_Toc69887340"/>
            <w:r w:rsidRPr="00D95048">
              <w:rPr>
                <w:rFonts w:ascii="Footlight MT Light" w:hAnsi="Footlight MT Light" w:cs="Arial"/>
                <w:sz w:val="24"/>
                <w:szCs w:val="24"/>
                <w:lang w:val="id-ID"/>
              </w:rPr>
              <w:lastRenderedPageBreak/>
              <w:t>Pemutusan</w:t>
            </w:r>
            <w:r w:rsidRPr="00D95048">
              <w:rPr>
                <w:rFonts w:ascii="Footlight MT Light" w:hAnsi="Footlight MT Light"/>
                <w:sz w:val="24"/>
                <w:szCs w:val="24"/>
                <w:lang w:val="fi-FI"/>
              </w:rPr>
              <w:t xml:space="preserve"> </w:t>
            </w:r>
            <w:r w:rsidRPr="00D95048">
              <w:rPr>
                <w:rFonts w:ascii="Footlight MT Light" w:hAnsi="Footlight MT Light"/>
                <w:sz w:val="24"/>
                <w:szCs w:val="24"/>
              </w:rPr>
              <w:t>Kontrak</w:t>
            </w:r>
            <w:r w:rsidRPr="00D95048">
              <w:rPr>
                <w:rFonts w:ascii="Footlight MT Light" w:hAnsi="Footlight MT Light"/>
                <w:sz w:val="24"/>
                <w:szCs w:val="24"/>
                <w:lang w:val="fi-FI"/>
              </w:rPr>
              <w:t xml:space="preserve"> oleh Penyedia</w:t>
            </w:r>
            <w:bookmarkEnd w:id="220"/>
            <w:bookmarkEnd w:id="221"/>
          </w:p>
        </w:tc>
        <w:tc>
          <w:tcPr>
            <w:tcW w:w="6804" w:type="dxa"/>
          </w:tcPr>
          <w:p w14:paraId="34286CBC" w14:textId="77777777" w:rsidR="00F00C2D" w:rsidRPr="00D95048" w:rsidRDefault="00F00C2D" w:rsidP="00CD2E0B">
            <w:pPr>
              <w:numPr>
                <w:ilvl w:val="0"/>
                <w:numId w:val="128"/>
              </w:numPr>
              <w:ind w:left="601" w:hanging="601"/>
              <w:rPr>
                <w:rFonts w:ascii="Footlight MT Light" w:hAnsi="Footlight MT Light"/>
                <w:sz w:val="24"/>
                <w:szCs w:val="24"/>
              </w:rPr>
            </w:pPr>
            <w:r w:rsidRPr="00D95048">
              <w:rPr>
                <w:rFonts w:ascii="Footlight MT Light" w:hAnsi="Footlight MT Light"/>
                <w:sz w:val="24"/>
                <w:szCs w:val="24"/>
              </w:rPr>
              <w:t>Dengan men</w:t>
            </w:r>
            <w:r w:rsidRPr="00D95048">
              <w:rPr>
                <w:rFonts w:ascii="Footlight MT Light" w:hAnsi="Footlight MT Light"/>
                <w:sz w:val="24"/>
                <w:szCs w:val="24"/>
                <w:lang w:val="id-ID"/>
              </w:rPr>
              <w:t xml:space="preserve">gesampingkan </w:t>
            </w:r>
            <w:r w:rsidRPr="00D95048">
              <w:rPr>
                <w:rFonts w:ascii="Footlight MT Light" w:hAnsi="Footlight MT Light"/>
                <w:sz w:val="24"/>
                <w:szCs w:val="24"/>
              </w:rPr>
              <w:t xml:space="preserve">Pasal 1266 dan 1267 Kitab Undang-Undang Hukum Perdata, Penyedia dapat memutuskan Kontrak melalui pemberitahuan tertulis kepada </w:t>
            </w: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apabila:</w:t>
            </w:r>
          </w:p>
          <w:p w14:paraId="0DE02FC8" w14:textId="77777777" w:rsidR="00F00C2D" w:rsidRPr="00D95048" w:rsidRDefault="00F00C2D" w:rsidP="00CD2E0B">
            <w:pPr>
              <w:pStyle w:val="ListParagraph"/>
              <w:numPr>
                <w:ilvl w:val="0"/>
                <w:numId w:val="130"/>
              </w:numPr>
              <w:ind w:left="1060" w:hanging="459"/>
              <w:rPr>
                <w:rFonts w:ascii="Footlight MT Light" w:hAnsi="Footlight MT Light"/>
                <w:sz w:val="24"/>
                <w:szCs w:val="24"/>
              </w:rPr>
            </w:pP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rPr>
              <w:t xml:space="preserve">memerintahkan Penyedia </w:t>
            </w:r>
            <w:r w:rsidRPr="00D95048">
              <w:rPr>
                <w:rFonts w:ascii="Footlight MT Light" w:hAnsi="Footlight MT Light"/>
                <w:sz w:val="24"/>
                <w:szCs w:val="24"/>
                <w:lang w:val="id-ID"/>
              </w:rPr>
              <w:t xml:space="preserve">secara tertulis </w:t>
            </w:r>
            <w:r w:rsidRPr="00D95048">
              <w:rPr>
                <w:rFonts w:ascii="Footlight MT Light" w:hAnsi="Footlight MT Light"/>
                <w:sz w:val="24"/>
                <w:szCs w:val="24"/>
              </w:rPr>
              <w:t>untuk menunda pelaksanaan pekerjaan atau kelanjutan pekerjaan, dan perintah tersebut tidak ditarik selama waktu yang disepakati sebagaimana tercantum dalam SSKK;</w:t>
            </w:r>
          </w:p>
          <w:p w14:paraId="6C95D592" w14:textId="77777777" w:rsidR="00F00C2D" w:rsidRPr="00D95048" w:rsidRDefault="00F00C2D" w:rsidP="00CD2E0B">
            <w:pPr>
              <w:pStyle w:val="ListParagraph"/>
              <w:numPr>
                <w:ilvl w:val="0"/>
                <w:numId w:val="130"/>
              </w:numPr>
              <w:ind w:left="1060"/>
              <w:rPr>
                <w:rFonts w:ascii="Footlight MT Light" w:hAnsi="Footlight MT Light"/>
                <w:sz w:val="24"/>
                <w:szCs w:val="24"/>
              </w:rPr>
            </w:pPr>
            <w:r w:rsidRPr="00D95048">
              <w:rPr>
                <w:rFonts w:ascii="Footlight MT Light" w:hAnsi="Footlight MT Light"/>
                <w:sz w:val="24"/>
                <w:szCs w:val="24"/>
                <w:lang w:val="sv-SE"/>
              </w:rPr>
              <w:t xml:space="preserve">Pejabat Penandatangan Kontrak </w:t>
            </w:r>
            <w:r w:rsidRPr="00D95048">
              <w:rPr>
                <w:rFonts w:ascii="Footlight MT Light" w:hAnsi="Footlight MT Light"/>
                <w:sz w:val="24"/>
                <w:szCs w:val="24"/>
              </w:rPr>
              <w:t>tidak menerbitkan surat perintah pembayaran untuk pembayaran tagihan angsuran sesuai dengan jangka waktu yang disepakati sebagaimana tercantum dalam SSKK</w:t>
            </w:r>
            <w:r w:rsidRPr="00D95048">
              <w:rPr>
                <w:rFonts w:ascii="Footlight MT Light" w:hAnsi="Footlight MT Light"/>
                <w:sz w:val="24"/>
                <w:szCs w:val="24"/>
                <w:lang w:val="fi-FI"/>
              </w:rPr>
              <w:t>.</w:t>
            </w:r>
          </w:p>
          <w:p w14:paraId="4B2F364A" w14:textId="77777777" w:rsidR="00F00C2D" w:rsidRPr="00D95048" w:rsidRDefault="00F00C2D" w:rsidP="00F00C2D">
            <w:pPr>
              <w:ind w:left="720"/>
              <w:rPr>
                <w:rFonts w:ascii="Footlight MT Light" w:hAnsi="Footlight MT Light"/>
                <w:sz w:val="24"/>
                <w:szCs w:val="24"/>
                <w:lang w:val="fi-FI"/>
              </w:rPr>
            </w:pPr>
          </w:p>
          <w:p w14:paraId="6D429ADC" w14:textId="77777777" w:rsidR="00F00C2D" w:rsidRPr="00D95048" w:rsidRDefault="00F00C2D" w:rsidP="00CD2E0B">
            <w:pPr>
              <w:numPr>
                <w:ilvl w:val="0"/>
                <w:numId w:val="128"/>
              </w:numPr>
              <w:ind w:left="601" w:hanging="601"/>
              <w:rPr>
                <w:rFonts w:ascii="Footlight MT Light" w:hAnsi="Footlight MT Light"/>
                <w:sz w:val="24"/>
                <w:szCs w:val="24"/>
                <w:lang w:val="fi-FI"/>
              </w:rPr>
            </w:pPr>
            <w:r w:rsidRPr="00D95048">
              <w:rPr>
                <w:rFonts w:ascii="Footlight MT Light" w:hAnsi="Footlight MT Light"/>
                <w:sz w:val="24"/>
                <w:szCs w:val="24"/>
                <w:lang w:val="fi-FI"/>
              </w:rPr>
              <w:t xml:space="preserve">Dalam hal pemutusan Kontrak, maka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fi-FI"/>
              </w:rPr>
              <w:t xml:space="preserve">membayar kepada Penyedia sesuai dengan prestasi pekerjaan yang telah diterima oleh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fi-FI"/>
              </w:rPr>
              <w:t xml:space="preserve">sampai dengan tanggal berlakunya pemutusan Kontrak dikurangi denda keterlambatan yang harus dibayar Penyedia (apabila ada), serta Penyedia menyerahkan semua hasil </w:t>
            </w:r>
            <w:r w:rsidRPr="00D95048">
              <w:rPr>
                <w:rFonts w:ascii="Footlight MT Light" w:hAnsi="Footlight MT Light"/>
                <w:sz w:val="24"/>
                <w:szCs w:val="24"/>
                <w:lang w:val="id-ID"/>
              </w:rPr>
              <w:t>pekerjaan</w:t>
            </w:r>
            <w:r w:rsidRPr="00D95048">
              <w:rPr>
                <w:rFonts w:ascii="Footlight MT Light" w:hAnsi="Footlight MT Light"/>
                <w:sz w:val="24"/>
                <w:szCs w:val="24"/>
                <w:lang w:val="fi-FI"/>
              </w:rPr>
              <w:t xml:space="preserve"> kepada </w:t>
            </w:r>
            <w:r w:rsidRPr="00D95048">
              <w:rPr>
                <w:rFonts w:ascii="Footlight MT Light" w:hAnsi="Footlight MT Light"/>
                <w:sz w:val="24"/>
                <w:szCs w:val="24"/>
                <w:lang w:val="id-ID"/>
              </w:rPr>
              <w:t xml:space="preserve">Pejabat Penandatangan Kontrak </w:t>
            </w:r>
            <w:r w:rsidRPr="00D95048">
              <w:rPr>
                <w:rFonts w:ascii="Footlight MT Light" w:hAnsi="Footlight MT Light"/>
                <w:sz w:val="24"/>
                <w:szCs w:val="24"/>
                <w:lang w:val="fi-FI"/>
              </w:rPr>
              <w:t xml:space="preserve">dan selanjutnya menjadi milik </w:t>
            </w:r>
            <w:r w:rsidRPr="00D95048">
              <w:rPr>
                <w:rFonts w:ascii="Footlight MT Light" w:hAnsi="Footlight MT Light"/>
                <w:sz w:val="24"/>
                <w:szCs w:val="24"/>
                <w:lang w:val="id-ID"/>
              </w:rPr>
              <w:t>Pejabat Penandatangan Kontrak</w:t>
            </w:r>
            <w:r w:rsidRPr="00D95048">
              <w:rPr>
                <w:rFonts w:ascii="Footlight MT Light" w:hAnsi="Footlight MT Light"/>
                <w:sz w:val="24"/>
                <w:szCs w:val="24"/>
                <w:lang w:val="fi-FI"/>
              </w:rPr>
              <w:t>.</w:t>
            </w:r>
          </w:p>
          <w:p w14:paraId="2F3BCBEE" w14:textId="77777777" w:rsidR="00F00C2D" w:rsidRPr="00D95048" w:rsidRDefault="00F00C2D" w:rsidP="00F00C2D">
            <w:pPr>
              <w:ind w:left="601"/>
              <w:rPr>
                <w:rFonts w:ascii="Footlight MT Light" w:hAnsi="Footlight MT Light"/>
                <w:sz w:val="24"/>
                <w:szCs w:val="24"/>
                <w:lang w:val="fi-FI"/>
              </w:rPr>
            </w:pPr>
          </w:p>
        </w:tc>
      </w:tr>
      <w:tr w:rsidR="00F00C2D" w:rsidRPr="00D95048" w14:paraId="25BFC2B6" w14:textId="77777777" w:rsidTr="00F00C2D">
        <w:trPr>
          <w:trHeight w:val="561"/>
        </w:trPr>
        <w:tc>
          <w:tcPr>
            <w:tcW w:w="2268" w:type="dxa"/>
            <w:gridSpan w:val="2"/>
          </w:tcPr>
          <w:p w14:paraId="5CC04E0F"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b w:val="0"/>
                <w:sz w:val="24"/>
                <w:szCs w:val="24"/>
                <w:lang w:val="id-ID"/>
              </w:rPr>
            </w:pPr>
            <w:bookmarkStart w:id="222" w:name="_Toc69135081"/>
            <w:bookmarkStart w:id="223" w:name="_Toc69887341"/>
            <w:r w:rsidRPr="00D95048">
              <w:rPr>
                <w:rFonts w:ascii="Footlight MT Light" w:hAnsi="Footlight MT Light" w:cs="Arial"/>
                <w:sz w:val="24"/>
                <w:szCs w:val="24"/>
                <w:lang w:val="id-ID"/>
              </w:rPr>
              <w:lastRenderedPageBreak/>
              <w:t xml:space="preserve">Berakhirnya </w:t>
            </w:r>
            <w:r w:rsidRPr="00D95048">
              <w:rPr>
                <w:rFonts w:ascii="Footlight MT Light" w:hAnsi="Footlight MT Light"/>
                <w:sz w:val="24"/>
                <w:szCs w:val="24"/>
              </w:rPr>
              <w:t>Kontrak</w:t>
            </w:r>
            <w:bookmarkEnd w:id="222"/>
            <w:bookmarkEnd w:id="223"/>
            <w:r w:rsidRPr="00D95048">
              <w:rPr>
                <w:rFonts w:ascii="Footlight MT Light" w:hAnsi="Footlight MT Light"/>
                <w:sz w:val="24"/>
                <w:szCs w:val="24"/>
              </w:rPr>
              <w:t xml:space="preserve"> </w:t>
            </w:r>
          </w:p>
        </w:tc>
        <w:tc>
          <w:tcPr>
            <w:tcW w:w="6804" w:type="dxa"/>
          </w:tcPr>
          <w:p w14:paraId="303E491E" w14:textId="19EF2899" w:rsidR="00F00C2D" w:rsidRPr="00486D71" w:rsidRDefault="00F00C2D" w:rsidP="00486D71">
            <w:pPr>
              <w:numPr>
                <w:ilvl w:val="0"/>
                <w:numId w:val="134"/>
              </w:numPr>
              <w:ind w:left="631" w:hanging="631"/>
              <w:jc w:val="left"/>
              <w:rPr>
                <w:rFonts w:ascii="Footlight MT Light" w:hAnsi="Footlight MT Light"/>
                <w:sz w:val="24"/>
                <w:szCs w:val="24"/>
                <w:lang w:val="nl-NL"/>
              </w:rPr>
            </w:pPr>
            <w:r w:rsidRPr="00D95048">
              <w:rPr>
                <w:rFonts w:ascii="Footlight MT Light" w:hAnsi="Footlight MT Light"/>
                <w:sz w:val="24"/>
                <w:szCs w:val="24"/>
                <w:lang w:val="nl-NL"/>
              </w:rPr>
              <w:t>Pengakhiran pelaksanaan Kontrak dilakukan berdasarkan kesepakatan para pihak</w:t>
            </w:r>
          </w:p>
          <w:p w14:paraId="6087E155" w14:textId="77777777" w:rsidR="00F00C2D" w:rsidRPr="00D95048" w:rsidRDefault="00F00C2D" w:rsidP="00CD2E0B">
            <w:pPr>
              <w:numPr>
                <w:ilvl w:val="0"/>
                <w:numId w:val="134"/>
              </w:numPr>
              <w:ind w:left="631" w:hanging="631"/>
              <w:rPr>
                <w:rFonts w:ascii="Footlight MT Light" w:hAnsi="Footlight MT Light"/>
                <w:sz w:val="24"/>
                <w:szCs w:val="24"/>
                <w:lang w:val="nl-NL"/>
              </w:rPr>
            </w:pPr>
            <w:r w:rsidRPr="00D95048">
              <w:rPr>
                <w:rFonts w:ascii="Footlight MT Light" w:hAnsi="Footlight MT Light"/>
                <w:sz w:val="24"/>
                <w:szCs w:val="24"/>
                <w:lang w:val="nl-NL"/>
              </w:rPr>
              <w:t xml:space="preserve">Kontrak berakhir apabila pekerjaan telah selesai dan hak dan kewajiban para pihak yang terdapat dalam Kontrak sudah terpenuhi. </w:t>
            </w:r>
          </w:p>
          <w:p w14:paraId="57DC6720" w14:textId="77777777" w:rsidR="00F00C2D" w:rsidRPr="00D95048" w:rsidRDefault="00F00C2D" w:rsidP="00F00C2D">
            <w:pPr>
              <w:ind w:left="600" w:hanging="631"/>
              <w:rPr>
                <w:rFonts w:ascii="Footlight MT Light" w:hAnsi="Footlight MT Light"/>
                <w:sz w:val="24"/>
                <w:szCs w:val="24"/>
                <w:lang w:val="nl-NL"/>
              </w:rPr>
            </w:pPr>
          </w:p>
          <w:p w14:paraId="3D6D0A05" w14:textId="77777777" w:rsidR="00F00C2D" w:rsidRPr="00D95048" w:rsidRDefault="00F00C2D" w:rsidP="00CD2E0B">
            <w:pPr>
              <w:numPr>
                <w:ilvl w:val="0"/>
                <w:numId w:val="134"/>
              </w:numPr>
              <w:ind w:left="631" w:hanging="631"/>
              <w:rPr>
                <w:rFonts w:ascii="Footlight MT Light" w:hAnsi="Footlight MT Light"/>
                <w:sz w:val="24"/>
                <w:szCs w:val="24"/>
                <w:lang w:val="nl-NL"/>
              </w:rPr>
            </w:pPr>
            <w:r w:rsidRPr="00D95048">
              <w:rPr>
                <w:rFonts w:ascii="Footlight MT Light" w:hAnsi="Footlight MT Light"/>
                <w:sz w:val="24"/>
                <w:szCs w:val="24"/>
                <w:lang w:val="nl-NL"/>
              </w:rPr>
              <w:t xml:space="preserve">Terpenuhinya hak dan kewajiban para pihak sebagaimana dimaksud pada klausul 35.2 adalah terkait dengan pembayaran yang seharusnya dilakukan akibat dari pelaksanaan kontrak. </w:t>
            </w:r>
          </w:p>
          <w:p w14:paraId="1B264207" w14:textId="77777777" w:rsidR="00F00C2D" w:rsidRPr="00D95048" w:rsidRDefault="00F00C2D" w:rsidP="00F00C2D">
            <w:pPr>
              <w:ind w:left="-108"/>
              <w:rPr>
                <w:rFonts w:ascii="Footlight MT Light" w:hAnsi="Footlight MT Light"/>
                <w:sz w:val="24"/>
                <w:szCs w:val="24"/>
                <w:lang w:val="fi-FI"/>
              </w:rPr>
            </w:pPr>
          </w:p>
        </w:tc>
      </w:tr>
      <w:tr w:rsidR="00F00C2D" w:rsidRPr="00D95048" w14:paraId="51B4C695" w14:textId="77777777" w:rsidTr="00F00C2D">
        <w:trPr>
          <w:trHeight w:val="561"/>
        </w:trPr>
        <w:tc>
          <w:tcPr>
            <w:tcW w:w="2268" w:type="dxa"/>
            <w:gridSpan w:val="2"/>
          </w:tcPr>
          <w:p w14:paraId="489D947C"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cs="Arial"/>
                <w:b w:val="0"/>
                <w:sz w:val="24"/>
                <w:szCs w:val="24"/>
                <w:lang w:val="id-ID"/>
              </w:rPr>
            </w:pPr>
            <w:bookmarkStart w:id="224" w:name="_Toc69135082"/>
            <w:bookmarkStart w:id="225" w:name="_Toc69887342"/>
            <w:r w:rsidRPr="00D95048">
              <w:rPr>
                <w:rFonts w:ascii="Footlight MT Light" w:hAnsi="Footlight MT Light"/>
                <w:sz w:val="24"/>
                <w:szCs w:val="24"/>
              </w:rPr>
              <w:t>Peninggalan</w:t>
            </w:r>
            <w:bookmarkEnd w:id="224"/>
            <w:bookmarkEnd w:id="225"/>
          </w:p>
        </w:tc>
        <w:tc>
          <w:tcPr>
            <w:tcW w:w="6804" w:type="dxa"/>
          </w:tcPr>
          <w:p w14:paraId="6056471D" w14:textId="77777777" w:rsidR="00F00C2D" w:rsidRPr="00D95048" w:rsidRDefault="00F00C2D" w:rsidP="00F00C2D">
            <w:pPr>
              <w:ind w:left="34"/>
              <w:rPr>
                <w:rFonts w:ascii="Footlight MT Light" w:hAnsi="Footlight MT Light"/>
                <w:sz w:val="24"/>
                <w:szCs w:val="24"/>
                <w:lang w:val="id-ID"/>
              </w:rPr>
            </w:pPr>
            <w:r w:rsidRPr="00D95048">
              <w:rPr>
                <w:rFonts w:ascii="Footlight MT Light" w:hAnsi="Footlight MT Light"/>
                <w:sz w:val="24"/>
                <w:szCs w:val="24"/>
                <w:lang w:val="id-ID"/>
              </w:rPr>
              <w:t xml:space="preserve">Semua bahan, perlengkapan, peralatan, hasil pekerjaan sementara yang masih berada di lokasi kerja setelah pemutusan Kontrak akibat kelalaian atau kesalahan penyedia, dapat dimanfaatkan sepenuhnya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tanpa kewajiban perawatan. Pengambilan kembali semua peninggalan tersebut oleh penyedia hanya dapat dilakukan setelah mempertimbangkan kepentingan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p>
          <w:p w14:paraId="68F31D37" w14:textId="77777777" w:rsidR="00F00C2D" w:rsidRPr="00D95048" w:rsidDel="00DC4273" w:rsidRDefault="00F00C2D" w:rsidP="00F00C2D">
            <w:pPr>
              <w:tabs>
                <w:tab w:val="left" w:pos="695"/>
              </w:tabs>
              <w:rPr>
                <w:rFonts w:ascii="Footlight MT Light" w:hAnsi="Footlight MT Light"/>
                <w:sz w:val="24"/>
                <w:szCs w:val="24"/>
              </w:rPr>
            </w:pPr>
          </w:p>
        </w:tc>
      </w:tr>
      <w:tr w:rsidR="00F00C2D" w:rsidRPr="00D95048" w14:paraId="6FAC55E5" w14:textId="77777777" w:rsidTr="00F00C2D">
        <w:trPr>
          <w:trHeight w:val="561"/>
        </w:trPr>
        <w:tc>
          <w:tcPr>
            <w:tcW w:w="9072" w:type="dxa"/>
            <w:gridSpan w:val="3"/>
          </w:tcPr>
          <w:p w14:paraId="1F3328C8" w14:textId="77777777" w:rsidR="00F00C2D" w:rsidRPr="00D95048" w:rsidRDefault="00F00C2D" w:rsidP="00CD2E0B">
            <w:pPr>
              <w:numPr>
                <w:ilvl w:val="3"/>
                <w:numId w:val="108"/>
              </w:numPr>
              <w:ind w:left="284" w:hanging="284"/>
              <w:rPr>
                <w:rFonts w:ascii="Footlight MT Light" w:hAnsi="Footlight MT Light"/>
                <w:b/>
                <w:sz w:val="24"/>
                <w:szCs w:val="24"/>
                <w:lang w:val="nl-NL"/>
              </w:rPr>
            </w:pPr>
            <w:r w:rsidRPr="00D95048">
              <w:rPr>
                <w:rFonts w:ascii="Footlight MT Light" w:hAnsi="Footlight MT Light"/>
                <w:b/>
                <w:sz w:val="24"/>
                <w:szCs w:val="24"/>
              </w:rPr>
              <w:t xml:space="preserve">PEJABAT PENANDATANGAN KONTRAK </w:t>
            </w:r>
          </w:p>
          <w:p w14:paraId="08B054A8" w14:textId="77777777" w:rsidR="00F00C2D" w:rsidRPr="00D95048" w:rsidRDefault="00F00C2D" w:rsidP="00F00C2D">
            <w:pPr>
              <w:ind w:left="-108"/>
              <w:rPr>
                <w:rFonts w:ascii="Footlight MT Light" w:hAnsi="Footlight MT Light"/>
                <w:sz w:val="24"/>
                <w:szCs w:val="24"/>
                <w:lang w:val="id-ID"/>
              </w:rPr>
            </w:pPr>
          </w:p>
        </w:tc>
      </w:tr>
      <w:tr w:rsidR="00F00C2D" w:rsidRPr="00D95048" w14:paraId="22C1F241" w14:textId="77777777" w:rsidTr="00F00C2D">
        <w:trPr>
          <w:trHeight w:val="561"/>
        </w:trPr>
        <w:tc>
          <w:tcPr>
            <w:tcW w:w="2268" w:type="dxa"/>
            <w:gridSpan w:val="2"/>
          </w:tcPr>
          <w:p w14:paraId="41681A1E" w14:textId="77777777" w:rsidR="00F00C2D" w:rsidRPr="00D95048" w:rsidRDefault="00F00C2D" w:rsidP="00CD2E0B">
            <w:pPr>
              <w:pStyle w:val="Heading2"/>
              <w:numPr>
                <w:ilvl w:val="0"/>
                <w:numId w:val="103"/>
              </w:numPr>
              <w:tabs>
                <w:tab w:val="clear" w:pos="360"/>
                <w:tab w:val="num" w:pos="426"/>
              </w:tabs>
              <w:ind w:left="426" w:hanging="426"/>
              <w:jc w:val="left"/>
              <w:rPr>
                <w:rFonts w:ascii="Footlight MT Light" w:hAnsi="Footlight MT Light"/>
                <w:b w:val="0"/>
                <w:sz w:val="24"/>
                <w:szCs w:val="24"/>
                <w:lang w:val="id-ID"/>
              </w:rPr>
            </w:pPr>
            <w:bookmarkStart w:id="226" w:name="_Toc69135083"/>
            <w:bookmarkStart w:id="227" w:name="_Toc69887343"/>
            <w:r w:rsidRPr="00D95048">
              <w:rPr>
                <w:rFonts w:ascii="Footlight MT Light" w:hAnsi="Footlight MT Light"/>
                <w:sz w:val="24"/>
                <w:szCs w:val="24"/>
                <w:lang w:val="sv-SE"/>
              </w:rPr>
              <w:t xml:space="preserve">Hak  dan </w:t>
            </w:r>
            <w:r w:rsidRPr="00D95048">
              <w:rPr>
                <w:rFonts w:ascii="Footlight MT Light" w:hAnsi="Footlight MT Light"/>
                <w:sz w:val="24"/>
                <w:szCs w:val="24"/>
              </w:rPr>
              <w:t>Kewajiban</w:t>
            </w:r>
            <w:r w:rsidRPr="00D95048">
              <w:rPr>
                <w:rFonts w:ascii="Footlight MT Light" w:hAnsi="Footlight MT Light"/>
                <w:sz w:val="24"/>
                <w:szCs w:val="24"/>
                <w:lang w:val="sv-SE"/>
              </w:rPr>
              <w:t xml:space="preserve"> </w:t>
            </w:r>
            <w:r w:rsidRPr="00D95048">
              <w:rPr>
                <w:rFonts w:ascii="Footlight MT Light" w:hAnsi="Footlight MT Light"/>
                <w:sz w:val="24"/>
                <w:szCs w:val="24"/>
              </w:rPr>
              <w:t>Pejabat Penandatangan Kontrak</w:t>
            </w:r>
            <w:bookmarkEnd w:id="226"/>
            <w:bookmarkEnd w:id="227"/>
            <w:r w:rsidRPr="00D95048">
              <w:rPr>
                <w:rFonts w:ascii="Footlight MT Light" w:hAnsi="Footlight MT Light"/>
                <w:sz w:val="24"/>
                <w:szCs w:val="24"/>
              </w:rPr>
              <w:t xml:space="preserve"> </w:t>
            </w:r>
          </w:p>
          <w:p w14:paraId="51BEC857" w14:textId="77777777" w:rsidR="00F00C2D" w:rsidRPr="00D95048" w:rsidRDefault="00F00C2D" w:rsidP="00F00C2D">
            <w:pPr>
              <w:pStyle w:val="Heading2"/>
              <w:ind w:left="426"/>
              <w:jc w:val="left"/>
              <w:rPr>
                <w:rFonts w:ascii="Footlight MT Light" w:hAnsi="Footlight MT Light"/>
                <w:sz w:val="24"/>
                <w:szCs w:val="24"/>
                <w:lang w:val="nl-NL"/>
              </w:rPr>
            </w:pPr>
          </w:p>
        </w:tc>
        <w:tc>
          <w:tcPr>
            <w:tcW w:w="6804" w:type="dxa"/>
          </w:tcPr>
          <w:p w14:paraId="1F188A79" w14:textId="77777777" w:rsidR="00F00C2D" w:rsidRPr="00D95048" w:rsidRDefault="00F00C2D" w:rsidP="00CD2E0B">
            <w:pPr>
              <w:numPr>
                <w:ilvl w:val="0"/>
                <w:numId w:val="135"/>
              </w:numPr>
              <w:ind w:left="566" w:hanging="566"/>
              <w:rPr>
                <w:rFonts w:ascii="Footlight MT Light" w:hAnsi="Footlight MT Light"/>
                <w:sz w:val="24"/>
                <w:szCs w:val="24"/>
                <w:lang w:val="sv-SE"/>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sv-SE"/>
              </w:rPr>
              <w:t>mempunyai hak:</w:t>
            </w:r>
          </w:p>
          <w:p w14:paraId="0B8507C5"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mengawasi dan memeriksa pekerjaan yang dilaksanakan oleh Penyedia;</w:t>
            </w:r>
          </w:p>
          <w:p w14:paraId="0987D2CF"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 xml:space="preserve">meminta laporan-laporan yang tercantum di dalam kontrak mengenai pelaksanaan pekerjaan yang dilakukan oleh Penyedia; </w:t>
            </w:r>
          </w:p>
          <w:p w14:paraId="3AAEF231"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 xml:space="preserve">menerima hasil </w:t>
            </w:r>
            <w:r w:rsidRPr="00D95048">
              <w:rPr>
                <w:rFonts w:ascii="Footlight MT Light" w:hAnsi="Footlight MT Light"/>
                <w:sz w:val="24"/>
                <w:szCs w:val="24"/>
                <w:lang w:val="en-ID"/>
              </w:rPr>
              <w:t>pekerjaan</w:t>
            </w:r>
            <w:r w:rsidRPr="00D95048">
              <w:rPr>
                <w:rFonts w:ascii="Footlight MT Light" w:hAnsi="Footlight MT Light"/>
                <w:sz w:val="24"/>
                <w:szCs w:val="24"/>
                <w:lang w:val="sv-SE"/>
              </w:rPr>
              <w:t xml:space="preserve"> sesuai dengan spesifikasi/KAK dan jadwal penyerahan pekerjaan yang telah ditetapkan dalam kontrak; </w:t>
            </w:r>
          </w:p>
          <w:p w14:paraId="648E14F8"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mengenakan sanksi kepada Penyedia;</w:t>
            </w:r>
          </w:p>
          <w:p w14:paraId="39C75FC3"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 xml:space="preserve">memberikan instruksi; </w:t>
            </w:r>
          </w:p>
          <w:p w14:paraId="30B1845F"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mengusulkan penetapan sanksi daftar hitam (apabila ada);</w:t>
            </w:r>
          </w:p>
          <w:p w14:paraId="253003C2"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 xml:space="preserve">menyetujui adendum/perubahan kontrak; </w:t>
            </w:r>
          </w:p>
          <w:p w14:paraId="3E0CFBC0"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menerima jaminan uang muka (apabila ada); dan/atau</w:t>
            </w:r>
          </w:p>
          <w:p w14:paraId="1322B92A" w14:textId="77777777" w:rsidR="00F00C2D" w:rsidRPr="00D95048" w:rsidRDefault="00F00C2D" w:rsidP="00CD2E0B">
            <w:pPr>
              <w:pStyle w:val="ListParagraph"/>
              <w:numPr>
                <w:ilvl w:val="2"/>
                <w:numId w:val="103"/>
              </w:numPr>
              <w:ind w:left="850" w:hanging="284"/>
              <w:rPr>
                <w:rFonts w:ascii="Footlight MT Light" w:hAnsi="Footlight MT Light"/>
                <w:sz w:val="24"/>
                <w:szCs w:val="24"/>
                <w:lang w:val="sv-SE"/>
              </w:rPr>
            </w:pPr>
            <w:r w:rsidRPr="00D95048">
              <w:rPr>
                <w:rFonts w:ascii="Footlight MT Light" w:hAnsi="Footlight MT Light"/>
                <w:sz w:val="24"/>
                <w:szCs w:val="24"/>
                <w:lang w:val="sv-SE"/>
              </w:rPr>
              <w:t>menilai kinerja Penyedia.</w:t>
            </w:r>
          </w:p>
          <w:p w14:paraId="36262D84" w14:textId="77777777" w:rsidR="00F00C2D" w:rsidRPr="00D95048" w:rsidRDefault="00F00C2D" w:rsidP="00F00C2D">
            <w:pPr>
              <w:ind w:left="918"/>
              <w:rPr>
                <w:rFonts w:ascii="Footlight MT Light" w:hAnsi="Footlight MT Light"/>
                <w:sz w:val="24"/>
                <w:szCs w:val="24"/>
                <w:lang w:val="sv-SE"/>
              </w:rPr>
            </w:pPr>
          </w:p>
          <w:p w14:paraId="71ACEFB3" w14:textId="77777777" w:rsidR="00F00C2D" w:rsidRPr="00D95048" w:rsidRDefault="00F00C2D" w:rsidP="00CD2E0B">
            <w:pPr>
              <w:numPr>
                <w:ilvl w:val="0"/>
                <w:numId w:val="135"/>
              </w:numPr>
              <w:ind w:left="566" w:hanging="566"/>
              <w:rPr>
                <w:rFonts w:ascii="Footlight MT Light" w:hAnsi="Footlight MT Light"/>
                <w:sz w:val="24"/>
                <w:szCs w:val="24"/>
                <w:lang w:val="sv-SE"/>
              </w:rPr>
            </w:pPr>
            <w:r w:rsidRPr="00D95048">
              <w:rPr>
                <w:rFonts w:ascii="Footlight MT Light" w:hAnsi="Footlight MT Light"/>
                <w:sz w:val="24"/>
                <w:szCs w:val="24"/>
                <w:lang w:val="nl-NL"/>
              </w:rPr>
              <w:t xml:space="preserve">Pejabat Penandatangan Kontrak </w:t>
            </w:r>
            <w:r w:rsidRPr="00D95048">
              <w:rPr>
                <w:rFonts w:ascii="Footlight MT Light" w:hAnsi="Footlight MT Light"/>
                <w:sz w:val="24"/>
                <w:szCs w:val="24"/>
              </w:rPr>
              <w:t>mempunyai</w:t>
            </w:r>
            <w:r w:rsidRPr="00D95048">
              <w:rPr>
                <w:rFonts w:ascii="Footlight MT Light" w:hAnsi="Footlight MT Light"/>
                <w:sz w:val="24"/>
                <w:szCs w:val="24"/>
                <w:lang w:val="sv-SE"/>
              </w:rPr>
              <w:t xml:space="preserve"> kewajiban : </w:t>
            </w:r>
          </w:p>
          <w:p w14:paraId="1274A290"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membayar pekerjaan sesuai dengan biaya yang tercantum dalam kontrak dan sesuai dengan waktu yang telah ditetapkan kepada Penyedia;</w:t>
            </w:r>
          </w:p>
          <w:p w14:paraId="1F8D1D98"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membayar uang muka (apabila ada);</w:t>
            </w:r>
          </w:p>
          <w:p w14:paraId="03B51B4D"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membayar penyesuaian harga (apabila ada);</w:t>
            </w:r>
          </w:p>
          <w:p w14:paraId="55E50C99"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membayar ganti rugi karena kesalahan yang dilakukan Pejabat Penandatangan Kontrak ; dan</w:t>
            </w:r>
          </w:p>
          <w:p w14:paraId="4F212931" w14:textId="77777777" w:rsidR="00F00C2D" w:rsidRPr="00D95048" w:rsidRDefault="00F00C2D" w:rsidP="00CD2E0B">
            <w:pPr>
              <w:pStyle w:val="ListParagraph"/>
              <w:numPr>
                <w:ilvl w:val="2"/>
                <w:numId w:val="153"/>
              </w:numPr>
              <w:ind w:left="850" w:hanging="284"/>
              <w:rPr>
                <w:rFonts w:ascii="Footlight MT Light" w:hAnsi="Footlight MT Light"/>
                <w:sz w:val="24"/>
                <w:szCs w:val="24"/>
                <w:lang w:val="sv-SE"/>
              </w:rPr>
            </w:pPr>
            <w:r w:rsidRPr="00D95048">
              <w:rPr>
                <w:rFonts w:ascii="Footlight MT Light" w:hAnsi="Footlight MT Light"/>
                <w:sz w:val="24"/>
                <w:szCs w:val="24"/>
                <w:lang w:val="sv-SE"/>
              </w:rPr>
              <w:t>memberikan fasilitas berupa sarana dan prasarana atau kemudahan lainnya untuk kelancaran pelaksanaan pekerjaan sebagaimana yang tercantum dalam SSKK.</w:t>
            </w:r>
          </w:p>
          <w:p w14:paraId="46360DF3" w14:textId="77777777" w:rsidR="00F00C2D" w:rsidRPr="00D95048" w:rsidRDefault="00F00C2D" w:rsidP="00F00C2D">
            <w:pPr>
              <w:ind w:left="-108"/>
              <w:rPr>
                <w:rFonts w:ascii="Footlight MT Light" w:hAnsi="Footlight MT Light"/>
                <w:sz w:val="24"/>
                <w:szCs w:val="24"/>
                <w:lang w:val="id-ID"/>
              </w:rPr>
            </w:pPr>
            <w:r w:rsidRPr="00D95048">
              <w:rPr>
                <w:rFonts w:ascii="Footlight MT Light" w:hAnsi="Footlight MT Light"/>
                <w:sz w:val="24"/>
                <w:szCs w:val="24"/>
                <w:lang w:val="sv-SE"/>
              </w:rPr>
              <w:tab/>
            </w:r>
            <w:r w:rsidRPr="00D95048">
              <w:rPr>
                <w:rFonts w:ascii="Footlight MT Light" w:hAnsi="Footlight MT Light"/>
                <w:sz w:val="24"/>
                <w:szCs w:val="24"/>
                <w:lang w:val="sv-SE"/>
              </w:rPr>
              <w:tab/>
            </w:r>
          </w:p>
        </w:tc>
      </w:tr>
      <w:tr w:rsidR="00F00C2D" w:rsidRPr="00D95048" w14:paraId="3B372FC9" w14:textId="77777777" w:rsidTr="00F00C2D">
        <w:trPr>
          <w:trHeight w:val="561"/>
        </w:trPr>
        <w:tc>
          <w:tcPr>
            <w:tcW w:w="9072" w:type="dxa"/>
            <w:gridSpan w:val="3"/>
          </w:tcPr>
          <w:p w14:paraId="05776C54" w14:textId="77777777" w:rsidR="00F00C2D" w:rsidRPr="00D95048" w:rsidRDefault="00F00C2D" w:rsidP="00CD2E0B">
            <w:pPr>
              <w:numPr>
                <w:ilvl w:val="3"/>
                <w:numId w:val="108"/>
              </w:numPr>
              <w:ind w:left="284" w:hanging="284"/>
              <w:rPr>
                <w:rFonts w:ascii="Footlight MT Light" w:hAnsi="Footlight MT Light"/>
                <w:sz w:val="24"/>
                <w:szCs w:val="24"/>
                <w:lang w:val="id-ID"/>
              </w:rPr>
            </w:pPr>
            <w:r w:rsidRPr="00D95048">
              <w:rPr>
                <w:rFonts w:ascii="Footlight MT Light" w:hAnsi="Footlight MT Light" w:cs="Arial"/>
                <w:b/>
                <w:sz w:val="24"/>
                <w:szCs w:val="24"/>
                <w:lang w:val="id-ID"/>
              </w:rPr>
              <w:t>PENYEDIA</w:t>
            </w:r>
          </w:p>
          <w:p w14:paraId="51837548" w14:textId="77777777" w:rsidR="00F00C2D" w:rsidRPr="00D95048" w:rsidDel="00DC4273" w:rsidRDefault="00F00C2D" w:rsidP="00F00C2D">
            <w:pPr>
              <w:pStyle w:val="ListParagraph"/>
              <w:tabs>
                <w:tab w:val="left" w:pos="695"/>
              </w:tabs>
              <w:ind w:left="0"/>
              <w:rPr>
                <w:rFonts w:ascii="Footlight MT Light" w:hAnsi="Footlight MT Light"/>
                <w:sz w:val="24"/>
                <w:szCs w:val="24"/>
                <w:lang w:val="id-ID"/>
              </w:rPr>
            </w:pPr>
          </w:p>
        </w:tc>
      </w:tr>
      <w:tr w:rsidR="00F00C2D" w:rsidRPr="00D95048" w14:paraId="205C8ABF" w14:textId="77777777" w:rsidTr="00F00C2D">
        <w:trPr>
          <w:trHeight w:val="561"/>
        </w:trPr>
        <w:tc>
          <w:tcPr>
            <w:tcW w:w="2268" w:type="dxa"/>
            <w:gridSpan w:val="2"/>
          </w:tcPr>
          <w:p w14:paraId="4F3109AF" w14:textId="77777777" w:rsidR="00F00C2D" w:rsidRPr="00D95048" w:rsidRDefault="00F00C2D" w:rsidP="00CD2E0B">
            <w:pPr>
              <w:pStyle w:val="Heading2"/>
              <w:numPr>
                <w:ilvl w:val="0"/>
                <w:numId w:val="103"/>
              </w:numPr>
              <w:jc w:val="left"/>
              <w:rPr>
                <w:rFonts w:ascii="Footlight MT Light" w:hAnsi="Footlight MT Light"/>
                <w:b w:val="0"/>
                <w:sz w:val="24"/>
                <w:szCs w:val="24"/>
                <w:lang w:val="id-ID"/>
              </w:rPr>
            </w:pPr>
            <w:bookmarkStart w:id="228" w:name="_Toc69135084"/>
            <w:bookmarkStart w:id="229" w:name="_Toc69887344"/>
            <w:r w:rsidRPr="00D95048">
              <w:rPr>
                <w:rFonts w:ascii="Footlight MT Light" w:hAnsi="Footlight MT Light"/>
                <w:sz w:val="24"/>
                <w:szCs w:val="24"/>
              </w:rPr>
              <w:t>Hak</w:t>
            </w:r>
            <w:r w:rsidRPr="00D95048">
              <w:rPr>
                <w:rFonts w:ascii="Footlight MT Light" w:hAnsi="Footlight MT Light"/>
                <w:sz w:val="24"/>
                <w:szCs w:val="24"/>
                <w:lang w:val="id-ID"/>
              </w:rPr>
              <w:t xml:space="preserve">  dan Kewajiban </w:t>
            </w:r>
            <w:r w:rsidRPr="00D95048">
              <w:rPr>
                <w:rFonts w:ascii="Footlight MT Light" w:hAnsi="Footlight MT Light"/>
                <w:sz w:val="24"/>
                <w:szCs w:val="24"/>
                <w:lang w:val="fi-FI"/>
              </w:rPr>
              <w:t>Penyedia</w:t>
            </w:r>
            <w:bookmarkEnd w:id="228"/>
            <w:bookmarkEnd w:id="229"/>
          </w:p>
          <w:p w14:paraId="274D6C59" w14:textId="77777777" w:rsidR="00F00C2D" w:rsidRPr="00D95048" w:rsidRDefault="00F00C2D" w:rsidP="00F00C2D">
            <w:pPr>
              <w:ind w:left="563" w:right="-108"/>
              <w:rPr>
                <w:rFonts w:ascii="Footlight MT Light" w:hAnsi="Footlight MT Light" w:cs="Arial"/>
                <w:b/>
                <w:sz w:val="24"/>
                <w:szCs w:val="24"/>
                <w:lang w:val="id-ID"/>
              </w:rPr>
            </w:pPr>
          </w:p>
        </w:tc>
        <w:tc>
          <w:tcPr>
            <w:tcW w:w="6804" w:type="dxa"/>
          </w:tcPr>
          <w:p w14:paraId="604249C7" w14:textId="77777777" w:rsidR="00F00C2D" w:rsidRPr="00D95048" w:rsidRDefault="00F00C2D" w:rsidP="00CD2E0B">
            <w:pPr>
              <w:pStyle w:val="ListParagraph"/>
              <w:numPr>
                <w:ilvl w:val="1"/>
                <w:numId w:val="103"/>
              </w:numPr>
              <w:ind w:left="569" w:hanging="501"/>
              <w:rPr>
                <w:rFonts w:ascii="Footlight MT Light" w:hAnsi="Footlight MT Light"/>
                <w:sz w:val="24"/>
                <w:szCs w:val="24"/>
                <w:lang w:val="sv-SE"/>
              </w:rPr>
            </w:pPr>
            <w:r w:rsidRPr="00D95048">
              <w:rPr>
                <w:rFonts w:ascii="Footlight MT Light" w:hAnsi="Footlight MT Light"/>
                <w:sz w:val="24"/>
                <w:szCs w:val="24"/>
                <w:lang w:val="sv-SE"/>
              </w:rPr>
              <w:t>Penyedia</w:t>
            </w:r>
            <w:r w:rsidRPr="00D95048">
              <w:rPr>
                <w:rFonts w:ascii="Footlight MT Light" w:hAnsi="Footlight MT Light"/>
                <w:sz w:val="24"/>
                <w:szCs w:val="24"/>
              </w:rPr>
              <w:t xml:space="preserve"> mempunyai </w:t>
            </w:r>
            <w:r w:rsidRPr="00D95048">
              <w:rPr>
                <w:rFonts w:ascii="Footlight MT Light" w:hAnsi="Footlight MT Light"/>
                <w:sz w:val="24"/>
                <w:szCs w:val="24"/>
                <w:lang w:val="sv-SE"/>
              </w:rPr>
              <w:t>hak</w:t>
            </w:r>
            <w:r w:rsidRPr="00D95048">
              <w:rPr>
                <w:rFonts w:ascii="Footlight MT Light" w:hAnsi="Footlight MT Light"/>
                <w:sz w:val="24"/>
                <w:szCs w:val="24"/>
                <w:lang w:val="id-ID"/>
              </w:rPr>
              <w:t>:</w:t>
            </w:r>
            <w:r w:rsidRPr="00D95048">
              <w:rPr>
                <w:rFonts w:ascii="Footlight MT Light" w:hAnsi="Footlight MT Light"/>
                <w:sz w:val="24"/>
                <w:szCs w:val="24"/>
                <w:lang w:val="sv-SE"/>
              </w:rPr>
              <w:t xml:space="preserve"> </w:t>
            </w:r>
          </w:p>
          <w:p w14:paraId="6A154104" w14:textId="77777777" w:rsidR="00F00C2D" w:rsidRPr="00D95048" w:rsidRDefault="00F00C2D" w:rsidP="00F00C2D">
            <w:pPr>
              <w:ind w:left="914" w:hanging="254"/>
              <w:rPr>
                <w:rFonts w:ascii="Footlight MT Light" w:hAnsi="Footlight MT Light"/>
                <w:sz w:val="24"/>
                <w:szCs w:val="24"/>
              </w:rPr>
            </w:pPr>
            <w:r w:rsidRPr="00D95048">
              <w:rPr>
                <w:rFonts w:ascii="Footlight MT Light" w:hAnsi="Footlight MT Light"/>
                <w:sz w:val="24"/>
                <w:szCs w:val="24"/>
                <w:lang w:val="id-ID"/>
              </w:rPr>
              <w:t>a.</w:t>
            </w:r>
            <w:r w:rsidRPr="00D95048">
              <w:rPr>
                <w:rFonts w:ascii="Footlight MT Light" w:hAnsi="Footlight MT Light"/>
                <w:sz w:val="24"/>
                <w:szCs w:val="24"/>
                <w:lang w:val="id-ID"/>
              </w:rPr>
              <w:tab/>
              <w:t xml:space="preserve">menerima pembayaran untuk pelaksanaan </w:t>
            </w:r>
            <w:r w:rsidRPr="00D95048">
              <w:rPr>
                <w:rFonts w:ascii="Footlight MT Light" w:hAnsi="Footlight MT Light"/>
                <w:sz w:val="24"/>
                <w:szCs w:val="24"/>
                <w:lang w:val="en-ID"/>
              </w:rPr>
              <w:t xml:space="preserve">pekerjaan </w:t>
            </w:r>
            <w:r w:rsidRPr="00D95048">
              <w:rPr>
                <w:rFonts w:ascii="Footlight MT Light" w:hAnsi="Footlight MT Light"/>
                <w:sz w:val="24"/>
                <w:szCs w:val="24"/>
                <w:lang w:val="id-ID"/>
              </w:rPr>
              <w:t>sesuai dengan harga yang telah ditentukan dalam kontrak;</w:t>
            </w:r>
            <w:r w:rsidRPr="00D95048">
              <w:rPr>
                <w:rFonts w:ascii="Footlight MT Light" w:hAnsi="Footlight MT Light"/>
                <w:sz w:val="24"/>
                <w:szCs w:val="24"/>
              </w:rPr>
              <w:t xml:space="preserve"> dan</w:t>
            </w:r>
          </w:p>
          <w:p w14:paraId="6A6BEB63" w14:textId="3CA9E7C8" w:rsidR="00F00C2D" w:rsidRPr="00486D71" w:rsidRDefault="00F00C2D" w:rsidP="00486D71">
            <w:pPr>
              <w:ind w:left="914" w:hanging="254"/>
              <w:rPr>
                <w:rFonts w:ascii="Footlight MT Light" w:hAnsi="Footlight MT Light"/>
                <w:sz w:val="24"/>
                <w:szCs w:val="24"/>
                <w:lang w:val="id-ID"/>
              </w:rPr>
            </w:pPr>
            <w:r w:rsidRPr="00D95048">
              <w:rPr>
                <w:rFonts w:ascii="Footlight MT Light" w:hAnsi="Footlight MT Light"/>
                <w:sz w:val="24"/>
                <w:szCs w:val="24"/>
                <w:lang w:val="id-ID"/>
              </w:rPr>
              <w:lastRenderedPageBreak/>
              <w:t>b.</w:t>
            </w:r>
            <w:r w:rsidRPr="00D95048">
              <w:rPr>
                <w:rFonts w:ascii="Footlight MT Light" w:hAnsi="Footlight MT Light"/>
                <w:sz w:val="24"/>
                <w:szCs w:val="24"/>
                <w:lang w:val="id-ID"/>
              </w:rPr>
              <w:tab/>
              <w:t xml:space="preserve">memperoleh fasilitas dari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untuk kelancaran pelaksanaan </w:t>
            </w:r>
            <w:r w:rsidRPr="00D95048">
              <w:rPr>
                <w:rFonts w:ascii="Footlight MT Light" w:hAnsi="Footlight MT Light"/>
                <w:sz w:val="24"/>
                <w:szCs w:val="24"/>
                <w:lang w:val="en-ID"/>
              </w:rPr>
              <w:t>pekerjaan</w:t>
            </w:r>
            <w:r w:rsidRPr="00D95048">
              <w:rPr>
                <w:rFonts w:ascii="Footlight MT Light" w:hAnsi="Footlight MT Light"/>
                <w:sz w:val="24"/>
                <w:szCs w:val="24"/>
                <w:lang w:val="id-ID"/>
              </w:rPr>
              <w:t xml:space="preserve"> sesuai ketentuan kontrak.</w:t>
            </w:r>
          </w:p>
          <w:p w14:paraId="49322C40" w14:textId="77777777" w:rsidR="00F00C2D" w:rsidRPr="00D95048" w:rsidRDefault="00F00C2D" w:rsidP="00CD2E0B">
            <w:pPr>
              <w:pStyle w:val="ListParagraph"/>
              <w:numPr>
                <w:ilvl w:val="1"/>
                <w:numId w:val="103"/>
              </w:numPr>
              <w:ind w:left="569" w:hanging="501"/>
              <w:rPr>
                <w:rFonts w:ascii="Footlight MT Light" w:hAnsi="Footlight MT Light"/>
                <w:sz w:val="24"/>
                <w:szCs w:val="24"/>
                <w:lang w:val="sv-SE"/>
              </w:rPr>
            </w:pPr>
            <w:r w:rsidRPr="00D95048">
              <w:rPr>
                <w:rFonts w:ascii="Footlight MT Light" w:hAnsi="Footlight MT Light"/>
                <w:sz w:val="24"/>
                <w:szCs w:val="24"/>
                <w:lang w:val="sv-SE"/>
              </w:rPr>
              <w:t xml:space="preserve">Penyedia mempunyai Kewajiban: </w:t>
            </w:r>
          </w:p>
          <w:p w14:paraId="24D873AF"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a.</w:t>
            </w:r>
            <w:r w:rsidRPr="00D95048">
              <w:rPr>
                <w:rFonts w:ascii="Footlight MT Light" w:hAnsi="Footlight MT Light"/>
                <w:sz w:val="24"/>
                <w:szCs w:val="24"/>
                <w:lang w:val="sv-SE"/>
              </w:rPr>
              <w:tab/>
              <w:t xml:space="preserve">melaporkan pelaksanaan pekerjaan secara periodik kepada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sv-SE"/>
              </w:rPr>
              <w:t>;</w:t>
            </w:r>
          </w:p>
          <w:p w14:paraId="1EDAD1A6"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b.</w:t>
            </w:r>
            <w:r w:rsidRPr="00D95048">
              <w:rPr>
                <w:rFonts w:ascii="Footlight MT Light" w:hAnsi="Footlight MT Light"/>
                <w:sz w:val="24"/>
                <w:szCs w:val="24"/>
                <w:lang w:val="sv-SE"/>
              </w:rPr>
              <w:tab/>
              <w:t xml:space="preserve">melaksanakan dan menyelesaikan pekerjaan sesuai dengan jadwal pelaksanaan pekerjaan yang telah ditetapkan dalam kontrak;  </w:t>
            </w:r>
          </w:p>
          <w:p w14:paraId="4BA9954F"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c.</w:t>
            </w:r>
            <w:r w:rsidRPr="00D95048">
              <w:rPr>
                <w:rFonts w:ascii="Footlight MT Light" w:hAnsi="Footlight MT Light"/>
                <w:sz w:val="24"/>
                <w:szCs w:val="24"/>
                <w:lang w:val="sv-SE"/>
              </w:rPr>
              <w:tab/>
              <w:t>melaksanakan dan menyelesaikan pekerjaan secara cermat, akurat dan penuh tanggung jawab berdasarkan ketentuan dalam Kontrak;</w:t>
            </w:r>
          </w:p>
          <w:p w14:paraId="43D1E6E5"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d.</w:t>
            </w:r>
            <w:r w:rsidRPr="00D95048">
              <w:rPr>
                <w:rFonts w:ascii="Footlight MT Light" w:hAnsi="Footlight MT Light"/>
                <w:sz w:val="24"/>
                <w:szCs w:val="24"/>
                <w:lang w:val="sv-SE"/>
              </w:rPr>
              <w:tab/>
              <w:t xml:space="preserve">memberikan keterangan-keterangan yang diperlukan untuk pemeriksaan pelaksanaan yang dilakukan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sv-SE"/>
              </w:rPr>
              <w:t>;</w:t>
            </w:r>
          </w:p>
          <w:p w14:paraId="6693A7F2"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e.</w:t>
            </w:r>
            <w:r w:rsidRPr="00D95048">
              <w:rPr>
                <w:rFonts w:ascii="Footlight MT Light" w:hAnsi="Footlight MT Light"/>
                <w:sz w:val="24"/>
                <w:szCs w:val="24"/>
                <w:lang w:val="sv-SE"/>
              </w:rPr>
              <w:tab/>
              <w:t xml:space="preserve">menyerahkan hasil pekerjaan sesuai dengan jadwal dan tempat penyerahan pekerjaan yang telah ditetapkan dalam kontrak; </w:t>
            </w:r>
          </w:p>
          <w:p w14:paraId="499ED710" w14:textId="77777777" w:rsidR="00F00C2D" w:rsidRPr="00D95048" w:rsidRDefault="00F00C2D" w:rsidP="00F00C2D">
            <w:pPr>
              <w:ind w:left="914" w:hanging="283"/>
              <w:rPr>
                <w:rFonts w:ascii="Footlight MT Light" w:hAnsi="Footlight MT Light"/>
                <w:sz w:val="24"/>
                <w:szCs w:val="24"/>
                <w:lang w:val="sv-SE"/>
              </w:rPr>
            </w:pPr>
            <w:r w:rsidRPr="00D95048">
              <w:rPr>
                <w:rFonts w:ascii="Footlight MT Light" w:hAnsi="Footlight MT Light"/>
                <w:sz w:val="24"/>
                <w:szCs w:val="24"/>
                <w:lang w:val="sv-SE"/>
              </w:rPr>
              <w:t>f.</w:t>
            </w:r>
            <w:r w:rsidRPr="00D95048">
              <w:rPr>
                <w:rFonts w:ascii="Footlight MT Light" w:hAnsi="Footlight MT Light"/>
                <w:sz w:val="24"/>
                <w:szCs w:val="24"/>
                <w:lang w:val="sv-SE"/>
              </w:rPr>
              <w:tab/>
              <w:t xml:space="preserve">mengambil langkah-langkah yang cukup memadai untuk melindungi lingkungan tempat kerja dan membatasi perusakan dan gangguan kepada masyarakat maupun miliknya akibat kegiatan Penyedia; dan </w:t>
            </w:r>
          </w:p>
          <w:p w14:paraId="6DAD6D15" w14:textId="77777777" w:rsidR="00F00C2D" w:rsidRPr="00D95048" w:rsidRDefault="00F00C2D" w:rsidP="00F00C2D">
            <w:pPr>
              <w:ind w:left="914" w:hanging="283"/>
              <w:rPr>
                <w:rFonts w:ascii="Footlight MT Light" w:hAnsi="Footlight MT Light"/>
                <w:i/>
                <w:sz w:val="24"/>
                <w:szCs w:val="24"/>
                <w:lang w:val="sv-SE"/>
              </w:rPr>
            </w:pPr>
            <w:r w:rsidRPr="00D95048">
              <w:rPr>
                <w:rFonts w:ascii="Footlight MT Light" w:hAnsi="Footlight MT Light"/>
                <w:sz w:val="24"/>
                <w:szCs w:val="24"/>
                <w:lang w:val="sv-SE"/>
              </w:rPr>
              <w:t>g.</w:t>
            </w:r>
            <w:r w:rsidRPr="00D95048">
              <w:rPr>
                <w:rFonts w:ascii="Footlight MT Light" w:hAnsi="Footlight MT Light"/>
                <w:sz w:val="24"/>
                <w:szCs w:val="24"/>
                <w:lang w:val="sv-SE"/>
              </w:rPr>
              <w:tab/>
              <w:t xml:space="preserve">menghindari pertentangan kepentingan </w:t>
            </w:r>
            <w:r w:rsidRPr="00D95048">
              <w:rPr>
                <w:rFonts w:ascii="Footlight MT Light" w:hAnsi="Footlight MT Light"/>
                <w:i/>
                <w:sz w:val="24"/>
                <w:szCs w:val="24"/>
                <w:lang w:val="sv-SE"/>
              </w:rPr>
              <w:t>(conflict of interest).</w:t>
            </w:r>
          </w:p>
          <w:p w14:paraId="313EAA87" w14:textId="77777777" w:rsidR="00F00C2D" w:rsidRPr="00D95048" w:rsidRDefault="00F00C2D" w:rsidP="00F00C2D">
            <w:pPr>
              <w:ind w:left="914" w:hanging="283"/>
              <w:rPr>
                <w:rFonts w:ascii="Footlight MT Light" w:hAnsi="Footlight MT Light"/>
                <w:iCs/>
                <w:sz w:val="24"/>
                <w:szCs w:val="24"/>
                <w:lang w:val="sv-SE"/>
              </w:rPr>
            </w:pPr>
            <w:r w:rsidRPr="00D95048">
              <w:rPr>
                <w:rFonts w:ascii="Footlight MT Light" w:hAnsi="Footlight MT Light"/>
                <w:iCs/>
                <w:sz w:val="24"/>
                <w:szCs w:val="24"/>
                <w:lang w:val="sv-SE"/>
              </w:rPr>
              <w:t xml:space="preserve">h. </w:t>
            </w:r>
            <w:r w:rsidRPr="00D95048">
              <w:rPr>
                <w:rFonts w:ascii="Footlight MT Light" w:hAnsi="Footlight MT Light"/>
                <w:iCs/>
                <w:sz w:val="24"/>
                <w:szCs w:val="24"/>
                <w:lang w:val="id-ID"/>
              </w:rPr>
              <w:t>hak dan kewajiban lain yang timbul akibat lingkup pekerjaan ditentukan di SSKK</w:t>
            </w:r>
            <w:r w:rsidRPr="00D95048">
              <w:rPr>
                <w:rFonts w:ascii="Footlight MT Light" w:hAnsi="Footlight MT Light"/>
                <w:iCs/>
                <w:sz w:val="24"/>
                <w:szCs w:val="24"/>
                <w:lang w:val="en-ID"/>
              </w:rPr>
              <w:t>.</w:t>
            </w:r>
          </w:p>
          <w:p w14:paraId="4C20C619" w14:textId="77777777" w:rsidR="00F00C2D" w:rsidRPr="00D95048" w:rsidDel="00DC4273" w:rsidRDefault="00F00C2D" w:rsidP="00F00C2D">
            <w:pPr>
              <w:rPr>
                <w:rFonts w:ascii="Footlight MT Light" w:hAnsi="Footlight MT Light"/>
                <w:sz w:val="24"/>
                <w:szCs w:val="24"/>
                <w:lang w:val="sv-SE"/>
              </w:rPr>
            </w:pPr>
          </w:p>
        </w:tc>
      </w:tr>
      <w:tr w:rsidR="00F00C2D" w:rsidRPr="00D95048" w14:paraId="0BB25131" w14:textId="77777777" w:rsidTr="00F00C2D">
        <w:trPr>
          <w:trHeight w:val="561"/>
        </w:trPr>
        <w:tc>
          <w:tcPr>
            <w:tcW w:w="2268" w:type="dxa"/>
            <w:gridSpan w:val="2"/>
          </w:tcPr>
          <w:p w14:paraId="194376D0"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lang w:val="id-ID"/>
              </w:rPr>
            </w:pPr>
            <w:bookmarkStart w:id="230" w:name="_Toc69135085"/>
            <w:bookmarkStart w:id="231" w:name="_Toc69887345"/>
            <w:r w:rsidRPr="00D95048">
              <w:rPr>
                <w:rFonts w:ascii="Footlight MT Light" w:hAnsi="Footlight MT Light"/>
                <w:sz w:val="24"/>
                <w:szCs w:val="24"/>
              </w:rPr>
              <w:lastRenderedPageBreak/>
              <w:t>Tanggung jawab</w:t>
            </w:r>
            <w:bookmarkEnd w:id="230"/>
            <w:bookmarkEnd w:id="231"/>
          </w:p>
        </w:tc>
        <w:tc>
          <w:tcPr>
            <w:tcW w:w="6804" w:type="dxa"/>
          </w:tcPr>
          <w:p w14:paraId="4C31D098" w14:textId="77777777" w:rsidR="00F00C2D" w:rsidRPr="00D95048" w:rsidRDefault="00F00C2D" w:rsidP="00F00C2D">
            <w:pPr>
              <w:ind w:left="68"/>
              <w:rPr>
                <w:rFonts w:ascii="Footlight MT Light" w:hAnsi="Footlight MT Light"/>
                <w:sz w:val="24"/>
                <w:szCs w:val="24"/>
                <w:lang w:val="id-ID"/>
              </w:rPr>
            </w:pPr>
            <w:r w:rsidRPr="00D95048">
              <w:rPr>
                <w:rFonts w:ascii="Footlight MT Light" w:hAnsi="Footlight MT Light"/>
                <w:sz w:val="24"/>
                <w:szCs w:val="24"/>
              </w:rPr>
              <w:t>Penyedia bertanggungjawab/berkewajiban untuk melaksanakan dan menyelesaikan pekerjaan sesuai dengan kualitas, ketepatan volume, ketepatan waktu pelaksanaan/penyerahan dan ketepatan tempat pengiriman/penyerahan hasil pekerjaan</w:t>
            </w:r>
            <w:r w:rsidRPr="00D95048">
              <w:rPr>
                <w:rFonts w:ascii="Footlight MT Light" w:hAnsi="Footlight MT Light"/>
                <w:sz w:val="24"/>
                <w:szCs w:val="24"/>
                <w:lang w:val="id-ID"/>
              </w:rPr>
              <w:t>.</w:t>
            </w:r>
          </w:p>
          <w:p w14:paraId="2E1C388D" w14:textId="77777777" w:rsidR="00F00C2D" w:rsidRPr="00D95048" w:rsidRDefault="00F00C2D" w:rsidP="00F00C2D">
            <w:pPr>
              <w:ind w:left="68"/>
              <w:rPr>
                <w:rFonts w:ascii="Footlight MT Light" w:hAnsi="Footlight MT Light"/>
                <w:sz w:val="24"/>
                <w:szCs w:val="24"/>
                <w:lang w:val="id-ID"/>
              </w:rPr>
            </w:pPr>
          </w:p>
        </w:tc>
      </w:tr>
      <w:tr w:rsidR="00F00C2D" w:rsidRPr="00D95048" w14:paraId="19561229" w14:textId="77777777" w:rsidTr="00F00C2D">
        <w:trPr>
          <w:trHeight w:val="561"/>
        </w:trPr>
        <w:tc>
          <w:tcPr>
            <w:tcW w:w="2268" w:type="dxa"/>
            <w:gridSpan w:val="2"/>
          </w:tcPr>
          <w:p w14:paraId="52E181B7"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lang w:val="id-ID"/>
              </w:rPr>
            </w:pPr>
            <w:bookmarkStart w:id="232" w:name="_Toc69135086"/>
            <w:bookmarkStart w:id="233" w:name="_Toc69887346"/>
            <w:r w:rsidRPr="00D95048">
              <w:rPr>
                <w:rFonts w:ascii="Footlight MT Light" w:hAnsi="Footlight MT Light"/>
                <w:sz w:val="24"/>
                <w:szCs w:val="24"/>
              </w:rPr>
              <w:t>Penggunaan</w:t>
            </w:r>
            <w:r w:rsidRPr="00D95048">
              <w:rPr>
                <w:rFonts w:ascii="Footlight MT Light" w:hAnsi="Footlight MT Light"/>
                <w:sz w:val="24"/>
                <w:szCs w:val="24"/>
                <w:lang w:val="id-ID"/>
              </w:rPr>
              <w:t xml:space="preserve"> Dokumen Kontrak</w:t>
            </w:r>
            <w:r w:rsidRPr="00D95048">
              <w:rPr>
                <w:rFonts w:ascii="Footlight MT Light" w:hAnsi="Footlight MT Light"/>
                <w:sz w:val="24"/>
                <w:szCs w:val="24"/>
              </w:rPr>
              <w:t xml:space="preserve"> </w:t>
            </w:r>
            <w:r w:rsidRPr="00D95048">
              <w:rPr>
                <w:rFonts w:ascii="Footlight MT Light" w:hAnsi="Footlight MT Light"/>
                <w:sz w:val="24"/>
                <w:szCs w:val="24"/>
                <w:lang w:val="id-ID"/>
              </w:rPr>
              <w:t>dan Informasi</w:t>
            </w:r>
            <w:bookmarkEnd w:id="232"/>
            <w:bookmarkEnd w:id="233"/>
          </w:p>
          <w:p w14:paraId="303A3D2C" w14:textId="77777777" w:rsidR="00F00C2D" w:rsidRPr="00D95048" w:rsidRDefault="00F00C2D" w:rsidP="00F00C2D">
            <w:pPr>
              <w:ind w:left="563" w:right="-108"/>
              <w:rPr>
                <w:rFonts w:ascii="Footlight MT Light" w:hAnsi="Footlight MT Light" w:cs="Arial"/>
                <w:b/>
                <w:sz w:val="24"/>
                <w:szCs w:val="24"/>
                <w:lang w:val="id-ID"/>
              </w:rPr>
            </w:pPr>
          </w:p>
        </w:tc>
        <w:tc>
          <w:tcPr>
            <w:tcW w:w="6804" w:type="dxa"/>
            <w:shd w:val="clear" w:color="auto" w:fill="auto"/>
          </w:tcPr>
          <w:p w14:paraId="454985D8" w14:textId="77777777" w:rsidR="00F00C2D" w:rsidRPr="00D95048" w:rsidRDefault="00F00C2D" w:rsidP="00F00C2D">
            <w:pPr>
              <w:ind w:left="68"/>
              <w:rPr>
                <w:rFonts w:ascii="Footlight MT Light" w:hAnsi="Footlight MT Light"/>
                <w:sz w:val="24"/>
                <w:szCs w:val="24"/>
                <w:lang w:val="id-ID"/>
              </w:rPr>
            </w:pPr>
            <w:r w:rsidRPr="00D95048">
              <w:rPr>
                <w:rFonts w:ascii="Footlight MT Light" w:hAnsi="Footlight MT Light"/>
                <w:sz w:val="24"/>
                <w:szCs w:val="24"/>
                <w:lang w:val="id-ID"/>
              </w:rPr>
              <w:t xml:space="preserve">Penyedia tidak diperkenankan menggunakan dan menginformasikan dokumen kontrak atau dokumen lainnya yang berhubungan dengan kontrak untuk kepentingan pihak lain, misalnya </w:t>
            </w:r>
            <w:r w:rsidRPr="00D95048">
              <w:rPr>
                <w:rFonts w:ascii="Footlight MT Light" w:hAnsi="Footlight MT Light"/>
                <w:sz w:val="24"/>
                <w:szCs w:val="24"/>
                <w:lang w:val="en-ID"/>
              </w:rPr>
              <w:t xml:space="preserve">spesifikasi teknis/KAK </w:t>
            </w:r>
            <w:r w:rsidRPr="00D95048">
              <w:rPr>
                <w:rFonts w:ascii="Footlight MT Light" w:hAnsi="Footlight MT Light"/>
                <w:sz w:val="24"/>
                <w:szCs w:val="24"/>
                <w:lang w:val="id-ID"/>
              </w:rPr>
              <w:t>dan/atau gambar-gambar, kecuali dengan ijin tertulis dari</w:t>
            </w:r>
            <w:r w:rsidRPr="00D95048">
              <w:rPr>
                <w:rFonts w:ascii="Footlight MT Light" w:hAnsi="Footlight MT Light"/>
                <w:sz w:val="24"/>
                <w:szCs w:val="24"/>
              </w:rPr>
              <w:t xml:space="preserve"> Pejabat Penandatangan Kontrak sesuai ketentuan peraturan perundang-undangan</w:t>
            </w:r>
            <w:r w:rsidRPr="00D95048">
              <w:rPr>
                <w:rFonts w:ascii="Footlight MT Light" w:hAnsi="Footlight MT Light"/>
                <w:sz w:val="24"/>
                <w:szCs w:val="24"/>
                <w:lang w:val="id-ID"/>
              </w:rPr>
              <w:t>.</w:t>
            </w:r>
          </w:p>
          <w:p w14:paraId="30A08689" w14:textId="77777777" w:rsidR="00F00C2D" w:rsidRPr="00D95048" w:rsidDel="00DC4273" w:rsidRDefault="00F00C2D" w:rsidP="00F00C2D">
            <w:pPr>
              <w:ind w:left="68"/>
              <w:rPr>
                <w:rFonts w:ascii="Footlight MT Light" w:hAnsi="Footlight MT Light"/>
                <w:sz w:val="24"/>
                <w:szCs w:val="24"/>
                <w:lang w:val="id-ID"/>
              </w:rPr>
            </w:pPr>
          </w:p>
        </w:tc>
      </w:tr>
      <w:tr w:rsidR="00F00C2D" w:rsidRPr="00D95048" w14:paraId="32BB6B9B" w14:textId="77777777" w:rsidTr="00F00C2D">
        <w:trPr>
          <w:trHeight w:val="561"/>
        </w:trPr>
        <w:tc>
          <w:tcPr>
            <w:tcW w:w="2268" w:type="dxa"/>
            <w:gridSpan w:val="2"/>
          </w:tcPr>
          <w:p w14:paraId="160360F3"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234" w:name="_Toc69135087"/>
            <w:bookmarkStart w:id="235" w:name="_Toc69887347"/>
            <w:r w:rsidRPr="00D95048">
              <w:rPr>
                <w:rFonts w:ascii="Footlight MT Light" w:hAnsi="Footlight MT Light"/>
                <w:sz w:val="24"/>
                <w:szCs w:val="24"/>
                <w:lang w:val="id-ID"/>
              </w:rPr>
              <w:t xml:space="preserve">Hak </w:t>
            </w:r>
            <w:r w:rsidRPr="00D95048">
              <w:rPr>
                <w:rFonts w:ascii="Footlight MT Light" w:hAnsi="Footlight MT Light"/>
                <w:sz w:val="24"/>
                <w:szCs w:val="24"/>
              </w:rPr>
              <w:t>Atas Kekayaan</w:t>
            </w:r>
            <w:r w:rsidRPr="00D95048">
              <w:rPr>
                <w:rFonts w:ascii="Footlight MT Light" w:hAnsi="Footlight MT Light"/>
                <w:sz w:val="24"/>
                <w:szCs w:val="24"/>
                <w:lang w:val="id-ID"/>
              </w:rPr>
              <w:t xml:space="preserve"> Intelektual</w:t>
            </w:r>
            <w:bookmarkEnd w:id="234"/>
            <w:bookmarkEnd w:id="235"/>
          </w:p>
        </w:tc>
        <w:tc>
          <w:tcPr>
            <w:tcW w:w="6804" w:type="dxa"/>
          </w:tcPr>
          <w:p w14:paraId="1AAB0AA5" w14:textId="77777777" w:rsidR="00F00C2D" w:rsidRPr="00D95048" w:rsidRDefault="00F00C2D" w:rsidP="00F00C2D">
            <w:pPr>
              <w:ind w:left="68"/>
              <w:rPr>
                <w:rFonts w:ascii="Footlight MT Light" w:hAnsi="Footlight MT Light"/>
                <w:sz w:val="24"/>
                <w:szCs w:val="24"/>
                <w:lang w:val="id-ID"/>
              </w:rPr>
            </w:pPr>
            <w:r w:rsidRPr="00D95048">
              <w:rPr>
                <w:rFonts w:ascii="Footlight MT Light" w:hAnsi="Footlight MT Light"/>
                <w:sz w:val="24"/>
                <w:szCs w:val="24"/>
              </w:rPr>
              <w:t xml:space="preserve">Penyedia berkewajiban untuk melindungi Pejabat Penandatangan Kontrak dari segala tuntutan atau klaim dari pihak lain atas pelanggaran Hak </w:t>
            </w:r>
            <w:r w:rsidRPr="00D95048">
              <w:rPr>
                <w:rFonts w:ascii="Footlight MT Light" w:hAnsi="Footlight MT Light"/>
                <w:sz w:val="24"/>
                <w:szCs w:val="24"/>
                <w:lang w:val="id-ID"/>
              </w:rPr>
              <w:t xml:space="preserve">Atas </w:t>
            </w:r>
            <w:r w:rsidRPr="00D95048">
              <w:rPr>
                <w:rFonts w:ascii="Footlight MT Light" w:hAnsi="Footlight MT Light"/>
                <w:sz w:val="24"/>
                <w:szCs w:val="24"/>
              </w:rPr>
              <w:t>Kekayaan Intelektual</w:t>
            </w:r>
            <w:r w:rsidRPr="00D95048">
              <w:rPr>
                <w:rFonts w:ascii="Footlight MT Light" w:hAnsi="Footlight MT Light"/>
                <w:sz w:val="24"/>
                <w:szCs w:val="24"/>
                <w:lang w:val="id-ID"/>
              </w:rPr>
              <w:t>.</w:t>
            </w:r>
          </w:p>
          <w:p w14:paraId="2EC4108B" w14:textId="77777777" w:rsidR="00F00C2D" w:rsidRPr="00D95048" w:rsidDel="00DC4273" w:rsidRDefault="00F00C2D" w:rsidP="00F00C2D">
            <w:pPr>
              <w:pStyle w:val="ListParagraph"/>
              <w:tabs>
                <w:tab w:val="left" w:pos="695"/>
              </w:tabs>
              <w:ind w:left="68" w:hanging="662"/>
              <w:rPr>
                <w:rFonts w:ascii="Footlight MT Light" w:hAnsi="Footlight MT Light"/>
                <w:sz w:val="24"/>
                <w:szCs w:val="24"/>
                <w:lang w:val="id-ID"/>
              </w:rPr>
            </w:pPr>
          </w:p>
        </w:tc>
      </w:tr>
      <w:tr w:rsidR="00F00C2D" w:rsidRPr="00D95048" w14:paraId="4F5A82DD" w14:textId="77777777" w:rsidTr="00F00C2D">
        <w:trPr>
          <w:trHeight w:val="561"/>
        </w:trPr>
        <w:tc>
          <w:tcPr>
            <w:tcW w:w="2268" w:type="dxa"/>
            <w:gridSpan w:val="2"/>
          </w:tcPr>
          <w:p w14:paraId="5B1BDB3F"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rPr>
            </w:pPr>
            <w:bookmarkStart w:id="236" w:name="_Toc280170184"/>
            <w:bookmarkStart w:id="237" w:name="_Toc280827059"/>
            <w:bookmarkStart w:id="238" w:name="_Toc281290534"/>
            <w:bookmarkStart w:id="239" w:name="_Toc283710275"/>
            <w:bookmarkStart w:id="240" w:name="_Toc283710666"/>
            <w:bookmarkStart w:id="241" w:name="_Toc290370678"/>
            <w:bookmarkStart w:id="242" w:name="_Toc340869921"/>
            <w:bookmarkStart w:id="243" w:name="_Toc410717824"/>
            <w:bookmarkStart w:id="244" w:name="_Toc519004028"/>
            <w:bookmarkStart w:id="245" w:name="_Toc520150765"/>
            <w:r w:rsidRPr="00D95048">
              <w:rPr>
                <w:rFonts w:ascii="Footlight MT Light" w:hAnsi="Footlight MT Light"/>
                <w:sz w:val="24"/>
                <w:szCs w:val="24"/>
              </w:rPr>
              <w:t xml:space="preserve"> </w:t>
            </w:r>
            <w:bookmarkStart w:id="246" w:name="_Toc69135088"/>
            <w:bookmarkStart w:id="247" w:name="_Toc69887348"/>
            <w:r w:rsidRPr="00D95048">
              <w:rPr>
                <w:rFonts w:ascii="Footlight MT Light" w:hAnsi="Footlight MT Light"/>
                <w:sz w:val="24"/>
                <w:szCs w:val="24"/>
              </w:rPr>
              <w:t>Penanggungan</w:t>
            </w:r>
            <w:bookmarkEnd w:id="236"/>
            <w:bookmarkEnd w:id="237"/>
            <w:bookmarkEnd w:id="238"/>
            <w:bookmarkEnd w:id="239"/>
            <w:bookmarkEnd w:id="240"/>
            <w:bookmarkEnd w:id="241"/>
            <w:r w:rsidRPr="00D95048">
              <w:rPr>
                <w:rFonts w:ascii="Footlight MT Light" w:hAnsi="Footlight MT Light"/>
                <w:sz w:val="24"/>
                <w:szCs w:val="24"/>
              </w:rPr>
              <w:t xml:space="preserve"> dan R</w:t>
            </w:r>
            <w:r w:rsidRPr="00D95048">
              <w:rPr>
                <w:rFonts w:ascii="Footlight MT Light" w:hAnsi="Footlight MT Light"/>
                <w:sz w:val="24"/>
                <w:szCs w:val="24"/>
                <w:lang w:val="id-ID"/>
              </w:rPr>
              <w:t>i</w:t>
            </w:r>
            <w:r w:rsidRPr="00D95048">
              <w:rPr>
                <w:rFonts w:ascii="Footlight MT Light" w:hAnsi="Footlight MT Light"/>
                <w:sz w:val="24"/>
                <w:szCs w:val="24"/>
              </w:rPr>
              <w:t>siko</w:t>
            </w:r>
            <w:bookmarkEnd w:id="242"/>
            <w:bookmarkEnd w:id="243"/>
            <w:bookmarkEnd w:id="244"/>
            <w:bookmarkEnd w:id="245"/>
            <w:bookmarkEnd w:id="246"/>
            <w:bookmarkEnd w:id="247"/>
          </w:p>
          <w:p w14:paraId="56B6D3BB" w14:textId="77777777" w:rsidR="00F00C2D" w:rsidRPr="00D95048" w:rsidRDefault="00F00C2D" w:rsidP="00F00C2D">
            <w:pPr>
              <w:rPr>
                <w:rFonts w:ascii="Footlight MT Light" w:hAnsi="Footlight MT Light"/>
                <w:sz w:val="24"/>
                <w:szCs w:val="24"/>
              </w:rPr>
            </w:pPr>
          </w:p>
        </w:tc>
        <w:tc>
          <w:tcPr>
            <w:tcW w:w="6804" w:type="dxa"/>
          </w:tcPr>
          <w:p w14:paraId="3EE59097" w14:textId="77777777" w:rsidR="00F00C2D" w:rsidRPr="00D95048" w:rsidRDefault="00F00C2D" w:rsidP="00CD2E0B">
            <w:pPr>
              <w:numPr>
                <w:ilvl w:val="0"/>
                <w:numId w:val="160"/>
              </w:numPr>
              <w:ind w:hanging="612"/>
              <w:rPr>
                <w:rFonts w:ascii="Footlight MT Light" w:hAnsi="Footlight MT Light"/>
                <w:strike/>
                <w:sz w:val="24"/>
                <w:szCs w:val="24"/>
                <w:lang w:val="id-ID"/>
              </w:rPr>
            </w:pPr>
            <w:r w:rsidRPr="00D95048">
              <w:rPr>
                <w:rFonts w:ascii="Footlight MT Light" w:hAnsi="Footlight MT Light"/>
                <w:sz w:val="24"/>
                <w:szCs w:val="24"/>
                <w:lang w:val="sv-SE"/>
              </w:rPr>
              <w:t>Penyedia</w:t>
            </w:r>
            <w:r w:rsidRPr="00D95048">
              <w:rPr>
                <w:rFonts w:ascii="Footlight MT Light" w:hAnsi="Footlight MT Light"/>
                <w:sz w:val="24"/>
                <w:szCs w:val="24"/>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 sehubungan dengan klaim yang timbul dari hal-hal berikut terhitung sejak </w:t>
            </w:r>
            <w:r w:rsidRPr="00D95048">
              <w:rPr>
                <w:rFonts w:ascii="Footlight MT Light" w:hAnsi="Footlight MT Light"/>
                <w:sz w:val="24"/>
                <w:szCs w:val="24"/>
                <w:lang w:val="en-ID"/>
              </w:rPr>
              <w:t xml:space="preserve">tanggal SPMK </w:t>
            </w:r>
            <w:r w:rsidRPr="00D95048">
              <w:rPr>
                <w:rFonts w:ascii="Footlight MT Light" w:hAnsi="Footlight MT Light"/>
                <w:sz w:val="24"/>
                <w:szCs w:val="24"/>
              </w:rPr>
              <w:t>sampai dengan tanggal penandatanganan berita acara serah terima:</w:t>
            </w:r>
          </w:p>
          <w:p w14:paraId="07E8BAAA" w14:textId="77777777" w:rsidR="00F00C2D" w:rsidRPr="00D95048" w:rsidRDefault="00F00C2D" w:rsidP="00CD2E0B">
            <w:pPr>
              <w:pStyle w:val="ListParagraph"/>
              <w:numPr>
                <w:ilvl w:val="2"/>
                <w:numId w:val="103"/>
              </w:numPr>
              <w:ind w:left="1134" w:hanging="425"/>
              <w:rPr>
                <w:rFonts w:ascii="Footlight MT Light" w:hAnsi="Footlight MT Light"/>
                <w:sz w:val="24"/>
                <w:szCs w:val="24"/>
                <w:lang w:val="id-ID"/>
              </w:rPr>
            </w:pPr>
            <w:r w:rsidRPr="00D95048">
              <w:rPr>
                <w:rFonts w:ascii="Footlight MT Light" w:hAnsi="Footlight MT Light"/>
                <w:sz w:val="24"/>
                <w:szCs w:val="24"/>
                <w:lang w:val="id-ID"/>
              </w:rPr>
              <w:t xml:space="preserve">kehilangan atau kerusakan peralatan dan harta benda Penyedia,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(jika ada), dan Personel;</w:t>
            </w:r>
          </w:p>
          <w:p w14:paraId="064DBC04" w14:textId="77777777" w:rsidR="00F00C2D" w:rsidRPr="00D95048" w:rsidRDefault="00F00C2D" w:rsidP="00CD2E0B">
            <w:pPr>
              <w:pStyle w:val="ListParagraph"/>
              <w:numPr>
                <w:ilvl w:val="2"/>
                <w:numId w:val="103"/>
              </w:numPr>
              <w:ind w:left="1134" w:hanging="425"/>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cidera tubuh, sakit atau kematian Personel; </w:t>
            </w:r>
            <w:r w:rsidRPr="00D95048">
              <w:rPr>
                <w:rFonts w:ascii="Footlight MT Light" w:hAnsi="Footlight MT Light"/>
                <w:sz w:val="24"/>
                <w:szCs w:val="24"/>
              </w:rPr>
              <w:t>dan/atau</w:t>
            </w:r>
          </w:p>
          <w:p w14:paraId="6F329807" w14:textId="77777777" w:rsidR="00F00C2D" w:rsidRPr="00D95048" w:rsidRDefault="00F00C2D" w:rsidP="00CD2E0B">
            <w:pPr>
              <w:pStyle w:val="ListParagraph"/>
              <w:numPr>
                <w:ilvl w:val="2"/>
                <w:numId w:val="103"/>
              </w:numPr>
              <w:ind w:left="1134" w:hanging="425"/>
              <w:rPr>
                <w:rFonts w:ascii="Footlight MT Light" w:hAnsi="Footlight MT Light"/>
                <w:sz w:val="24"/>
                <w:szCs w:val="24"/>
                <w:lang w:val="sv-SE"/>
              </w:rPr>
            </w:pPr>
            <w:r w:rsidRPr="00D95048">
              <w:rPr>
                <w:rFonts w:ascii="Footlight MT Light" w:hAnsi="Footlight MT Light"/>
                <w:sz w:val="24"/>
                <w:szCs w:val="24"/>
                <w:lang w:val="id-ID"/>
              </w:rPr>
              <w:t>kehilangan atau kerusakan harta benda, dan cidera tubuh, sakit atau kematian pihak lain</w:t>
            </w:r>
            <w:r w:rsidRPr="00D95048">
              <w:rPr>
                <w:rFonts w:ascii="Footlight MT Light" w:hAnsi="Footlight MT Light"/>
                <w:sz w:val="24"/>
                <w:szCs w:val="24"/>
                <w:lang w:val="sv-SE"/>
              </w:rPr>
              <w:t>.</w:t>
            </w:r>
          </w:p>
          <w:p w14:paraId="02FF35B0" w14:textId="77777777" w:rsidR="00F00C2D" w:rsidRPr="00D95048" w:rsidRDefault="00F00C2D" w:rsidP="00F00C2D">
            <w:pPr>
              <w:pStyle w:val="ListParagraph"/>
              <w:ind w:left="2148"/>
              <w:rPr>
                <w:rFonts w:ascii="Footlight MT Light" w:hAnsi="Footlight MT Light"/>
                <w:sz w:val="24"/>
                <w:szCs w:val="24"/>
                <w:lang w:val="sv-SE"/>
              </w:rPr>
            </w:pPr>
          </w:p>
          <w:p w14:paraId="13BB5F35" w14:textId="77777777" w:rsidR="00F00C2D" w:rsidRPr="00D95048" w:rsidRDefault="00F00C2D" w:rsidP="00CD2E0B">
            <w:pPr>
              <w:numPr>
                <w:ilvl w:val="0"/>
                <w:numId w:val="160"/>
              </w:numPr>
              <w:ind w:left="601" w:hanging="612"/>
              <w:rPr>
                <w:rFonts w:ascii="Footlight MT Light" w:hAnsi="Footlight MT Light"/>
                <w:sz w:val="24"/>
                <w:szCs w:val="24"/>
                <w:lang w:val="sv-SE"/>
              </w:rPr>
            </w:pPr>
            <w:r w:rsidRPr="00D95048">
              <w:rPr>
                <w:rFonts w:ascii="Footlight MT Light" w:hAnsi="Footlight MT Light"/>
                <w:sz w:val="24"/>
                <w:szCs w:val="24"/>
                <w:lang w:val="id-ID"/>
              </w:rPr>
              <w:t xml:space="preserve">Terhitung sejak </w:t>
            </w:r>
            <w:r w:rsidRPr="00D95048">
              <w:rPr>
                <w:rFonts w:ascii="Footlight MT Light" w:hAnsi="Footlight MT Light"/>
                <w:sz w:val="24"/>
                <w:szCs w:val="24"/>
                <w:lang w:val="en-ID"/>
              </w:rPr>
              <w:t xml:space="preserve">tanggal SPMK </w:t>
            </w:r>
            <w:r w:rsidRPr="00D95048">
              <w:rPr>
                <w:rFonts w:ascii="Footlight MT Light" w:hAnsi="Footlight MT Light"/>
                <w:sz w:val="24"/>
                <w:szCs w:val="24"/>
                <w:lang w:val="id-ID"/>
              </w:rPr>
              <w:t xml:space="preserve">sampai dengan tanggal penandatanganan berita acara </w:t>
            </w:r>
            <w:r w:rsidRPr="00D95048">
              <w:rPr>
                <w:rFonts w:ascii="Footlight MT Light" w:hAnsi="Footlight MT Light"/>
                <w:sz w:val="24"/>
                <w:szCs w:val="24"/>
                <w:lang w:val="en-ID"/>
              </w:rPr>
              <w:t>serah terima</w:t>
            </w:r>
            <w:r w:rsidRPr="00D95048">
              <w:rPr>
                <w:rFonts w:ascii="Footlight MT Light" w:hAnsi="Footlight MT Light"/>
                <w:sz w:val="24"/>
                <w:szCs w:val="24"/>
                <w:lang w:val="id-ID"/>
              </w:rPr>
              <w:t xml:space="preserve">, semua risiko kehilangan atau kerusakan hasil pekerjaan, bahan dan perlengkapan merupakan risiko </w:t>
            </w:r>
            <w:r w:rsidRPr="00D95048">
              <w:rPr>
                <w:rFonts w:ascii="Footlight MT Light" w:hAnsi="Footlight MT Light"/>
                <w:sz w:val="24"/>
                <w:szCs w:val="24"/>
                <w:lang w:val="en-ID"/>
              </w:rPr>
              <w:t>P</w:t>
            </w:r>
            <w:r w:rsidRPr="00D95048">
              <w:rPr>
                <w:rFonts w:ascii="Footlight MT Light" w:hAnsi="Footlight MT Light"/>
                <w:sz w:val="24"/>
                <w:szCs w:val="24"/>
                <w:lang w:val="id-ID"/>
              </w:rPr>
              <w:t xml:space="preserve">enyedia, kecuali kerugian atau kerusakan tersebut diakibatkan oleh kesalahan atau kelalaian </w:t>
            </w:r>
            <w:r w:rsidRPr="00D95048">
              <w:rPr>
                <w:rFonts w:ascii="Footlight MT Light" w:hAnsi="Footlight MT Light"/>
                <w:sz w:val="24"/>
                <w:szCs w:val="24"/>
              </w:rPr>
              <w:t>Pejabat Penandatangan Kontrak .</w:t>
            </w:r>
          </w:p>
          <w:p w14:paraId="16402590" w14:textId="77777777" w:rsidR="00F00C2D" w:rsidRPr="00D95048" w:rsidRDefault="00F00C2D" w:rsidP="00F00C2D">
            <w:pPr>
              <w:ind w:left="601"/>
              <w:rPr>
                <w:rFonts w:ascii="Footlight MT Light" w:hAnsi="Footlight MT Light"/>
                <w:sz w:val="24"/>
                <w:szCs w:val="24"/>
                <w:lang w:val="sv-SE"/>
              </w:rPr>
            </w:pPr>
          </w:p>
          <w:p w14:paraId="35EDBD5C" w14:textId="77777777" w:rsidR="00F00C2D" w:rsidRPr="00D95048" w:rsidRDefault="00F00C2D" w:rsidP="00CD2E0B">
            <w:pPr>
              <w:numPr>
                <w:ilvl w:val="0"/>
                <w:numId w:val="160"/>
              </w:numPr>
              <w:ind w:left="601" w:hanging="612"/>
              <w:rPr>
                <w:rFonts w:ascii="Footlight MT Light" w:hAnsi="Footlight MT Light"/>
                <w:sz w:val="24"/>
                <w:szCs w:val="24"/>
                <w:lang w:val="sv-SE"/>
              </w:rPr>
            </w:pPr>
            <w:r w:rsidRPr="00D95048">
              <w:rPr>
                <w:rFonts w:ascii="Footlight MT Light" w:hAnsi="Footlight MT Light"/>
                <w:sz w:val="24"/>
                <w:szCs w:val="24"/>
                <w:lang w:val="id-ID"/>
              </w:rPr>
              <w:t>Pertanggungan asuransi yang dimiliki oleh Penyedia tidak membatasi kewajiban penanggungan dalam syarat ini</w:t>
            </w:r>
            <w:r w:rsidRPr="00D95048">
              <w:rPr>
                <w:rFonts w:ascii="Footlight MT Light" w:hAnsi="Footlight MT Light"/>
                <w:sz w:val="24"/>
                <w:szCs w:val="24"/>
              </w:rPr>
              <w:t>.</w:t>
            </w:r>
          </w:p>
          <w:p w14:paraId="7C86472A" w14:textId="77777777" w:rsidR="00F00C2D" w:rsidRPr="00D95048" w:rsidRDefault="00F00C2D" w:rsidP="00F00C2D">
            <w:pPr>
              <w:pStyle w:val="ListParagraph"/>
              <w:rPr>
                <w:rFonts w:ascii="Footlight MT Light" w:hAnsi="Footlight MT Light"/>
                <w:sz w:val="24"/>
                <w:szCs w:val="24"/>
                <w:lang w:val="id-ID"/>
              </w:rPr>
            </w:pPr>
          </w:p>
          <w:p w14:paraId="466500CE" w14:textId="77777777" w:rsidR="00F00C2D" w:rsidRPr="00D95048" w:rsidRDefault="00F00C2D" w:rsidP="00CD2E0B">
            <w:pPr>
              <w:numPr>
                <w:ilvl w:val="0"/>
                <w:numId w:val="160"/>
              </w:numPr>
              <w:ind w:left="601" w:hanging="612"/>
              <w:rPr>
                <w:rFonts w:ascii="Footlight MT Light" w:hAnsi="Footlight MT Light"/>
                <w:sz w:val="24"/>
                <w:szCs w:val="24"/>
                <w:lang w:val="sv-SE"/>
              </w:rPr>
            </w:pPr>
            <w:r w:rsidRPr="00D95048">
              <w:rPr>
                <w:rFonts w:ascii="Footlight MT Light" w:hAnsi="Footlight MT Light"/>
                <w:sz w:val="24"/>
                <w:szCs w:val="24"/>
                <w:lang w:val="id-ID"/>
              </w:rPr>
              <w:t>Kehilangan atau kerusakan terhadap hasil pekerjaan atau bahan yang menyatu dengan hasil pekerjaan se</w:t>
            </w:r>
            <w:r w:rsidRPr="00D95048">
              <w:rPr>
                <w:rFonts w:ascii="Footlight MT Light" w:hAnsi="Footlight MT Light"/>
                <w:sz w:val="24"/>
                <w:szCs w:val="24"/>
                <w:lang w:val="en-ID"/>
              </w:rPr>
              <w:t>jak</w:t>
            </w:r>
            <w:r w:rsidRPr="00D95048">
              <w:rPr>
                <w:rFonts w:ascii="Footlight MT Light" w:hAnsi="Footlight MT Light"/>
                <w:sz w:val="24"/>
                <w:szCs w:val="24"/>
                <w:lang w:val="id-ID"/>
              </w:rPr>
              <w:t xml:space="preserve"> </w:t>
            </w:r>
            <w:r w:rsidRPr="00D95048">
              <w:rPr>
                <w:rFonts w:ascii="Footlight MT Light" w:hAnsi="Footlight MT Light"/>
                <w:sz w:val="24"/>
                <w:szCs w:val="24"/>
                <w:lang w:val="en-ID"/>
              </w:rPr>
              <w:t>tanggal SPMK</w:t>
            </w:r>
            <w:r w:rsidRPr="00D95048">
              <w:rPr>
                <w:rFonts w:ascii="Footlight MT Light" w:hAnsi="Footlight MT Light"/>
                <w:sz w:val="24"/>
                <w:szCs w:val="24"/>
                <w:lang w:val="id-ID"/>
              </w:rPr>
              <w:t xml:space="preserve"> harus </w:t>
            </w:r>
            <w:r w:rsidRPr="00D95048">
              <w:rPr>
                <w:rFonts w:ascii="Footlight MT Light" w:hAnsi="Footlight MT Light"/>
                <w:sz w:val="24"/>
                <w:szCs w:val="24"/>
              </w:rPr>
              <w:t xml:space="preserve">diperbaiki, </w:t>
            </w:r>
            <w:r w:rsidRPr="00D95048">
              <w:rPr>
                <w:rFonts w:ascii="Footlight MT Light" w:hAnsi="Footlight MT Light"/>
                <w:sz w:val="24"/>
                <w:szCs w:val="24"/>
                <w:lang w:val="id-ID"/>
              </w:rPr>
              <w:t xml:space="preserve">diganti </w:t>
            </w:r>
            <w:r w:rsidRPr="00D95048">
              <w:rPr>
                <w:rFonts w:ascii="Footlight MT Light" w:hAnsi="Footlight MT Light"/>
                <w:sz w:val="24"/>
                <w:szCs w:val="24"/>
              </w:rPr>
              <w:t>dan/</w:t>
            </w:r>
            <w:r w:rsidRPr="00D95048">
              <w:rPr>
                <w:rFonts w:ascii="Footlight MT Light" w:hAnsi="Footlight MT Light"/>
                <w:sz w:val="24"/>
                <w:szCs w:val="24"/>
                <w:lang w:val="id-ID"/>
              </w:rPr>
              <w:t xml:space="preserve">atau </w:t>
            </w:r>
            <w:r w:rsidRPr="00D95048">
              <w:rPr>
                <w:rFonts w:ascii="Footlight MT Light" w:hAnsi="Footlight MT Light"/>
                <w:sz w:val="24"/>
                <w:szCs w:val="24"/>
              </w:rPr>
              <w:t>dilengkapi</w:t>
            </w:r>
            <w:r w:rsidRPr="00D95048">
              <w:rPr>
                <w:rFonts w:ascii="Footlight MT Light" w:hAnsi="Footlight MT Light"/>
                <w:sz w:val="24"/>
                <w:szCs w:val="24"/>
                <w:lang w:val="id-ID"/>
              </w:rPr>
              <w:t xml:space="preserve"> oleh Penyedia atas tanggungannya sendiri jika kehilangan atau kerusakan tersebut terjadi akibat tindakan atau kelalaian Penyedia</w:t>
            </w:r>
            <w:r w:rsidRPr="00D95048">
              <w:rPr>
                <w:rFonts w:ascii="Footlight MT Light" w:hAnsi="Footlight MT Light"/>
                <w:sz w:val="24"/>
                <w:szCs w:val="24"/>
              </w:rPr>
              <w:t>.</w:t>
            </w:r>
          </w:p>
          <w:p w14:paraId="2BDCC411" w14:textId="77777777" w:rsidR="00F00C2D" w:rsidRPr="00D95048" w:rsidRDefault="00F00C2D" w:rsidP="00F00C2D">
            <w:pPr>
              <w:rPr>
                <w:rFonts w:ascii="Footlight MT Light" w:hAnsi="Footlight MT Light"/>
                <w:sz w:val="24"/>
                <w:szCs w:val="24"/>
                <w:lang w:val="sv-SE"/>
              </w:rPr>
            </w:pPr>
          </w:p>
        </w:tc>
      </w:tr>
      <w:tr w:rsidR="00F00C2D" w:rsidRPr="00D95048" w14:paraId="6D04AAF2" w14:textId="77777777" w:rsidTr="00F00C2D">
        <w:trPr>
          <w:trHeight w:val="561"/>
        </w:trPr>
        <w:tc>
          <w:tcPr>
            <w:tcW w:w="2268" w:type="dxa"/>
            <w:gridSpan w:val="2"/>
          </w:tcPr>
          <w:p w14:paraId="5E5B2516"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248" w:name="_Toc69135089"/>
            <w:bookmarkStart w:id="249" w:name="_Toc69887349"/>
            <w:r w:rsidRPr="00D95048">
              <w:rPr>
                <w:rFonts w:ascii="Footlight MT Light" w:hAnsi="Footlight MT Light"/>
                <w:sz w:val="24"/>
                <w:szCs w:val="24"/>
                <w:lang w:val="id-ID"/>
              </w:rPr>
              <w:lastRenderedPageBreak/>
              <w:t>Perlindungan Tenaga Kerja</w:t>
            </w:r>
            <w:r w:rsidRPr="00D95048">
              <w:rPr>
                <w:rFonts w:ascii="Footlight MT Light" w:hAnsi="Footlight MT Light"/>
                <w:sz w:val="24"/>
                <w:szCs w:val="24"/>
              </w:rPr>
              <w:t xml:space="preserve"> </w:t>
            </w:r>
            <w:r w:rsidRPr="00D95048">
              <w:rPr>
                <w:rFonts w:ascii="Footlight MT Light" w:hAnsi="Footlight MT Light"/>
                <w:sz w:val="24"/>
                <w:szCs w:val="24"/>
                <w:lang w:val="fi-FI"/>
              </w:rPr>
              <w:t>(apabila diperlukan)</w:t>
            </w:r>
            <w:bookmarkEnd w:id="248"/>
            <w:bookmarkEnd w:id="249"/>
          </w:p>
        </w:tc>
        <w:tc>
          <w:tcPr>
            <w:tcW w:w="6804" w:type="dxa"/>
          </w:tcPr>
          <w:p w14:paraId="69AA9DCC" w14:textId="77777777" w:rsidR="00F00C2D" w:rsidRPr="00D95048" w:rsidRDefault="00F00C2D" w:rsidP="00CD2E0B">
            <w:pPr>
              <w:numPr>
                <w:ilvl w:val="0"/>
                <w:numId w:val="161"/>
              </w:numPr>
              <w:ind w:hanging="612"/>
              <w:rPr>
                <w:rFonts w:ascii="Footlight MT Light" w:hAnsi="Footlight MT Light"/>
                <w:sz w:val="24"/>
                <w:szCs w:val="24"/>
                <w:lang w:val="id-ID"/>
              </w:rPr>
            </w:pPr>
            <w:r w:rsidRPr="00D95048">
              <w:rPr>
                <w:rFonts w:ascii="Footlight MT Light" w:hAnsi="Footlight MT Light"/>
                <w:sz w:val="24"/>
                <w:szCs w:val="24"/>
                <w:lang w:val="id-ID"/>
              </w:rPr>
              <w:t xml:space="preserve">Penyedia dan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berkewajiban atas biaya sendiri untuk mengikutsertakan </w:t>
            </w:r>
            <w:r w:rsidRPr="00D95048">
              <w:rPr>
                <w:rFonts w:ascii="Footlight MT Light" w:hAnsi="Footlight MT Light"/>
                <w:sz w:val="24"/>
                <w:szCs w:val="24"/>
                <w:lang w:val="en-ID"/>
              </w:rPr>
              <w:t xml:space="preserve">personelnya </w:t>
            </w:r>
            <w:r w:rsidRPr="00D95048">
              <w:rPr>
                <w:rFonts w:ascii="Footlight MT Light" w:hAnsi="Footlight MT Light"/>
                <w:sz w:val="24"/>
                <w:szCs w:val="24"/>
                <w:lang w:val="id-ID"/>
              </w:rPr>
              <w:t>pada program jaminan sosial kesehatan dan jaminan sosial tenaga kerja</w:t>
            </w:r>
            <w:r w:rsidRPr="00D95048">
              <w:rPr>
                <w:rFonts w:ascii="Footlight MT Light" w:hAnsi="Footlight MT Light"/>
                <w:sz w:val="24"/>
                <w:szCs w:val="24"/>
              </w:rPr>
              <w:t xml:space="preserve"> </w:t>
            </w:r>
            <w:r w:rsidRPr="00D95048">
              <w:rPr>
                <w:rFonts w:ascii="Footlight MT Light" w:hAnsi="Footlight MT Light" w:cs="Tahoma"/>
                <w:color w:val="000000" w:themeColor="text1"/>
                <w:sz w:val="24"/>
                <w:szCs w:val="24"/>
                <w:lang w:val="en-ID"/>
              </w:rPr>
              <w:t>serta melunasi kewajiban pembayaran tersebut</w:t>
            </w:r>
            <w:r w:rsidRPr="00D95048">
              <w:rPr>
                <w:rFonts w:ascii="Footlight MT Light" w:hAnsi="Footlight MT Light"/>
                <w:sz w:val="24"/>
                <w:szCs w:val="24"/>
                <w:lang w:val="id-ID"/>
              </w:rPr>
              <w:t xml:space="preserve"> sebagaimana diatur dalam peraturan perundang-undangan.</w:t>
            </w:r>
          </w:p>
          <w:p w14:paraId="51748F06" w14:textId="77777777" w:rsidR="00F00C2D" w:rsidRPr="00D95048" w:rsidRDefault="00F00C2D" w:rsidP="00F00C2D">
            <w:pPr>
              <w:ind w:hanging="601"/>
              <w:rPr>
                <w:rFonts w:ascii="Footlight MT Light" w:hAnsi="Footlight MT Light"/>
                <w:sz w:val="24"/>
                <w:szCs w:val="24"/>
                <w:lang w:val="id-ID"/>
              </w:rPr>
            </w:pPr>
          </w:p>
          <w:p w14:paraId="7F9FB2F1" w14:textId="77777777" w:rsidR="00F00C2D" w:rsidRPr="00D95048" w:rsidRDefault="00F00C2D" w:rsidP="00CD2E0B">
            <w:pPr>
              <w:numPr>
                <w:ilvl w:val="0"/>
                <w:numId w:val="161"/>
              </w:numPr>
              <w:ind w:hanging="612"/>
              <w:rPr>
                <w:rFonts w:ascii="Footlight MT Light" w:hAnsi="Footlight MT Light"/>
                <w:sz w:val="24"/>
                <w:szCs w:val="24"/>
                <w:lang w:val="id-ID"/>
              </w:rPr>
            </w:pPr>
            <w:r w:rsidRPr="00D95048">
              <w:rPr>
                <w:rFonts w:ascii="Footlight MT Light" w:hAnsi="Footlight MT Light"/>
                <w:sz w:val="24"/>
                <w:szCs w:val="24"/>
                <w:lang w:val="id-ID"/>
              </w:rPr>
              <w:t>Penyedia berkewajiban untuk mematuhi dan memerintahkan Personelnya untuk mematuhi peraturan keselamatan kerja</w:t>
            </w:r>
            <w:r w:rsidRPr="00D95048">
              <w:rPr>
                <w:rFonts w:ascii="Footlight MT Light" w:hAnsi="Footlight MT Light"/>
                <w:sz w:val="24"/>
                <w:szCs w:val="24"/>
              </w:rPr>
              <w:t xml:space="preserve"> sebagaimana diatur dalam peraturan perundang-undangan</w:t>
            </w:r>
            <w:r w:rsidRPr="00D95048">
              <w:rPr>
                <w:rFonts w:ascii="Footlight MT Light" w:hAnsi="Footlight MT Light"/>
                <w:sz w:val="24"/>
                <w:szCs w:val="24"/>
                <w:lang w:val="id-ID"/>
              </w:rPr>
              <w:t xml:space="preserve">. </w:t>
            </w:r>
          </w:p>
          <w:p w14:paraId="2CA0B89E" w14:textId="77777777" w:rsidR="00F00C2D" w:rsidRPr="00D95048" w:rsidRDefault="00F00C2D" w:rsidP="00F00C2D">
            <w:pPr>
              <w:rPr>
                <w:rFonts w:ascii="Footlight MT Light" w:hAnsi="Footlight MT Light"/>
                <w:sz w:val="24"/>
                <w:szCs w:val="24"/>
                <w:lang w:val="id-ID"/>
              </w:rPr>
            </w:pPr>
          </w:p>
          <w:p w14:paraId="2CD762FC" w14:textId="77777777" w:rsidR="00F00C2D" w:rsidRPr="00D95048" w:rsidRDefault="00F00C2D" w:rsidP="00CD2E0B">
            <w:pPr>
              <w:numPr>
                <w:ilvl w:val="0"/>
                <w:numId w:val="161"/>
              </w:numPr>
              <w:ind w:hanging="612"/>
              <w:rPr>
                <w:rFonts w:ascii="Footlight MT Light" w:hAnsi="Footlight MT Light"/>
                <w:sz w:val="24"/>
                <w:szCs w:val="24"/>
                <w:lang w:val="id-ID"/>
              </w:rPr>
            </w:pPr>
            <w:r w:rsidRPr="00D95048">
              <w:rPr>
                <w:rFonts w:ascii="Footlight MT Light" w:hAnsi="Footlight MT Light"/>
                <w:sz w:val="24"/>
                <w:szCs w:val="24"/>
                <w:lang w:val="id-ID"/>
              </w:rPr>
              <w:t xml:space="preserve">Penyedia berkewajiban atas biaya sendiri untuk menyediakan kepada setiap personelnya (termasuk personel </w:t>
            </w:r>
            <w:r w:rsidRPr="00D95048">
              <w:rPr>
                <w:rFonts w:ascii="Footlight MT Light" w:hAnsi="Footlight MT Light"/>
                <w:sz w:val="24"/>
                <w:szCs w:val="24"/>
              </w:rPr>
              <w:t>Subpenyedia</w:t>
            </w:r>
            <w:r w:rsidRPr="00D95048">
              <w:rPr>
                <w:rFonts w:ascii="Footlight MT Light" w:hAnsi="Footlight MT Light"/>
                <w:sz w:val="24"/>
                <w:szCs w:val="24"/>
                <w:lang w:val="id-ID"/>
              </w:rPr>
              <w:t>, jika ada) perlengkapan keselamatan kerja yang sesuai dan memadai.</w:t>
            </w:r>
          </w:p>
          <w:p w14:paraId="5DFD325D" w14:textId="77777777" w:rsidR="00F00C2D" w:rsidRPr="00D95048" w:rsidRDefault="00F00C2D" w:rsidP="00F00C2D">
            <w:pPr>
              <w:ind w:hanging="601"/>
              <w:rPr>
                <w:rFonts w:ascii="Footlight MT Light" w:hAnsi="Footlight MT Light"/>
                <w:sz w:val="24"/>
                <w:szCs w:val="24"/>
                <w:lang w:val="id-ID"/>
              </w:rPr>
            </w:pPr>
          </w:p>
          <w:p w14:paraId="55820B4D" w14:textId="77777777" w:rsidR="00F00C2D" w:rsidRPr="00D95048" w:rsidRDefault="00F00C2D" w:rsidP="00CD2E0B">
            <w:pPr>
              <w:numPr>
                <w:ilvl w:val="0"/>
                <w:numId w:val="161"/>
              </w:numPr>
              <w:ind w:hanging="612"/>
              <w:rPr>
                <w:rFonts w:ascii="Footlight MT Light" w:hAnsi="Footlight MT Light"/>
                <w:sz w:val="24"/>
                <w:szCs w:val="24"/>
                <w:lang w:val="id-ID"/>
              </w:rPr>
            </w:pPr>
            <w:r w:rsidRPr="00D95048">
              <w:rPr>
                <w:rFonts w:ascii="Footlight MT Light" w:hAnsi="Footlight MT Light"/>
                <w:sz w:val="24"/>
                <w:szCs w:val="24"/>
                <w:lang w:val="id-ID"/>
              </w:rPr>
              <w:t xml:space="preserve">Tanpa mengurangi kewajiban penyedia untuk melaporkan kecelakaan berdasarkan hukum yang berlaku, Penyedia melaporkan kepada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mengenai setiap kecelakaan yang timbul sehubungan dengan pelaksanaan Kontrak ini dalam waktu 24 (dua puluh empat) jam setelah kejadian.</w:t>
            </w:r>
          </w:p>
          <w:p w14:paraId="78F869ED" w14:textId="77777777" w:rsidR="00F00C2D" w:rsidRPr="00D95048" w:rsidDel="00DC4273" w:rsidRDefault="00F00C2D" w:rsidP="00F00C2D">
            <w:pPr>
              <w:pStyle w:val="ListParagraph"/>
              <w:tabs>
                <w:tab w:val="left" w:pos="695"/>
              </w:tabs>
              <w:ind w:left="695" w:hanging="662"/>
              <w:rPr>
                <w:rFonts w:ascii="Footlight MT Light" w:hAnsi="Footlight MT Light"/>
                <w:i/>
                <w:sz w:val="24"/>
                <w:szCs w:val="24"/>
                <w:lang w:val="id-ID"/>
              </w:rPr>
            </w:pPr>
          </w:p>
        </w:tc>
      </w:tr>
      <w:tr w:rsidR="00F00C2D" w:rsidRPr="00D95048" w14:paraId="5C2B1CFB" w14:textId="77777777" w:rsidTr="00F00C2D">
        <w:trPr>
          <w:trHeight w:val="214"/>
        </w:trPr>
        <w:tc>
          <w:tcPr>
            <w:tcW w:w="2268" w:type="dxa"/>
            <w:gridSpan w:val="2"/>
          </w:tcPr>
          <w:p w14:paraId="671EFDDF"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250" w:name="_Toc69135090"/>
            <w:bookmarkStart w:id="251" w:name="_Toc69887350"/>
            <w:r w:rsidRPr="00D95048">
              <w:rPr>
                <w:rFonts w:ascii="Footlight MT Light" w:hAnsi="Footlight MT Light"/>
                <w:sz w:val="24"/>
                <w:szCs w:val="24"/>
                <w:lang w:val="id-ID"/>
              </w:rPr>
              <w:t>Asuransi</w:t>
            </w:r>
            <w:bookmarkEnd w:id="250"/>
            <w:bookmarkEnd w:id="251"/>
          </w:p>
        </w:tc>
        <w:tc>
          <w:tcPr>
            <w:tcW w:w="6804" w:type="dxa"/>
          </w:tcPr>
          <w:p w14:paraId="2AFE4CDF" w14:textId="77777777" w:rsidR="00F00C2D" w:rsidRPr="00D95048" w:rsidRDefault="00F00C2D" w:rsidP="00CD2E0B">
            <w:pPr>
              <w:pStyle w:val="ListParagraph"/>
              <w:numPr>
                <w:ilvl w:val="1"/>
                <w:numId w:val="103"/>
              </w:numPr>
              <w:ind w:left="607" w:hanging="607"/>
              <w:rPr>
                <w:rFonts w:ascii="Footlight MT Light" w:hAnsi="Footlight MT Light"/>
                <w:sz w:val="24"/>
                <w:szCs w:val="24"/>
                <w:lang w:val="nl-NL"/>
              </w:rPr>
            </w:pPr>
            <w:r w:rsidRPr="00D95048">
              <w:rPr>
                <w:rFonts w:ascii="Footlight MT Light" w:hAnsi="Footlight MT Light"/>
                <w:sz w:val="24"/>
                <w:szCs w:val="24"/>
                <w:lang w:val="nl-NL"/>
              </w:rPr>
              <w:t>Apabila disyaratkan, Penyedia menyediakan asuransi sejak SPMK sampai dengan Tanggal Penyerahan Pekerjaan atas segala risiko terhadap kecelakaan, kerusakan, kehilangan, serta risiko lain yang tidak dapat diduga.</w:t>
            </w:r>
          </w:p>
          <w:p w14:paraId="78D7E053" w14:textId="77777777" w:rsidR="00F00C2D" w:rsidRPr="00D95048" w:rsidRDefault="00F00C2D" w:rsidP="00F00C2D">
            <w:pPr>
              <w:pStyle w:val="ListParagraph"/>
              <w:ind w:left="607"/>
              <w:rPr>
                <w:rFonts w:ascii="Footlight MT Light" w:hAnsi="Footlight MT Light"/>
                <w:sz w:val="24"/>
                <w:szCs w:val="24"/>
                <w:lang w:val="nl-NL"/>
              </w:rPr>
            </w:pPr>
          </w:p>
          <w:p w14:paraId="0CC5BDC7" w14:textId="77777777" w:rsidR="00F00C2D" w:rsidRPr="00D95048" w:rsidRDefault="00F00C2D" w:rsidP="00CD2E0B">
            <w:pPr>
              <w:pStyle w:val="ListParagraph"/>
              <w:numPr>
                <w:ilvl w:val="1"/>
                <w:numId w:val="103"/>
              </w:numPr>
              <w:ind w:left="607" w:hanging="607"/>
              <w:rPr>
                <w:rFonts w:ascii="Footlight MT Light" w:hAnsi="Footlight MT Light"/>
                <w:sz w:val="24"/>
                <w:szCs w:val="24"/>
                <w:lang w:val="nl-NL"/>
              </w:rPr>
            </w:pPr>
            <w:r w:rsidRPr="00D95048">
              <w:rPr>
                <w:rFonts w:ascii="Footlight MT Light" w:hAnsi="Footlight MT Light"/>
                <w:sz w:val="24"/>
                <w:szCs w:val="24"/>
                <w:lang w:val="nl-NL"/>
              </w:rPr>
              <w:t>Penyedia wajib menyediakan asuransi bagi pihak ketiga sebagai akibat kecelakaan di lokasi kerja.</w:t>
            </w:r>
          </w:p>
          <w:p w14:paraId="190E24E2" w14:textId="77777777" w:rsidR="00F00C2D" w:rsidRPr="00D95048" w:rsidRDefault="00F00C2D" w:rsidP="00F00C2D">
            <w:pPr>
              <w:pStyle w:val="ListParagraph"/>
              <w:ind w:left="607"/>
              <w:rPr>
                <w:rFonts w:ascii="Footlight MT Light" w:hAnsi="Footlight MT Light"/>
                <w:sz w:val="24"/>
                <w:szCs w:val="24"/>
                <w:lang w:val="nl-NL"/>
              </w:rPr>
            </w:pPr>
          </w:p>
          <w:p w14:paraId="4EA99E4F" w14:textId="77777777" w:rsidR="00F00C2D" w:rsidRPr="00D95048" w:rsidRDefault="00F00C2D" w:rsidP="00CD2E0B">
            <w:pPr>
              <w:pStyle w:val="ListParagraph"/>
              <w:numPr>
                <w:ilvl w:val="1"/>
                <w:numId w:val="103"/>
              </w:numPr>
              <w:ind w:left="607" w:hanging="607"/>
              <w:rPr>
                <w:rFonts w:ascii="Footlight MT Light" w:hAnsi="Footlight MT Light"/>
                <w:sz w:val="24"/>
                <w:szCs w:val="24"/>
                <w:lang w:val="nl-NL"/>
              </w:rPr>
            </w:pPr>
            <w:r w:rsidRPr="00D95048">
              <w:rPr>
                <w:rFonts w:ascii="Footlight MT Light" w:hAnsi="Footlight MT Light"/>
                <w:sz w:val="24"/>
                <w:szCs w:val="24"/>
                <w:lang w:val="nl-NL"/>
              </w:rPr>
              <w:t>Besarnya asuransi sudah diperhitungkan dalam penawaran dan termasuk dalam harga kontrak</w:t>
            </w:r>
          </w:p>
        </w:tc>
      </w:tr>
      <w:tr w:rsidR="00F00C2D" w:rsidRPr="00D95048" w14:paraId="2EE23F36" w14:textId="77777777" w:rsidTr="00F00C2D">
        <w:trPr>
          <w:trHeight w:val="214"/>
        </w:trPr>
        <w:tc>
          <w:tcPr>
            <w:tcW w:w="2268" w:type="dxa"/>
            <w:gridSpan w:val="2"/>
          </w:tcPr>
          <w:p w14:paraId="7D03B2AE" w14:textId="77777777" w:rsidR="00F00C2D" w:rsidRPr="00D95048" w:rsidRDefault="00F00C2D" w:rsidP="00CD2E0B">
            <w:pPr>
              <w:pStyle w:val="Heading2"/>
              <w:numPr>
                <w:ilvl w:val="0"/>
                <w:numId w:val="103"/>
              </w:numPr>
              <w:ind w:left="426" w:hanging="426"/>
              <w:jc w:val="left"/>
              <w:rPr>
                <w:rFonts w:ascii="Footlight MT Light" w:hAnsi="Footlight MT Light"/>
                <w:strike/>
                <w:sz w:val="24"/>
                <w:szCs w:val="24"/>
              </w:rPr>
            </w:pPr>
            <w:bookmarkStart w:id="252" w:name="_Toc69135091"/>
            <w:bookmarkStart w:id="253" w:name="_Toc69887351"/>
            <w:r w:rsidRPr="00D95048">
              <w:rPr>
                <w:rFonts w:ascii="Footlight MT Light" w:hAnsi="Footlight MT Light"/>
                <w:sz w:val="24"/>
                <w:szCs w:val="24"/>
                <w:lang w:val="id-ID"/>
              </w:rPr>
              <w:t xml:space="preserve">Tindakan Penyedia yang mensyaratkan </w:t>
            </w:r>
            <w:r w:rsidRPr="00D95048">
              <w:rPr>
                <w:rFonts w:ascii="Footlight MT Light" w:hAnsi="Footlight MT Light"/>
                <w:sz w:val="24"/>
                <w:szCs w:val="24"/>
              </w:rPr>
              <w:t>Persetujuan</w:t>
            </w:r>
            <w:r w:rsidRPr="00D95048">
              <w:rPr>
                <w:rFonts w:ascii="Footlight MT Light" w:hAnsi="Footlight MT Light"/>
                <w:sz w:val="24"/>
                <w:szCs w:val="24"/>
                <w:lang w:val="id-ID"/>
              </w:rPr>
              <w:t xml:space="preserve"> </w:t>
            </w:r>
            <w:r w:rsidRPr="00D95048">
              <w:rPr>
                <w:rFonts w:ascii="Footlight MT Light" w:hAnsi="Footlight MT Light"/>
                <w:sz w:val="24"/>
                <w:szCs w:val="24"/>
              </w:rPr>
              <w:lastRenderedPageBreak/>
              <w:t>Pejabat Penandatangan Kontrak</w:t>
            </w:r>
            <w:bookmarkEnd w:id="252"/>
            <w:bookmarkEnd w:id="253"/>
            <w:r w:rsidRPr="00D95048">
              <w:rPr>
                <w:rFonts w:ascii="Footlight MT Light" w:hAnsi="Footlight MT Light"/>
                <w:sz w:val="24"/>
                <w:szCs w:val="24"/>
              </w:rPr>
              <w:t xml:space="preserve"> </w:t>
            </w:r>
          </w:p>
          <w:p w14:paraId="11EAB3D3" w14:textId="77777777" w:rsidR="00F00C2D" w:rsidRPr="00D95048" w:rsidRDefault="00F00C2D" w:rsidP="00F00C2D">
            <w:pPr>
              <w:rPr>
                <w:rFonts w:ascii="Footlight MT Light" w:hAnsi="Footlight MT Light"/>
                <w:sz w:val="24"/>
                <w:szCs w:val="24"/>
              </w:rPr>
            </w:pPr>
          </w:p>
        </w:tc>
        <w:tc>
          <w:tcPr>
            <w:tcW w:w="6804" w:type="dxa"/>
          </w:tcPr>
          <w:p w14:paraId="74016DCE" w14:textId="77777777" w:rsidR="00F00C2D" w:rsidRPr="00D95048" w:rsidRDefault="00F00C2D" w:rsidP="00F00C2D">
            <w:pPr>
              <w:contextualSpacing/>
              <w:rPr>
                <w:rFonts w:ascii="Footlight MT Light" w:hAnsi="Footlight MT Light"/>
                <w:sz w:val="24"/>
                <w:szCs w:val="24"/>
                <w:lang w:val="nl-NL"/>
              </w:rPr>
            </w:pPr>
            <w:r w:rsidRPr="00D95048">
              <w:rPr>
                <w:rFonts w:ascii="Footlight MT Light" w:hAnsi="Footlight MT Light"/>
                <w:sz w:val="24"/>
                <w:szCs w:val="24"/>
                <w:lang w:val="nl-NL"/>
              </w:rPr>
              <w:lastRenderedPageBreak/>
              <w:t xml:space="preserve">Penyedia berkewajiban untuk mendapatkan lebih dahulu persetujuan tertulis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nl-NL"/>
              </w:rPr>
              <w:t>sebelum melakukan tindakan-tindakan berikut:</w:t>
            </w:r>
          </w:p>
          <w:p w14:paraId="75DE74F7" w14:textId="77777777" w:rsidR="00F00C2D" w:rsidRPr="00D95048" w:rsidRDefault="00F00C2D" w:rsidP="00CD2E0B">
            <w:pPr>
              <w:numPr>
                <w:ilvl w:val="4"/>
                <w:numId w:val="127"/>
              </w:numPr>
              <w:tabs>
                <w:tab w:val="clear" w:pos="984"/>
              </w:tabs>
              <w:ind w:left="284" w:hanging="284"/>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mensubkontrakkan sebagian </w:t>
            </w:r>
            <w:r w:rsidRPr="00D95048">
              <w:rPr>
                <w:rFonts w:ascii="Footlight MT Light" w:hAnsi="Footlight MT Light"/>
                <w:sz w:val="24"/>
                <w:szCs w:val="24"/>
                <w:lang w:val="en-ID"/>
              </w:rPr>
              <w:t>pekerjaan yang belum tercantum dalam klausul 12.2 SSKK</w:t>
            </w:r>
            <w:r w:rsidRPr="00D95048">
              <w:rPr>
                <w:rFonts w:ascii="Footlight MT Light" w:hAnsi="Footlight MT Light"/>
                <w:sz w:val="24"/>
                <w:szCs w:val="24"/>
                <w:lang w:val="id-ID"/>
              </w:rPr>
              <w:t>;</w:t>
            </w:r>
            <w:r w:rsidRPr="00D95048">
              <w:rPr>
                <w:rFonts w:ascii="Footlight MT Light" w:hAnsi="Footlight MT Light"/>
                <w:sz w:val="24"/>
                <w:szCs w:val="24"/>
                <w:lang w:val="en-ID"/>
              </w:rPr>
              <w:t xml:space="preserve"> dan/atau</w:t>
            </w:r>
          </w:p>
          <w:p w14:paraId="723A0EC1" w14:textId="77777777" w:rsidR="00F00C2D" w:rsidRPr="00D95048" w:rsidRDefault="00F00C2D" w:rsidP="00CD2E0B">
            <w:pPr>
              <w:numPr>
                <w:ilvl w:val="4"/>
                <w:numId w:val="127"/>
              </w:numPr>
              <w:tabs>
                <w:tab w:val="clear" w:pos="984"/>
              </w:tabs>
              <w:ind w:left="284" w:hanging="284"/>
              <w:rPr>
                <w:rFonts w:ascii="Footlight MT Light" w:hAnsi="Footlight MT Light"/>
                <w:sz w:val="24"/>
                <w:szCs w:val="24"/>
                <w:lang w:val="id-ID"/>
              </w:rPr>
            </w:pPr>
            <w:r w:rsidRPr="00D95048">
              <w:rPr>
                <w:rFonts w:ascii="Footlight MT Light" w:hAnsi="Footlight MT Light"/>
                <w:sz w:val="24"/>
                <w:szCs w:val="24"/>
                <w:lang w:val="id-ID"/>
              </w:rPr>
              <w:t>tindakan lain yang diatur dalam SSKK.</w:t>
            </w:r>
            <w:r w:rsidRPr="00D95048">
              <w:rPr>
                <w:rFonts w:ascii="Footlight MT Light" w:hAnsi="Footlight MT Light"/>
                <w:sz w:val="24"/>
                <w:szCs w:val="24"/>
                <w:lang w:val="id-ID"/>
              </w:rPr>
              <w:tab/>
            </w:r>
          </w:p>
          <w:p w14:paraId="3854F906" w14:textId="77777777" w:rsidR="00F00C2D" w:rsidRPr="00D95048" w:rsidDel="00DC4273" w:rsidRDefault="00F00C2D" w:rsidP="00F00C2D">
            <w:pPr>
              <w:rPr>
                <w:rFonts w:ascii="Footlight MT Light" w:hAnsi="Footlight MT Light"/>
                <w:sz w:val="24"/>
                <w:szCs w:val="24"/>
              </w:rPr>
            </w:pPr>
          </w:p>
        </w:tc>
      </w:tr>
      <w:tr w:rsidR="00F00C2D" w:rsidRPr="00D95048" w14:paraId="5BE6AB6F" w14:textId="77777777" w:rsidTr="00F00C2D">
        <w:trPr>
          <w:trHeight w:val="214"/>
        </w:trPr>
        <w:tc>
          <w:tcPr>
            <w:tcW w:w="2268" w:type="dxa"/>
            <w:gridSpan w:val="2"/>
          </w:tcPr>
          <w:p w14:paraId="389FC0E7"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lang w:val="id-ID"/>
              </w:rPr>
            </w:pPr>
            <w:bookmarkStart w:id="254" w:name="_Toc69135092"/>
            <w:bookmarkStart w:id="255" w:name="_Toc69887352"/>
            <w:r w:rsidRPr="00D95048">
              <w:rPr>
                <w:rFonts w:ascii="Footlight MT Light" w:hAnsi="Footlight MT Light"/>
                <w:sz w:val="24"/>
                <w:szCs w:val="24"/>
                <w:lang w:val="id-ID"/>
              </w:rPr>
              <w:lastRenderedPageBreak/>
              <w:t xml:space="preserve">Kerjasama Penyedia dengan </w:t>
            </w:r>
            <w:r w:rsidRPr="00D95048">
              <w:rPr>
                <w:rFonts w:ascii="Footlight MT Light" w:hAnsi="Footlight MT Light"/>
                <w:sz w:val="24"/>
                <w:szCs w:val="24"/>
              </w:rPr>
              <w:t>Usaha</w:t>
            </w:r>
            <w:r w:rsidRPr="00D95048">
              <w:rPr>
                <w:rFonts w:ascii="Footlight MT Light" w:hAnsi="Footlight MT Light"/>
                <w:sz w:val="24"/>
                <w:szCs w:val="24"/>
                <w:lang w:val="id-ID"/>
              </w:rPr>
              <w:t xml:space="preserve"> Kecil </w:t>
            </w:r>
            <w:r w:rsidRPr="00D95048">
              <w:rPr>
                <w:rFonts w:ascii="Footlight MT Light" w:hAnsi="Footlight MT Light"/>
                <w:sz w:val="24"/>
                <w:szCs w:val="24"/>
                <w:lang w:val="en-ID"/>
              </w:rPr>
              <w:t>s</w:t>
            </w:r>
            <w:r w:rsidRPr="00D95048">
              <w:rPr>
                <w:rFonts w:ascii="Footlight MT Light" w:hAnsi="Footlight MT Light"/>
                <w:sz w:val="24"/>
                <w:szCs w:val="24"/>
                <w:lang w:val="id-ID"/>
              </w:rPr>
              <w:t xml:space="preserve">ebagai </w:t>
            </w:r>
            <w:r w:rsidRPr="00D95048">
              <w:rPr>
                <w:rFonts w:ascii="Footlight MT Light" w:hAnsi="Footlight MT Light"/>
                <w:sz w:val="24"/>
                <w:szCs w:val="24"/>
              </w:rPr>
              <w:t>Subpenyedia</w:t>
            </w:r>
            <w:bookmarkEnd w:id="254"/>
            <w:bookmarkEnd w:id="255"/>
            <w:r w:rsidRPr="00D95048">
              <w:rPr>
                <w:rFonts w:ascii="Footlight MT Light" w:hAnsi="Footlight MT Light"/>
                <w:sz w:val="24"/>
                <w:szCs w:val="24"/>
                <w:lang w:val="sv-SE"/>
              </w:rPr>
              <w:t xml:space="preserve"> </w:t>
            </w:r>
          </w:p>
          <w:p w14:paraId="63B81FEE" w14:textId="77777777" w:rsidR="00F00C2D" w:rsidRPr="00D95048" w:rsidRDefault="00F00C2D" w:rsidP="00F00C2D">
            <w:pPr>
              <w:tabs>
                <w:tab w:val="left" w:pos="426"/>
              </w:tabs>
              <w:ind w:left="426" w:hanging="426"/>
              <w:rPr>
                <w:rFonts w:ascii="Footlight MT Light" w:hAnsi="Footlight MT Light"/>
                <w:sz w:val="24"/>
                <w:szCs w:val="24"/>
                <w:lang w:val="id-ID"/>
              </w:rPr>
            </w:pPr>
          </w:p>
        </w:tc>
        <w:tc>
          <w:tcPr>
            <w:tcW w:w="6804" w:type="dxa"/>
          </w:tcPr>
          <w:p w14:paraId="29ADC847" w14:textId="77777777" w:rsidR="00F00C2D" w:rsidRPr="00D95048" w:rsidRDefault="00F00C2D" w:rsidP="00CD2E0B">
            <w:pPr>
              <w:numPr>
                <w:ilvl w:val="0"/>
                <w:numId w:val="131"/>
              </w:numPr>
              <w:ind w:left="631" w:hanging="597"/>
              <w:contextualSpacing/>
              <w:rPr>
                <w:rFonts w:ascii="Footlight MT Light" w:hAnsi="Footlight MT Light"/>
                <w:sz w:val="24"/>
                <w:szCs w:val="24"/>
                <w:lang w:val="sv-SE"/>
              </w:rPr>
            </w:pPr>
            <w:r w:rsidRPr="00D95048">
              <w:rPr>
                <w:rFonts w:ascii="Footlight MT Light" w:hAnsi="Footlight MT Light"/>
                <w:sz w:val="24"/>
                <w:szCs w:val="24"/>
                <w:lang w:val="id-ID"/>
              </w:rPr>
              <w:t>Penyedia dapat bekerjasama dengan usaha kecil</w:t>
            </w:r>
            <w:r w:rsidRPr="00D95048">
              <w:rPr>
                <w:rFonts w:ascii="Footlight MT Light" w:hAnsi="Footlight MT Light"/>
                <w:strike/>
                <w:sz w:val="24"/>
                <w:szCs w:val="24"/>
                <w:lang w:val="sv-SE"/>
              </w:rPr>
              <w:t xml:space="preserve">, </w:t>
            </w:r>
            <w:r w:rsidRPr="00D95048">
              <w:rPr>
                <w:rFonts w:ascii="Footlight MT Light" w:hAnsi="Footlight MT Light"/>
                <w:sz w:val="24"/>
                <w:szCs w:val="24"/>
                <w:lang w:val="sv-SE"/>
              </w:rPr>
              <w:t>dengan mensubkontrakkan sebagian pekerjaan yang bukan pekerjaan utama.</w:t>
            </w:r>
          </w:p>
          <w:p w14:paraId="0AE904F8" w14:textId="77777777" w:rsidR="00F00C2D" w:rsidRPr="00D95048" w:rsidRDefault="00F00C2D" w:rsidP="00F00C2D">
            <w:pPr>
              <w:rPr>
                <w:rFonts w:ascii="Footlight MT Light" w:hAnsi="Footlight MT Light"/>
                <w:sz w:val="24"/>
                <w:szCs w:val="24"/>
                <w:lang w:val="id-ID"/>
              </w:rPr>
            </w:pPr>
          </w:p>
          <w:p w14:paraId="287041E9" w14:textId="77777777" w:rsidR="00F00C2D" w:rsidRPr="00D95048" w:rsidRDefault="00F00C2D" w:rsidP="00CD2E0B">
            <w:pPr>
              <w:numPr>
                <w:ilvl w:val="0"/>
                <w:numId w:val="131"/>
              </w:numPr>
              <w:ind w:left="631" w:hanging="597"/>
              <w:contextualSpacing/>
              <w:rPr>
                <w:rFonts w:ascii="Footlight MT Light" w:hAnsi="Footlight MT Light"/>
                <w:sz w:val="24"/>
                <w:szCs w:val="24"/>
                <w:lang w:val="sv-SE"/>
              </w:rPr>
            </w:pPr>
            <w:r w:rsidRPr="00D95048">
              <w:rPr>
                <w:rFonts w:ascii="Footlight MT Light" w:hAnsi="Footlight MT Light"/>
                <w:sz w:val="24"/>
                <w:szCs w:val="24"/>
                <w:lang w:val="sv-SE"/>
              </w:rPr>
              <w:t xml:space="preserve">Bagian Pekerjaan yang wajib disubkontrakan oleh Penyedia kepada usaha kecil sebagai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diatur di dalam SSKK.</w:t>
            </w:r>
          </w:p>
          <w:p w14:paraId="759D5ABD" w14:textId="77777777" w:rsidR="00F00C2D" w:rsidRPr="00D95048" w:rsidRDefault="00F00C2D" w:rsidP="00F00C2D">
            <w:pPr>
              <w:ind w:left="34"/>
              <w:contextualSpacing/>
              <w:rPr>
                <w:rFonts w:ascii="Footlight MT Light" w:hAnsi="Footlight MT Light"/>
                <w:sz w:val="24"/>
                <w:szCs w:val="24"/>
                <w:lang w:val="sv-SE"/>
              </w:rPr>
            </w:pPr>
          </w:p>
          <w:p w14:paraId="30AEEF5C" w14:textId="77777777" w:rsidR="00F00C2D" w:rsidRPr="00D95048" w:rsidRDefault="00F00C2D" w:rsidP="00CD2E0B">
            <w:pPr>
              <w:numPr>
                <w:ilvl w:val="0"/>
                <w:numId w:val="131"/>
              </w:numPr>
              <w:ind w:left="631" w:hanging="597"/>
              <w:contextualSpacing/>
              <w:rPr>
                <w:rFonts w:ascii="Footlight MT Light" w:hAnsi="Footlight MT Light"/>
                <w:sz w:val="24"/>
                <w:szCs w:val="24"/>
                <w:lang w:val="sv-SE"/>
              </w:rPr>
            </w:pPr>
            <w:r w:rsidRPr="00D95048">
              <w:rPr>
                <w:rFonts w:ascii="Footlight MT Light" w:hAnsi="Footlight MT Light"/>
                <w:sz w:val="24"/>
                <w:szCs w:val="24"/>
                <w:lang w:val="id-ID"/>
              </w:rPr>
              <w:t xml:space="preserve">Dalam kerjasama </w:t>
            </w:r>
            <w:r w:rsidRPr="00D95048">
              <w:rPr>
                <w:rFonts w:ascii="Footlight MT Light" w:hAnsi="Footlight MT Light"/>
                <w:sz w:val="24"/>
                <w:szCs w:val="24"/>
                <w:lang w:val="en-ID"/>
              </w:rPr>
              <w:t>di atas</w:t>
            </w:r>
            <w:r w:rsidRPr="00D95048">
              <w:rPr>
                <w:rFonts w:ascii="Footlight MT Light" w:hAnsi="Footlight MT Light"/>
                <w:sz w:val="24"/>
                <w:szCs w:val="24"/>
                <w:lang w:val="id-ID"/>
              </w:rPr>
              <w:t>, Penyedia bertangung jawab penuh atas keseluruhan pekerjaan tersebut.</w:t>
            </w:r>
          </w:p>
          <w:p w14:paraId="42216913" w14:textId="77777777" w:rsidR="00F00C2D" w:rsidRPr="00D95048" w:rsidRDefault="00F00C2D" w:rsidP="00F00C2D">
            <w:pPr>
              <w:rPr>
                <w:rFonts w:ascii="Footlight MT Light" w:hAnsi="Footlight MT Light"/>
                <w:sz w:val="24"/>
                <w:szCs w:val="24"/>
                <w:lang w:val="sv-SE"/>
              </w:rPr>
            </w:pPr>
          </w:p>
          <w:p w14:paraId="16C8D0C7" w14:textId="77777777" w:rsidR="00F00C2D" w:rsidRPr="00D95048" w:rsidRDefault="00F00C2D" w:rsidP="00CD2E0B">
            <w:pPr>
              <w:numPr>
                <w:ilvl w:val="0"/>
                <w:numId w:val="131"/>
              </w:numPr>
              <w:ind w:left="631" w:hanging="597"/>
              <w:contextualSpacing/>
              <w:rPr>
                <w:rFonts w:ascii="Footlight MT Light" w:hAnsi="Footlight MT Light"/>
                <w:sz w:val="24"/>
                <w:szCs w:val="24"/>
                <w:lang w:val="id-ID"/>
              </w:rPr>
            </w:pP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dilarang mengalihkan atau mensubkontrakkan pekerjaan.</w:t>
            </w:r>
          </w:p>
          <w:p w14:paraId="30FE11B9" w14:textId="77777777" w:rsidR="00F00C2D" w:rsidRPr="00D95048" w:rsidRDefault="00F00C2D" w:rsidP="00F00C2D">
            <w:pPr>
              <w:pStyle w:val="ListParagraph"/>
              <w:rPr>
                <w:rFonts w:ascii="Footlight MT Light" w:hAnsi="Footlight MT Light"/>
                <w:sz w:val="24"/>
                <w:szCs w:val="24"/>
              </w:rPr>
            </w:pPr>
          </w:p>
          <w:p w14:paraId="1DFABF39" w14:textId="77777777" w:rsidR="00F00C2D" w:rsidRPr="00D95048" w:rsidRDefault="00F00C2D" w:rsidP="00CD2E0B">
            <w:pPr>
              <w:numPr>
                <w:ilvl w:val="0"/>
                <w:numId w:val="131"/>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id-ID"/>
              </w:rPr>
              <w:t xml:space="preserve">Lampiran SSKK (Daftar Pekerjaan yang Disubkontrakkan dan </w:t>
            </w:r>
            <w:r w:rsidRPr="00D95048">
              <w:rPr>
                <w:rFonts w:ascii="Footlight MT Light" w:hAnsi="Footlight MT Light"/>
                <w:sz w:val="24"/>
                <w:szCs w:val="24"/>
              </w:rPr>
              <w:t>Subpenyedia</w:t>
            </w:r>
            <w:r w:rsidRPr="00D95048">
              <w:rPr>
                <w:rFonts w:ascii="Footlight MT Light" w:hAnsi="Footlight MT Light"/>
                <w:sz w:val="24"/>
                <w:szCs w:val="24"/>
                <w:lang w:val="id-ID"/>
              </w:rPr>
              <w:t xml:space="preserve">) tidak boleh diubah kecuali atas persetujuan tertulis dari </w:t>
            </w:r>
            <w:r w:rsidRPr="00D95048">
              <w:rPr>
                <w:rFonts w:ascii="Footlight MT Light" w:hAnsi="Footlight MT Light"/>
                <w:sz w:val="24"/>
                <w:szCs w:val="24"/>
                <w:lang w:val="en-ID"/>
              </w:rPr>
              <w:t xml:space="preserve">Pejabat Penandatangan Kontrak  </w:t>
            </w:r>
            <w:r w:rsidRPr="00D95048">
              <w:rPr>
                <w:rFonts w:ascii="Footlight MT Light" w:hAnsi="Footlight MT Light"/>
                <w:sz w:val="24"/>
                <w:szCs w:val="24"/>
                <w:lang w:val="id-ID"/>
              </w:rPr>
              <w:t>dan dituangkan dalam adendum Kontrak.</w:t>
            </w:r>
          </w:p>
          <w:p w14:paraId="3786BF74" w14:textId="77777777" w:rsidR="00F00C2D" w:rsidRPr="00D95048" w:rsidRDefault="00F00C2D" w:rsidP="00F00C2D">
            <w:pPr>
              <w:ind w:left="34"/>
              <w:contextualSpacing/>
              <w:rPr>
                <w:rFonts w:ascii="Footlight MT Light" w:hAnsi="Footlight MT Light"/>
                <w:sz w:val="24"/>
                <w:szCs w:val="24"/>
                <w:lang w:val="sv-SE"/>
              </w:rPr>
            </w:pPr>
          </w:p>
          <w:p w14:paraId="476BA580" w14:textId="77777777" w:rsidR="00F00C2D" w:rsidRPr="00D95048" w:rsidRDefault="00F00C2D" w:rsidP="00CD2E0B">
            <w:pPr>
              <w:numPr>
                <w:ilvl w:val="0"/>
                <w:numId w:val="131"/>
              </w:numPr>
              <w:ind w:left="631" w:hanging="597"/>
              <w:contextualSpacing/>
              <w:rPr>
                <w:rFonts w:ascii="Footlight MT Light" w:hAnsi="Footlight MT Light"/>
                <w:sz w:val="24"/>
                <w:szCs w:val="24"/>
                <w:lang w:val="sv-SE"/>
              </w:rPr>
            </w:pPr>
            <w:r w:rsidRPr="00D95048">
              <w:rPr>
                <w:rFonts w:ascii="Footlight MT Light" w:hAnsi="Footlight MT Light"/>
                <w:sz w:val="24"/>
                <w:szCs w:val="24"/>
              </w:rPr>
              <w:t>Penyedia m</w:t>
            </w:r>
            <w:r w:rsidRPr="00D95048">
              <w:rPr>
                <w:rFonts w:ascii="Footlight MT Light" w:hAnsi="Footlight MT Light"/>
                <w:sz w:val="24"/>
                <w:szCs w:val="24"/>
                <w:lang w:val="id-ID"/>
              </w:rPr>
              <w:t>embuat laporan</w:t>
            </w:r>
            <w:r w:rsidRPr="00D95048">
              <w:rPr>
                <w:rFonts w:ascii="Footlight MT Light" w:hAnsi="Footlight MT Light"/>
                <w:sz w:val="24"/>
                <w:szCs w:val="24"/>
              </w:rPr>
              <w:t xml:space="preserve"> pelaksanaan subkontrak</w:t>
            </w:r>
            <w:r w:rsidRPr="00D95048">
              <w:rPr>
                <w:rFonts w:ascii="Footlight MT Light" w:hAnsi="Footlight MT Light"/>
                <w:sz w:val="24"/>
                <w:szCs w:val="24"/>
                <w:lang w:val="id-ID"/>
              </w:rPr>
              <w:t>.</w:t>
            </w:r>
          </w:p>
          <w:p w14:paraId="07B8E99C" w14:textId="77777777" w:rsidR="00F00C2D" w:rsidRPr="00D95048" w:rsidRDefault="00F00C2D" w:rsidP="00F00C2D">
            <w:pPr>
              <w:ind w:left="720"/>
              <w:rPr>
                <w:rFonts w:ascii="Footlight MT Light" w:hAnsi="Footlight MT Light"/>
                <w:sz w:val="24"/>
                <w:szCs w:val="24"/>
                <w:lang w:val="sv-SE"/>
              </w:rPr>
            </w:pPr>
          </w:p>
        </w:tc>
      </w:tr>
      <w:tr w:rsidR="00F00C2D" w:rsidRPr="00D95048" w14:paraId="22DFAD60" w14:textId="77777777" w:rsidTr="00F00C2D">
        <w:trPr>
          <w:trHeight w:val="214"/>
        </w:trPr>
        <w:tc>
          <w:tcPr>
            <w:tcW w:w="2268" w:type="dxa"/>
            <w:gridSpan w:val="2"/>
          </w:tcPr>
          <w:p w14:paraId="3B4BB025"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lang w:val="id-ID"/>
              </w:rPr>
            </w:pPr>
            <w:bookmarkStart w:id="256" w:name="_Toc69135093"/>
            <w:bookmarkStart w:id="257" w:name="_Toc69887353"/>
            <w:r w:rsidRPr="00D95048">
              <w:rPr>
                <w:rFonts w:ascii="Footlight MT Light" w:hAnsi="Footlight MT Light"/>
                <w:sz w:val="24"/>
                <w:szCs w:val="24"/>
              </w:rPr>
              <w:t>Sanksi Finansial</w:t>
            </w:r>
            <w:bookmarkEnd w:id="256"/>
            <w:bookmarkEnd w:id="257"/>
          </w:p>
        </w:tc>
        <w:tc>
          <w:tcPr>
            <w:tcW w:w="6804" w:type="dxa"/>
          </w:tcPr>
          <w:p w14:paraId="61B147B7" w14:textId="77777777" w:rsidR="00F00C2D" w:rsidRPr="00D95048" w:rsidRDefault="00F00C2D" w:rsidP="00CD2E0B">
            <w:pPr>
              <w:numPr>
                <w:ilvl w:val="0"/>
                <w:numId w:val="132"/>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nl-NL"/>
              </w:rPr>
              <w:t>Sanksi</w:t>
            </w:r>
            <w:r w:rsidRPr="00D95048">
              <w:rPr>
                <w:rFonts w:ascii="Footlight MT Light" w:hAnsi="Footlight MT Light"/>
                <w:sz w:val="24"/>
                <w:szCs w:val="24"/>
                <w:lang w:val="id-ID"/>
              </w:rPr>
              <w:t xml:space="preserve"> finansial </w:t>
            </w:r>
            <w:r w:rsidRPr="00D95048">
              <w:rPr>
                <w:rFonts w:ascii="Footlight MT Light" w:hAnsi="Footlight MT Light"/>
                <w:sz w:val="24"/>
                <w:szCs w:val="24"/>
              </w:rPr>
              <w:t xml:space="preserve">bagi Penyedia </w:t>
            </w:r>
            <w:r w:rsidRPr="00D95048">
              <w:rPr>
                <w:rFonts w:ascii="Footlight MT Light" w:hAnsi="Footlight MT Light"/>
                <w:sz w:val="24"/>
                <w:szCs w:val="24"/>
                <w:lang w:val="id-ID"/>
              </w:rPr>
              <w:t>dapat berupa sanksi ganti rugi</w:t>
            </w:r>
            <w:r w:rsidRPr="00D95048">
              <w:rPr>
                <w:rFonts w:ascii="Footlight MT Light" w:hAnsi="Footlight MT Light"/>
                <w:sz w:val="24"/>
                <w:szCs w:val="24"/>
              </w:rPr>
              <w:t>,</w:t>
            </w:r>
            <w:r w:rsidRPr="00D95048">
              <w:rPr>
                <w:rFonts w:ascii="Footlight MT Light" w:hAnsi="Footlight MT Light"/>
                <w:sz w:val="24"/>
                <w:szCs w:val="24"/>
                <w:lang w:val="id-ID"/>
              </w:rPr>
              <w:t xml:space="preserve"> denda keterlambatan, </w:t>
            </w:r>
            <w:r w:rsidRPr="00D95048">
              <w:rPr>
                <w:rFonts w:ascii="Footlight MT Light" w:hAnsi="Footlight MT Light"/>
                <w:sz w:val="24"/>
                <w:szCs w:val="24"/>
              </w:rPr>
              <w:t xml:space="preserve"> atau </w:t>
            </w:r>
            <w:r w:rsidRPr="00D95048">
              <w:rPr>
                <w:rFonts w:ascii="Footlight MT Light" w:hAnsi="Footlight MT Light"/>
                <w:sz w:val="24"/>
                <w:szCs w:val="24"/>
                <w:lang w:val="id-ID"/>
              </w:rPr>
              <w:t>pencairan jaminan.</w:t>
            </w:r>
          </w:p>
          <w:p w14:paraId="6919343C" w14:textId="77777777" w:rsidR="00F00C2D" w:rsidRPr="00D95048" w:rsidRDefault="00F00C2D" w:rsidP="00F00C2D">
            <w:pPr>
              <w:contextualSpacing/>
              <w:rPr>
                <w:rFonts w:ascii="Footlight MT Light" w:hAnsi="Footlight MT Light"/>
                <w:sz w:val="24"/>
                <w:szCs w:val="24"/>
                <w:lang w:val="id-ID"/>
              </w:rPr>
            </w:pPr>
          </w:p>
          <w:p w14:paraId="06F5CC33" w14:textId="77777777" w:rsidR="00F00C2D" w:rsidRPr="00D95048" w:rsidRDefault="00F00C2D" w:rsidP="00CD2E0B">
            <w:pPr>
              <w:numPr>
                <w:ilvl w:val="0"/>
                <w:numId w:val="132"/>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id-ID"/>
              </w:rPr>
              <w:t xml:space="preserve">Sanksi ganti rugi </w:t>
            </w:r>
            <w:r w:rsidRPr="00D95048">
              <w:rPr>
                <w:rFonts w:ascii="Footlight MT Light" w:hAnsi="Footlight MT Light"/>
                <w:sz w:val="24"/>
                <w:szCs w:val="24"/>
              </w:rPr>
              <w:t xml:space="preserve">bagi Penyedia dikenakan </w:t>
            </w:r>
            <w:r w:rsidRPr="00D95048">
              <w:rPr>
                <w:rFonts w:ascii="Footlight MT Light" w:hAnsi="Footlight MT Light"/>
                <w:sz w:val="24"/>
                <w:szCs w:val="24"/>
                <w:lang w:val="id-ID"/>
              </w:rPr>
              <w:t>apabila</w:t>
            </w:r>
            <w:r w:rsidRPr="00D95048">
              <w:rPr>
                <w:rFonts w:ascii="Footlight MT Light" w:hAnsi="Footlight MT Light"/>
                <w:sz w:val="24"/>
                <w:szCs w:val="24"/>
              </w:rPr>
              <w:t xml:space="preserve"> </w:t>
            </w:r>
            <w:r w:rsidRPr="00D95048">
              <w:rPr>
                <w:rFonts w:ascii="Footlight MT Light" w:hAnsi="Footlight MT Light"/>
                <w:sz w:val="24"/>
                <w:szCs w:val="24"/>
                <w:lang w:val="id-ID"/>
              </w:rPr>
              <w:t xml:space="preserve">jaminan tidak </w:t>
            </w:r>
            <w:r w:rsidRPr="00D95048">
              <w:rPr>
                <w:rFonts w:ascii="Footlight MT Light" w:hAnsi="Footlight MT Light"/>
                <w:sz w:val="24"/>
                <w:szCs w:val="24"/>
              </w:rPr>
              <w:t>dapat</w:t>
            </w:r>
            <w:r w:rsidRPr="00D95048">
              <w:rPr>
                <w:rFonts w:ascii="Footlight MT Light" w:hAnsi="Footlight MT Light"/>
                <w:sz w:val="24"/>
                <w:szCs w:val="24"/>
                <w:lang w:val="id-ID"/>
              </w:rPr>
              <w:t xml:space="preserve"> dicairkan, </w:t>
            </w:r>
            <w:r w:rsidRPr="00D95048">
              <w:rPr>
                <w:rFonts w:ascii="Footlight MT Light" w:hAnsi="Footlight MT Light"/>
                <w:sz w:val="24"/>
                <w:szCs w:val="24"/>
              </w:rPr>
              <w:t xml:space="preserve">terjadi </w:t>
            </w:r>
            <w:r w:rsidRPr="00D95048">
              <w:rPr>
                <w:rFonts w:ascii="Footlight MT Light" w:hAnsi="Footlight MT Light"/>
                <w:sz w:val="24"/>
                <w:szCs w:val="24"/>
                <w:lang w:val="id-ID"/>
              </w:rPr>
              <w:t>kesalahan dalam perhitungan volume hasil pekerjaan berdasarkan hasil audit, menyerahkan barang/jasa yang kualitasnya tidak sesuai dengan Kontrak berdasarkan hasil audit. Besarnya sanksi ganti rugi adalah sebesar nilai kerugian yang ditimbulkan.</w:t>
            </w:r>
          </w:p>
          <w:p w14:paraId="1EA7714F" w14:textId="77777777" w:rsidR="00F00C2D" w:rsidRPr="00D95048" w:rsidRDefault="00F00C2D" w:rsidP="00F00C2D">
            <w:pPr>
              <w:pStyle w:val="ListParagraph"/>
              <w:rPr>
                <w:rFonts w:ascii="Footlight MT Light" w:hAnsi="Footlight MT Light"/>
                <w:sz w:val="24"/>
                <w:szCs w:val="24"/>
                <w:lang w:val="id-ID"/>
              </w:rPr>
            </w:pPr>
          </w:p>
          <w:p w14:paraId="18B2A0B2" w14:textId="77777777" w:rsidR="00F00C2D" w:rsidRPr="00D95048" w:rsidRDefault="00F00C2D" w:rsidP="00CD2E0B">
            <w:pPr>
              <w:numPr>
                <w:ilvl w:val="0"/>
                <w:numId w:val="132"/>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id-ID"/>
              </w:rPr>
              <w:t>Sa</w:t>
            </w:r>
            <w:r w:rsidRPr="00D95048">
              <w:rPr>
                <w:rFonts w:ascii="Footlight MT Light" w:hAnsi="Footlight MT Light"/>
                <w:sz w:val="24"/>
                <w:szCs w:val="24"/>
                <w:lang w:val="en-ID"/>
              </w:rPr>
              <w:t>nk</w:t>
            </w:r>
            <w:r w:rsidRPr="00D95048">
              <w:rPr>
                <w:rFonts w:ascii="Footlight MT Light" w:hAnsi="Footlight MT Light"/>
                <w:sz w:val="24"/>
                <w:szCs w:val="24"/>
                <w:lang w:val="id-ID"/>
              </w:rPr>
              <w:t xml:space="preserve">si denda keterlambatan </w:t>
            </w:r>
            <w:r w:rsidRPr="00D95048">
              <w:rPr>
                <w:rFonts w:ascii="Footlight MT Light" w:hAnsi="Footlight MT Light"/>
                <w:sz w:val="24"/>
                <w:szCs w:val="24"/>
              </w:rPr>
              <w:t xml:space="preserve">bagi Penyedia dikenakan </w:t>
            </w:r>
            <w:r w:rsidRPr="00D95048">
              <w:rPr>
                <w:rFonts w:ascii="Footlight MT Light" w:hAnsi="Footlight MT Light"/>
                <w:sz w:val="24"/>
                <w:szCs w:val="24"/>
                <w:lang w:val="id-ID"/>
              </w:rPr>
              <w:t xml:space="preserve">apabila terjadi keterlambatan penyelesaian pekerjaan dengan </w:t>
            </w:r>
            <w:r w:rsidRPr="00D95048">
              <w:rPr>
                <w:rFonts w:ascii="Footlight MT Light" w:hAnsi="Footlight MT Light"/>
                <w:sz w:val="24"/>
                <w:szCs w:val="24"/>
              </w:rPr>
              <w:t xml:space="preserve">cara </w:t>
            </w:r>
            <w:r w:rsidRPr="00D95048">
              <w:rPr>
                <w:rFonts w:ascii="Footlight MT Light" w:hAnsi="Footlight MT Light"/>
                <w:sz w:val="24"/>
                <w:szCs w:val="24"/>
                <w:lang w:val="id-ID"/>
              </w:rPr>
              <w:t>memotong pembayaran prestasi pekerjaan Penyedia. Pembayaran Denda tidak mengurangi tanggung jawab kontraktual Penyedia.</w:t>
            </w:r>
          </w:p>
          <w:p w14:paraId="17CB7A99" w14:textId="77777777" w:rsidR="00F00C2D" w:rsidRPr="00D95048" w:rsidRDefault="00F00C2D" w:rsidP="00F00C2D">
            <w:pPr>
              <w:ind w:left="34"/>
              <w:contextualSpacing/>
              <w:rPr>
                <w:rFonts w:ascii="Footlight MT Light" w:hAnsi="Footlight MT Light"/>
                <w:sz w:val="24"/>
                <w:szCs w:val="24"/>
                <w:lang w:val="id-ID"/>
              </w:rPr>
            </w:pPr>
          </w:p>
          <w:p w14:paraId="742B0051" w14:textId="77777777" w:rsidR="00F00C2D" w:rsidRPr="00D95048" w:rsidRDefault="00F00C2D" w:rsidP="00CD2E0B">
            <w:pPr>
              <w:numPr>
                <w:ilvl w:val="0"/>
                <w:numId w:val="132"/>
              </w:numPr>
              <w:ind w:left="631" w:hanging="597"/>
              <w:contextualSpacing/>
              <w:rPr>
                <w:rFonts w:ascii="Footlight MT Light" w:hAnsi="Footlight MT Light"/>
                <w:sz w:val="24"/>
                <w:szCs w:val="24"/>
                <w:lang w:val="id-ID"/>
              </w:rPr>
            </w:pPr>
            <w:r w:rsidRPr="00D95048">
              <w:rPr>
                <w:rFonts w:ascii="Footlight MT Light" w:hAnsi="Footlight MT Light"/>
                <w:sz w:val="24"/>
                <w:szCs w:val="24"/>
                <w:lang w:val="id-ID"/>
              </w:rPr>
              <w:t xml:space="preserve">Sanksi </w:t>
            </w:r>
            <w:r w:rsidRPr="00D95048">
              <w:rPr>
                <w:rFonts w:ascii="Footlight MT Light" w:hAnsi="Footlight MT Light"/>
                <w:sz w:val="24"/>
                <w:szCs w:val="24"/>
              </w:rPr>
              <w:t xml:space="preserve">pelunasan uang muka atau pencairan jaminan uang muka (apabila diberikan uang muka) bagi Penyedia dikenakan </w:t>
            </w:r>
            <w:r w:rsidRPr="00D95048">
              <w:rPr>
                <w:rFonts w:ascii="Footlight MT Light" w:hAnsi="Footlight MT Light"/>
                <w:sz w:val="24"/>
                <w:szCs w:val="24"/>
                <w:lang w:val="id-ID"/>
              </w:rPr>
              <w:t>apabila Penyedia tidak menyelesaikan pekerjaan</w:t>
            </w:r>
            <w:r w:rsidRPr="00D95048">
              <w:rPr>
                <w:rFonts w:ascii="Footlight MT Light" w:hAnsi="Footlight MT Light"/>
                <w:sz w:val="24"/>
                <w:szCs w:val="24"/>
              </w:rPr>
              <w:t xml:space="preserve"> setelah berakhirnya masa pelaksanaan pekerjaan atau dilakukan pemutusan kontrak</w:t>
            </w:r>
            <w:r w:rsidRPr="00D95048">
              <w:rPr>
                <w:rFonts w:ascii="Footlight MT Light" w:hAnsi="Footlight MT Light"/>
                <w:sz w:val="24"/>
                <w:szCs w:val="24"/>
                <w:lang w:val="id-ID"/>
              </w:rPr>
              <w:t>.</w:t>
            </w:r>
          </w:p>
          <w:p w14:paraId="30B8213B" w14:textId="77777777" w:rsidR="00F00C2D" w:rsidRPr="00D95048" w:rsidRDefault="00F00C2D" w:rsidP="00F00C2D">
            <w:pPr>
              <w:contextualSpacing/>
              <w:rPr>
                <w:rFonts w:ascii="Footlight MT Light" w:hAnsi="Footlight MT Light"/>
                <w:sz w:val="24"/>
                <w:szCs w:val="24"/>
                <w:lang w:val="id-ID"/>
              </w:rPr>
            </w:pPr>
          </w:p>
        </w:tc>
      </w:tr>
      <w:tr w:rsidR="00F00C2D" w:rsidRPr="00D95048" w14:paraId="12C04626" w14:textId="77777777" w:rsidTr="00F00C2D">
        <w:trPr>
          <w:trHeight w:val="214"/>
        </w:trPr>
        <w:tc>
          <w:tcPr>
            <w:tcW w:w="2268" w:type="dxa"/>
            <w:gridSpan w:val="2"/>
          </w:tcPr>
          <w:p w14:paraId="7A0B06A6" w14:textId="77777777" w:rsidR="00F00C2D" w:rsidRPr="00D95048" w:rsidRDefault="00F00C2D" w:rsidP="00CD2E0B">
            <w:pPr>
              <w:pStyle w:val="Heading2"/>
              <w:numPr>
                <w:ilvl w:val="0"/>
                <w:numId w:val="103"/>
              </w:numPr>
              <w:ind w:left="426" w:hanging="426"/>
              <w:jc w:val="left"/>
              <w:rPr>
                <w:rFonts w:ascii="Footlight MT Light" w:hAnsi="Footlight MT Light"/>
                <w:b w:val="0"/>
                <w:sz w:val="24"/>
                <w:szCs w:val="24"/>
              </w:rPr>
            </w:pPr>
            <w:bookmarkStart w:id="258" w:name="_Toc69135094"/>
            <w:bookmarkStart w:id="259" w:name="_Toc69887354"/>
            <w:r w:rsidRPr="00D95048">
              <w:rPr>
                <w:rFonts w:ascii="Footlight MT Light" w:hAnsi="Footlight MT Light"/>
                <w:sz w:val="24"/>
                <w:szCs w:val="24"/>
              </w:rPr>
              <w:t>Jaminan</w:t>
            </w:r>
            <w:bookmarkEnd w:id="258"/>
            <w:bookmarkEnd w:id="259"/>
            <w:r w:rsidRPr="00D95048">
              <w:rPr>
                <w:rFonts w:ascii="Footlight MT Light" w:hAnsi="Footlight MT Light"/>
                <w:sz w:val="24"/>
                <w:szCs w:val="24"/>
                <w:lang w:val="id-ID"/>
              </w:rPr>
              <w:t xml:space="preserve"> </w:t>
            </w:r>
          </w:p>
          <w:p w14:paraId="140B1926" w14:textId="77777777" w:rsidR="00F00C2D" w:rsidRPr="00D95048" w:rsidRDefault="00F00C2D" w:rsidP="00F00C2D">
            <w:pPr>
              <w:rPr>
                <w:rFonts w:ascii="Footlight MT Light" w:hAnsi="Footlight MT Light"/>
                <w:i/>
                <w:sz w:val="24"/>
                <w:szCs w:val="24"/>
              </w:rPr>
            </w:pPr>
          </w:p>
        </w:tc>
        <w:tc>
          <w:tcPr>
            <w:tcW w:w="6804" w:type="dxa"/>
          </w:tcPr>
          <w:p w14:paraId="08D0909D"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t xml:space="preserve">Jaminan yang digunakan dalam pelaksanaan Kontrak ini dapat berupa bank garansi atau </w:t>
            </w:r>
            <w:r w:rsidRPr="00D95048">
              <w:rPr>
                <w:rFonts w:ascii="Footlight MT Light" w:hAnsi="Footlight MT Light"/>
                <w:i/>
                <w:sz w:val="24"/>
                <w:szCs w:val="24"/>
                <w:lang w:val="id-ID"/>
              </w:rPr>
              <w:t>surety bond</w:t>
            </w:r>
            <w:r w:rsidRPr="00D95048">
              <w:rPr>
                <w:rFonts w:ascii="Footlight MT Light" w:hAnsi="Footlight MT Light"/>
                <w:sz w:val="24"/>
                <w:szCs w:val="24"/>
                <w:lang w:val="id-ID"/>
              </w:rPr>
              <w:t xml:space="preserve">. Jaminan bersifat tidak bersyarat, mudah dicairkan, dan harus dicairkan oleh penerbit jaminan paling lambat 14 (empat belas) hari kerja setelah surat perintah pencairan dari </w:t>
            </w:r>
            <w:r w:rsidRPr="00D95048">
              <w:rPr>
                <w:rFonts w:ascii="Footlight MT Light" w:hAnsi="Footlight MT Light"/>
                <w:sz w:val="24"/>
                <w:szCs w:val="24"/>
                <w:lang w:val="en-ID"/>
              </w:rPr>
              <w:t xml:space="preserve">Pejabat Penandatangan Kontrak </w:t>
            </w:r>
            <w:r w:rsidRPr="00D95048">
              <w:rPr>
                <w:rFonts w:ascii="Footlight MT Light" w:hAnsi="Footlight MT Light"/>
                <w:sz w:val="24"/>
                <w:szCs w:val="24"/>
                <w:lang w:val="id-ID"/>
              </w:rPr>
              <w:t xml:space="preserve">atau pihak yang diberi kuasa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diterima</w:t>
            </w:r>
            <w:r w:rsidRPr="00D95048">
              <w:rPr>
                <w:rFonts w:ascii="Footlight MT Light" w:hAnsi="Footlight MT Light"/>
                <w:sz w:val="24"/>
                <w:szCs w:val="24"/>
              </w:rPr>
              <w:t>.</w:t>
            </w:r>
          </w:p>
          <w:p w14:paraId="4448874A" w14:textId="77777777" w:rsidR="00F00C2D" w:rsidRPr="00D95048" w:rsidRDefault="00F00C2D" w:rsidP="00F00C2D">
            <w:pPr>
              <w:ind w:left="631"/>
              <w:rPr>
                <w:rFonts w:ascii="Footlight MT Light" w:hAnsi="Footlight MT Light"/>
                <w:sz w:val="24"/>
                <w:szCs w:val="24"/>
                <w:lang w:val="id-ID"/>
              </w:rPr>
            </w:pPr>
          </w:p>
          <w:p w14:paraId="2D7AFAD3"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Jaminan Uang Muka diberikan kepada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apabila Penyedia menerima uang muka dan diserahkan sebelum pengambilan Uang Muka</w:t>
            </w:r>
            <w:r w:rsidRPr="00D95048">
              <w:rPr>
                <w:rFonts w:ascii="Footlight MT Light" w:hAnsi="Footlight MT Light"/>
                <w:sz w:val="24"/>
                <w:szCs w:val="24"/>
                <w:lang w:val="en-ID"/>
              </w:rPr>
              <w:t>.</w:t>
            </w:r>
            <w:r w:rsidRPr="00D95048">
              <w:rPr>
                <w:rFonts w:ascii="Footlight MT Light" w:hAnsi="Footlight MT Light"/>
                <w:sz w:val="24"/>
                <w:szCs w:val="24"/>
                <w:lang w:val="id-ID"/>
              </w:rPr>
              <w:t xml:space="preserve"> </w:t>
            </w:r>
          </w:p>
          <w:p w14:paraId="61F53B6E" w14:textId="77777777" w:rsidR="00F00C2D" w:rsidRPr="00D95048" w:rsidRDefault="00F00C2D" w:rsidP="00F00C2D">
            <w:pPr>
              <w:ind w:left="743"/>
              <w:rPr>
                <w:rFonts w:ascii="Footlight MT Light" w:hAnsi="Footlight MT Light"/>
                <w:sz w:val="24"/>
                <w:szCs w:val="24"/>
                <w:lang w:val="id-ID"/>
              </w:rPr>
            </w:pPr>
          </w:p>
          <w:p w14:paraId="17F5CF71"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t>Nilai Jaminan Uang Muka sama dengan besarnya uang muka yang diterima oleh Penyedia.</w:t>
            </w:r>
          </w:p>
          <w:p w14:paraId="4C23EBC8" w14:textId="77777777" w:rsidR="00F00C2D" w:rsidRPr="00D95048" w:rsidRDefault="00F00C2D" w:rsidP="00F00C2D">
            <w:pPr>
              <w:tabs>
                <w:tab w:val="left" w:pos="732"/>
              </w:tabs>
              <w:rPr>
                <w:rFonts w:ascii="Footlight MT Light" w:hAnsi="Footlight MT Light"/>
                <w:sz w:val="24"/>
                <w:szCs w:val="24"/>
                <w:lang w:val="id-ID"/>
              </w:rPr>
            </w:pPr>
          </w:p>
          <w:p w14:paraId="1919274F"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t xml:space="preserve">Nilai Jaminan Uang Muka dapat dikurangi secara proporsional sesuai dengan sisa uang muka yang diterima. </w:t>
            </w:r>
          </w:p>
          <w:p w14:paraId="7505B865" w14:textId="77777777" w:rsidR="00F00C2D" w:rsidRPr="00D95048" w:rsidRDefault="00F00C2D" w:rsidP="00F00C2D">
            <w:pPr>
              <w:tabs>
                <w:tab w:val="left" w:pos="732"/>
              </w:tabs>
              <w:rPr>
                <w:rFonts w:ascii="Footlight MT Light" w:hAnsi="Footlight MT Light"/>
                <w:sz w:val="24"/>
                <w:szCs w:val="24"/>
                <w:lang w:val="id-ID"/>
              </w:rPr>
            </w:pPr>
          </w:p>
          <w:p w14:paraId="777FEB75" w14:textId="77777777" w:rsidR="00F00C2D" w:rsidRPr="00D95048" w:rsidRDefault="00F00C2D" w:rsidP="00CD2E0B">
            <w:pPr>
              <w:numPr>
                <w:ilvl w:val="3"/>
                <w:numId w:val="124"/>
              </w:numPr>
              <w:tabs>
                <w:tab w:val="clear" w:pos="766"/>
              </w:tabs>
              <w:ind w:left="631" w:hanging="631"/>
              <w:rPr>
                <w:rFonts w:ascii="Footlight MT Light" w:hAnsi="Footlight MT Light"/>
                <w:sz w:val="24"/>
                <w:szCs w:val="24"/>
                <w:lang w:val="id-ID"/>
              </w:rPr>
            </w:pPr>
            <w:r w:rsidRPr="00D95048">
              <w:rPr>
                <w:rFonts w:ascii="Footlight MT Light" w:hAnsi="Footlight MT Light"/>
                <w:sz w:val="24"/>
                <w:szCs w:val="24"/>
                <w:lang w:val="id-ID"/>
              </w:rPr>
              <w:t xml:space="preserve">Masa berlaku Jaminan Uang Muka sekurang-kurangnya sejak tanggal persetujuan pemberian uang muka sampai dengan tanggal serah terima </w:t>
            </w:r>
            <w:r w:rsidRPr="00D95048">
              <w:rPr>
                <w:rFonts w:ascii="Footlight MT Light" w:hAnsi="Footlight MT Light"/>
                <w:sz w:val="24"/>
                <w:szCs w:val="24"/>
              </w:rPr>
              <w:t>hasil pekerjaan sesuai dengan ketentuan yang tertuang dalam Kontrak</w:t>
            </w:r>
            <w:r w:rsidRPr="00D95048">
              <w:rPr>
                <w:rFonts w:ascii="Footlight MT Light" w:hAnsi="Footlight MT Light"/>
                <w:sz w:val="24"/>
                <w:szCs w:val="24"/>
                <w:lang w:val="id-ID"/>
              </w:rPr>
              <w:t>.</w:t>
            </w:r>
          </w:p>
          <w:p w14:paraId="0178CF95" w14:textId="77777777" w:rsidR="00F00C2D" w:rsidRPr="00D95048" w:rsidRDefault="00F00C2D" w:rsidP="00F00C2D">
            <w:pPr>
              <w:rPr>
                <w:rFonts w:ascii="Footlight MT Light" w:hAnsi="Footlight MT Light"/>
                <w:i/>
                <w:sz w:val="24"/>
                <w:szCs w:val="24"/>
                <w:lang w:val="id-ID"/>
              </w:rPr>
            </w:pPr>
          </w:p>
        </w:tc>
      </w:tr>
      <w:tr w:rsidR="00F00C2D" w:rsidRPr="00D95048" w14:paraId="774AF83F" w14:textId="77777777" w:rsidTr="00F00C2D">
        <w:trPr>
          <w:trHeight w:val="561"/>
        </w:trPr>
        <w:tc>
          <w:tcPr>
            <w:tcW w:w="2268" w:type="dxa"/>
            <w:gridSpan w:val="2"/>
          </w:tcPr>
          <w:p w14:paraId="754FCA10"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260" w:name="_Toc69135095"/>
            <w:bookmarkStart w:id="261" w:name="_Toc69887355"/>
            <w:r w:rsidRPr="00D95048">
              <w:rPr>
                <w:rFonts w:ascii="Footlight MT Light" w:hAnsi="Footlight MT Light"/>
                <w:sz w:val="24"/>
                <w:szCs w:val="24"/>
              </w:rPr>
              <w:lastRenderedPageBreak/>
              <w:t>Laporan</w:t>
            </w:r>
            <w:r w:rsidRPr="00D95048">
              <w:rPr>
                <w:rFonts w:ascii="Footlight MT Light" w:hAnsi="Footlight MT Light"/>
                <w:sz w:val="24"/>
                <w:szCs w:val="24"/>
                <w:lang w:val="id-ID"/>
              </w:rPr>
              <w:t xml:space="preserve"> Hasil Pekerjaan</w:t>
            </w:r>
            <w:bookmarkEnd w:id="260"/>
            <w:bookmarkEnd w:id="261"/>
          </w:p>
        </w:tc>
        <w:tc>
          <w:tcPr>
            <w:tcW w:w="6804" w:type="dxa"/>
          </w:tcPr>
          <w:p w14:paraId="1107BE3D" w14:textId="77777777" w:rsidR="00F00C2D" w:rsidRPr="00D95048" w:rsidRDefault="00F00C2D" w:rsidP="00CD2E0B">
            <w:pPr>
              <w:numPr>
                <w:ilvl w:val="0"/>
                <w:numId w:val="133"/>
              </w:numPr>
              <w:ind w:left="631" w:hanging="631"/>
              <w:contextualSpacing/>
              <w:rPr>
                <w:rFonts w:ascii="Footlight MT Light" w:hAnsi="Footlight MT Light"/>
                <w:sz w:val="24"/>
                <w:szCs w:val="24"/>
                <w:lang w:val="id-ID"/>
              </w:rPr>
            </w:pPr>
            <w:r w:rsidRPr="00D95048">
              <w:rPr>
                <w:rFonts w:ascii="Footlight MT Light" w:hAnsi="Footlight MT Light"/>
                <w:sz w:val="24"/>
                <w:szCs w:val="24"/>
                <w:lang w:val="id-ID"/>
              </w:rPr>
              <w:t>Pemeriksaan pekerjaan dilakukan selama pelaksanaan Kontrak. Hasil pemeriksaan pekerjaan dituangkan dalam laporan kemajuan hasil pekerjaan.</w:t>
            </w:r>
          </w:p>
          <w:p w14:paraId="7119F41D" w14:textId="77777777" w:rsidR="00F00C2D" w:rsidRPr="00D95048" w:rsidRDefault="00F00C2D" w:rsidP="00F00C2D">
            <w:pPr>
              <w:ind w:left="600"/>
              <w:contextualSpacing/>
              <w:rPr>
                <w:rFonts w:ascii="Footlight MT Light" w:hAnsi="Footlight MT Light"/>
                <w:sz w:val="24"/>
                <w:szCs w:val="24"/>
                <w:lang w:val="id-ID"/>
              </w:rPr>
            </w:pPr>
          </w:p>
          <w:p w14:paraId="0BB6E118" w14:textId="77777777" w:rsidR="00F00C2D" w:rsidRPr="00D95048" w:rsidRDefault="00F00C2D" w:rsidP="00CD2E0B">
            <w:pPr>
              <w:numPr>
                <w:ilvl w:val="0"/>
                <w:numId w:val="133"/>
              </w:numPr>
              <w:ind w:left="631" w:hanging="631"/>
              <w:contextualSpacing/>
              <w:rPr>
                <w:rFonts w:ascii="Footlight MT Light" w:hAnsi="Footlight MT Light"/>
                <w:sz w:val="24"/>
                <w:szCs w:val="24"/>
                <w:lang w:val="id-ID"/>
              </w:rPr>
            </w:pPr>
            <w:r w:rsidRPr="00D95048">
              <w:rPr>
                <w:rFonts w:ascii="Footlight MT Light" w:hAnsi="Footlight MT Light"/>
                <w:sz w:val="24"/>
                <w:szCs w:val="24"/>
                <w:lang w:val="id-ID"/>
              </w:rPr>
              <w:t>Untuk kepentingan pengawasan dan pengendalian, dibuat laporan realisasi mengenai seluruh aktivitas pekerjaan.</w:t>
            </w:r>
          </w:p>
          <w:p w14:paraId="01E60035" w14:textId="77777777" w:rsidR="00F00C2D" w:rsidRPr="00D95048" w:rsidRDefault="00F00C2D" w:rsidP="00F00C2D">
            <w:pPr>
              <w:ind w:left="600"/>
              <w:contextualSpacing/>
              <w:rPr>
                <w:rFonts w:ascii="Footlight MT Light" w:hAnsi="Footlight MT Light"/>
                <w:sz w:val="24"/>
                <w:szCs w:val="24"/>
                <w:lang w:val="id-ID"/>
              </w:rPr>
            </w:pPr>
          </w:p>
          <w:p w14:paraId="6FA2A45A" w14:textId="77777777" w:rsidR="00F00C2D" w:rsidRPr="00D95048" w:rsidRDefault="00F00C2D" w:rsidP="00CD2E0B">
            <w:pPr>
              <w:numPr>
                <w:ilvl w:val="0"/>
                <w:numId w:val="133"/>
              </w:numPr>
              <w:ind w:left="631" w:hanging="631"/>
              <w:contextualSpacing/>
              <w:rPr>
                <w:rFonts w:ascii="Footlight MT Light" w:hAnsi="Footlight MT Light"/>
                <w:sz w:val="24"/>
                <w:szCs w:val="24"/>
                <w:lang w:val="id-ID"/>
              </w:rPr>
            </w:pPr>
            <w:r w:rsidRPr="00D95048">
              <w:rPr>
                <w:rFonts w:ascii="Footlight MT Light" w:hAnsi="Footlight MT Light"/>
                <w:sz w:val="24"/>
                <w:szCs w:val="24"/>
                <w:lang w:val="id-ID"/>
              </w:rPr>
              <w:t xml:space="preserve">Laporan dibuat oleh Penyedia, apabila diperlukan </w:t>
            </w:r>
            <w:r w:rsidRPr="00D95048">
              <w:rPr>
                <w:rFonts w:ascii="Footlight MT Light" w:hAnsi="Footlight MT Light"/>
                <w:sz w:val="24"/>
                <w:szCs w:val="24"/>
              </w:rPr>
              <w:t xml:space="preserve">pemeriksaan dilakukan </w:t>
            </w:r>
            <w:r w:rsidRPr="00D95048">
              <w:rPr>
                <w:rFonts w:ascii="Footlight MT Light" w:hAnsi="Footlight MT Light"/>
                <w:sz w:val="24"/>
                <w:szCs w:val="24"/>
                <w:lang w:val="id-ID"/>
              </w:rPr>
              <w:t xml:space="preserve">oleh unsur pengawas (apabila ada) dan disetujui oleh wakil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en-ID"/>
              </w:rPr>
              <w:t>.</w:t>
            </w:r>
          </w:p>
          <w:p w14:paraId="4D880C41" w14:textId="77777777" w:rsidR="00F00C2D" w:rsidRPr="00D95048" w:rsidDel="00DC4273" w:rsidRDefault="00F00C2D" w:rsidP="00F00C2D">
            <w:pPr>
              <w:ind w:left="600"/>
              <w:contextualSpacing/>
              <w:rPr>
                <w:rFonts w:ascii="Footlight MT Light" w:hAnsi="Footlight MT Light"/>
                <w:sz w:val="24"/>
                <w:szCs w:val="24"/>
                <w:lang w:val="id-ID"/>
              </w:rPr>
            </w:pPr>
          </w:p>
        </w:tc>
      </w:tr>
      <w:tr w:rsidR="00F00C2D" w:rsidRPr="00D95048" w14:paraId="6E4EB3E5" w14:textId="77777777" w:rsidTr="00F00C2D">
        <w:trPr>
          <w:trHeight w:val="561"/>
        </w:trPr>
        <w:tc>
          <w:tcPr>
            <w:tcW w:w="2268" w:type="dxa"/>
            <w:gridSpan w:val="2"/>
          </w:tcPr>
          <w:p w14:paraId="1222728A"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262" w:name="_Toc69135096"/>
            <w:bookmarkStart w:id="263" w:name="_Toc69887356"/>
            <w:r w:rsidRPr="00D95048">
              <w:rPr>
                <w:rFonts w:ascii="Footlight MT Light" w:hAnsi="Footlight MT Light"/>
                <w:sz w:val="24"/>
                <w:szCs w:val="24"/>
              </w:rPr>
              <w:t>Kepemilikan</w:t>
            </w:r>
            <w:r w:rsidRPr="00D95048">
              <w:rPr>
                <w:rFonts w:ascii="Footlight MT Light" w:hAnsi="Footlight MT Light"/>
                <w:sz w:val="24"/>
                <w:szCs w:val="24"/>
                <w:lang w:val="id-ID"/>
              </w:rPr>
              <w:t xml:space="preserve"> Dokumen</w:t>
            </w:r>
            <w:bookmarkEnd w:id="262"/>
            <w:bookmarkEnd w:id="263"/>
          </w:p>
        </w:tc>
        <w:tc>
          <w:tcPr>
            <w:tcW w:w="6804" w:type="dxa"/>
          </w:tcPr>
          <w:p w14:paraId="4E90D01B" w14:textId="77777777" w:rsidR="00F00C2D" w:rsidRPr="00D95048" w:rsidRDefault="00F00C2D" w:rsidP="00CD2E0B">
            <w:pPr>
              <w:numPr>
                <w:ilvl w:val="0"/>
                <w:numId w:val="162"/>
              </w:numPr>
              <w:ind w:left="567" w:hanging="567"/>
              <w:contextualSpacing/>
              <w:rPr>
                <w:rFonts w:ascii="Footlight MT Light" w:hAnsi="Footlight MT Light"/>
                <w:sz w:val="24"/>
                <w:szCs w:val="24"/>
              </w:rPr>
            </w:pPr>
            <w:r w:rsidRPr="00D95048">
              <w:rPr>
                <w:rFonts w:ascii="Footlight MT Light" w:hAnsi="Footlight MT Light"/>
                <w:sz w:val="24"/>
                <w:szCs w:val="24"/>
              </w:rPr>
              <w:t>Semua rancangan, gambar, spesifikasi, desain, laporan, dan dokumen-dokumen lain yang dipersiapkan oleh Penyedia berdasarkan Kontrak ini sepenuhnya merupakan milik Pejabat Penandatangan Kontrak .</w:t>
            </w:r>
          </w:p>
          <w:p w14:paraId="248C6996" w14:textId="77777777" w:rsidR="00F00C2D" w:rsidRPr="00D95048" w:rsidRDefault="00F00C2D" w:rsidP="00F00C2D">
            <w:pPr>
              <w:ind w:left="567"/>
              <w:contextualSpacing/>
              <w:rPr>
                <w:rFonts w:ascii="Footlight MT Light" w:hAnsi="Footlight MT Light"/>
                <w:sz w:val="24"/>
                <w:szCs w:val="24"/>
              </w:rPr>
            </w:pPr>
          </w:p>
          <w:p w14:paraId="39BB67CC" w14:textId="77777777" w:rsidR="00F00C2D" w:rsidRPr="00D95048" w:rsidRDefault="00F00C2D" w:rsidP="00CD2E0B">
            <w:pPr>
              <w:numPr>
                <w:ilvl w:val="0"/>
                <w:numId w:val="162"/>
              </w:numPr>
              <w:ind w:left="567" w:hanging="567"/>
              <w:contextualSpacing/>
              <w:rPr>
                <w:rFonts w:ascii="Footlight MT Light" w:hAnsi="Footlight MT Light"/>
                <w:sz w:val="24"/>
                <w:szCs w:val="24"/>
              </w:rPr>
            </w:pPr>
            <w:r w:rsidRPr="00D95048">
              <w:rPr>
                <w:rFonts w:ascii="Footlight MT Light" w:hAnsi="Footlight MT Light"/>
                <w:sz w:val="24"/>
                <w:szCs w:val="24"/>
              </w:rPr>
              <w:t xml:space="preserve">Penyedia berkewajiban untuk menyerahkan semua dokumen beserta daftar rinciannya kepada Pejabat Penandatangan Kontrak paling lambat pada saat serah terima pekerjaan atau waktu pemutusan Kontrak. </w:t>
            </w:r>
          </w:p>
          <w:p w14:paraId="6589E1D0" w14:textId="77777777" w:rsidR="00F00C2D" w:rsidRPr="00D95048" w:rsidRDefault="00F00C2D" w:rsidP="00F00C2D">
            <w:pPr>
              <w:ind w:left="567"/>
              <w:contextualSpacing/>
              <w:rPr>
                <w:rFonts w:ascii="Footlight MT Light" w:hAnsi="Footlight MT Light"/>
                <w:sz w:val="24"/>
                <w:szCs w:val="24"/>
              </w:rPr>
            </w:pPr>
          </w:p>
          <w:p w14:paraId="75A8C732" w14:textId="77777777" w:rsidR="00F00C2D" w:rsidRPr="00D95048" w:rsidRDefault="00F00C2D" w:rsidP="00CD2E0B">
            <w:pPr>
              <w:numPr>
                <w:ilvl w:val="0"/>
                <w:numId w:val="162"/>
              </w:numPr>
              <w:ind w:left="567" w:hanging="567"/>
              <w:contextualSpacing/>
              <w:rPr>
                <w:rFonts w:ascii="Footlight MT Light" w:hAnsi="Footlight MT Light"/>
                <w:sz w:val="24"/>
                <w:szCs w:val="24"/>
              </w:rPr>
            </w:pPr>
            <w:r w:rsidRPr="00D95048">
              <w:rPr>
                <w:rFonts w:ascii="Footlight MT Light" w:hAnsi="Footlight MT Light"/>
                <w:sz w:val="24"/>
                <w:szCs w:val="24"/>
              </w:rPr>
              <w:t>Penyedia dapat menyimpan 1 (satu) buah salinan tiap dokumen tersebut di atas dengan batasan penggunaan diatur dalam SSKK.</w:t>
            </w:r>
          </w:p>
          <w:p w14:paraId="66EEB2D0" w14:textId="77777777" w:rsidR="00F00C2D" w:rsidRPr="00D95048" w:rsidDel="00DC4273" w:rsidRDefault="00F00C2D" w:rsidP="00F00C2D">
            <w:pPr>
              <w:pStyle w:val="ListParagraph"/>
              <w:ind w:left="64" w:hanging="31"/>
              <w:rPr>
                <w:rFonts w:ascii="Footlight MT Light" w:hAnsi="Footlight MT Light"/>
                <w:sz w:val="24"/>
                <w:szCs w:val="24"/>
                <w:lang w:val="id-ID"/>
              </w:rPr>
            </w:pPr>
          </w:p>
        </w:tc>
      </w:tr>
      <w:tr w:rsidR="00F00C2D" w:rsidRPr="00D95048" w14:paraId="3245BDA8" w14:textId="77777777" w:rsidTr="00F00C2D">
        <w:trPr>
          <w:trHeight w:val="561"/>
        </w:trPr>
        <w:tc>
          <w:tcPr>
            <w:tcW w:w="2268" w:type="dxa"/>
            <w:gridSpan w:val="2"/>
          </w:tcPr>
          <w:p w14:paraId="5C584C54" w14:textId="77777777" w:rsidR="00F00C2D" w:rsidRPr="00D95048" w:rsidRDefault="00F00C2D" w:rsidP="00CD2E0B">
            <w:pPr>
              <w:pStyle w:val="Heading2"/>
              <w:numPr>
                <w:ilvl w:val="0"/>
                <w:numId w:val="103"/>
              </w:numPr>
              <w:ind w:left="426" w:hanging="426"/>
              <w:jc w:val="left"/>
              <w:rPr>
                <w:rFonts w:ascii="Footlight MT Light" w:hAnsi="Footlight MT Light" w:cs="Arial"/>
                <w:b w:val="0"/>
                <w:sz w:val="24"/>
                <w:szCs w:val="24"/>
                <w:lang w:val="id-ID"/>
              </w:rPr>
            </w:pPr>
            <w:bookmarkStart w:id="264" w:name="_Toc69135097"/>
            <w:bookmarkStart w:id="265" w:name="_Toc69887357"/>
            <w:r w:rsidRPr="00D95048">
              <w:rPr>
                <w:rFonts w:ascii="Footlight MT Light" w:hAnsi="Footlight MT Light"/>
                <w:sz w:val="24"/>
                <w:szCs w:val="24"/>
                <w:lang w:val="id-ID"/>
              </w:rPr>
              <w:t>Personel dan/atau Peralatan</w:t>
            </w:r>
            <w:bookmarkEnd w:id="264"/>
            <w:bookmarkEnd w:id="265"/>
            <w:r w:rsidRPr="00D95048">
              <w:rPr>
                <w:rFonts w:ascii="Footlight MT Light" w:hAnsi="Footlight MT Light"/>
                <w:sz w:val="24"/>
                <w:szCs w:val="24"/>
                <w:lang w:val="id-ID"/>
              </w:rPr>
              <w:t xml:space="preserve"> </w:t>
            </w:r>
          </w:p>
        </w:tc>
        <w:tc>
          <w:tcPr>
            <w:tcW w:w="6804" w:type="dxa"/>
          </w:tcPr>
          <w:p w14:paraId="42752156"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lang w:val="id-ID"/>
              </w:rPr>
              <w:t>Personel dan/atau peralatan yang ditempatkan harus sesuai dengan yang tercantum dalam Dokumen Penawaran.</w:t>
            </w:r>
          </w:p>
          <w:p w14:paraId="228CAC85" w14:textId="77777777" w:rsidR="00F00C2D" w:rsidRPr="00D95048" w:rsidRDefault="00F00C2D" w:rsidP="00F00C2D">
            <w:pPr>
              <w:rPr>
                <w:rFonts w:ascii="Footlight MT Light" w:hAnsi="Footlight MT Light"/>
                <w:sz w:val="24"/>
                <w:szCs w:val="24"/>
                <w:lang w:val="id-ID"/>
              </w:rPr>
            </w:pPr>
          </w:p>
          <w:p w14:paraId="09C340B6"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lang w:val="id-ID"/>
              </w:rPr>
              <w:t xml:space="preserve">Penggantian Personel tidak boleh dilakukan kecuali atas persetujuan tertulis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p>
          <w:p w14:paraId="22964A27" w14:textId="77777777" w:rsidR="00F00C2D" w:rsidRPr="00D95048" w:rsidRDefault="00F00C2D" w:rsidP="00F00C2D">
            <w:pPr>
              <w:rPr>
                <w:rFonts w:ascii="Footlight MT Light" w:hAnsi="Footlight MT Light"/>
                <w:sz w:val="24"/>
                <w:szCs w:val="24"/>
                <w:lang w:val="id-ID"/>
              </w:rPr>
            </w:pPr>
          </w:p>
          <w:p w14:paraId="7AA7914E"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lang w:val="id-ID"/>
              </w:rPr>
              <w:t xml:space="preserve">Penggantian Personel dilakukan oleh Penyedia dengan mengajukan permohonan terlebih dahulu kepada </w:t>
            </w:r>
            <w:r w:rsidRPr="00D95048">
              <w:rPr>
                <w:rFonts w:ascii="Footlight MT Light" w:hAnsi="Footlight MT Light"/>
                <w:sz w:val="24"/>
                <w:szCs w:val="24"/>
                <w:lang w:val="fi-FI"/>
              </w:rPr>
              <w:t xml:space="preserve">Pejabat Penandatangan Kontrak </w:t>
            </w:r>
            <w:r w:rsidRPr="00D95048">
              <w:rPr>
                <w:rFonts w:ascii="Footlight MT Light" w:hAnsi="Footlight MT Light"/>
                <w:sz w:val="24"/>
                <w:szCs w:val="24"/>
                <w:lang w:val="id-ID"/>
              </w:rPr>
              <w:t>beserta alasan penggantian</w:t>
            </w:r>
            <w:r w:rsidRPr="00D95048">
              <w:rPr>
                <w:rFonts w:ascii="Footlight MT Light" w:hAnsi="Footlight MT Light"/>
                <w:sz w:val="24"/>
                <w:szCs w:val="24"/>
              </w:rPr>
              <w:t>.</w:t>
            </w:r>
          </w:p>
          <w:p w14:paraId="097E670F" w14:textId="77777777" w:rsidR="00F00C2D" w:rsidRPr="00D95048" w:rsidRDefault="00F00C2D" w:rsidP="00F00C2D">
            <w:pPr>
              <w:rPr>
                <w:rFonts w:ascii="Footlight MT Light" w:hAnsi="Footlight MT Light"/>
                <w:sz w:val="24"/>
                <w:szCs w:val="24"/>
                <w:lang w:val="id-ID"/>
              </w:rPr>
            </w:pPr>
          </w:p>
          <w:p w14:paraId="51445888"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dapat menilai dan menyetujui penempatan/penggantian Personel menurut kualifikasi yang dibutuhkan.</w:t>
            </w:r>
          </w:p>
          <w:p w14:paraId="46052815" w14:textId="77777777" w:rsidR="00F00C2D" w:rsidRPr="00D95048" w:rsidRDefault="00F00C2D" w:rsidP="00F00C2D">
            <w:pPr>
              <w:rPr>
                <w:rFonts w:ascii="Footlight MT Light" w:hAnsi="Footlight MT Light"/>
                <w:sz w:val="24"/>
                <w:szCs w:val="24"/>
                <w:lang w:val="id-ID"/>
              </w:rPr>
            </w:pPr>
          </w:p>
          <w:p w14:paraId="4EDF7CD4"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dapat meminta pergantian Personel apabila menilai bahwa Personel:</w:t>
            </w:r>
          </w:p>
          <w:p w14:paraId="6EC4AAA1" w14:textId="77777777" w:rsidR="00F00C2D" w:rsidRPr="00D95048" w:rsidRDefault="00F00C2D" w:rsidP="00CD2E0B">
            <w:pPr>
              <w:numPr>
                <w:ilvl w:val="1"/>
                <w:numId w:val="137"/>
              </w:numPr>
              <w:ind w:left="1056" w:hanging="425"/>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tidak mampu atau tidak dapat melakukan pekerjaan dengan baik; </w:t>
            </w:r>
          </w:p>
          <w:p w14:paraId="09D2C59F" w14:textId="77777777" w:rsidR="00F00C2D" w:rsidRPr="00D95048" w:rsidRDefault="00F00C2D" w:rsidP="00CD2E0B">
            <w:pPr>
              <w:numPr>
                <w:ilvl w:val="1"/>
                <w:numId w:val="137"/>
              </w:numPr>
              <w:ind w:left="1056" w:hanging="425"/>
              <w:rPr>
                <w:rFonts w:ascii="Footlight MT Light" w:hAnsi="Footlight MT Light"/>
                <w:sz w:val="24"/>
                <w:szCs w:val="24"/>
                <w:lang w:val="id-ID"/>
              </w:rPr>
            </w:pPr>
            <w:r w:rsidRPr="00D95048">
              <w:rPr>
                <w:rFonts w:ascii="Footlight MT Light" w:hAnsi="Footlight MT Light"/>
                <w:sz w:val="24"/>
                <w:szCs w:val="24"/>
                <w:lang w:val="id-ID"/>
              </w:rPr>
              <w:t>berkelakuan tidak baik; atau</w:t>
            </w:r>
          </w:p>
          <w:p w14:paraId="75F42439" w14:textId="77777777" w:rsidR="00F00C2D" w:rsidRPr="00D95048" w:rsidRDefault="00F00C2D" w:rsidP="00CD2E0B">
            <w:pPr>
              <w:numPr>
                <w:ilvl w:val="1"/>
                <w:numId w:val="137"/>
              </w:numPr>
              <w:ind w:left="1056" w:hanging="425"/>
              <w:rPr>
                <w:rFonts w:ascii="Footlight MT Light" w:hAnsi="Footlight MT Light"/>
                <w:sz w:val="24"/>
                <w:szCs w:val="24"/>
                <w:lang w:val="id-ID"/>
              </w:rPr>
            </w:pPr>
            <w:r w:rsidRPr="00D95048">
              <w:rPr>
                <w:rFonts w:ascii="Footlight MT Light" w:hAnsi="Footlight MT Light"/>
                <w:sz w:val="24"/>
                <w:szCs w:val="24"/>
                <w:lang w:val="id-ID"/>
              </w:rPr>
              <w:t>mengabaikan pekerjaan yang menjadi tugasnya.</w:t>
            </w:r>
          </w:p>
          <w:p w14:paraId="321E9924" w14:textId="77777777" w:rsidR="00F00C2D" w:rsidRPr="00D95048" w:rsidRDefault="00F00C2D" w:rsidP="00F00C2D">
            <w:pPr>
              <w:ind w:left="743"/>
              <w:rPr>
                <w:rFonts w:ascii="Footlight MT Light" w:hAnsi="Footlight MT Light"/>
                <w:sz w:val="24"/>
                <w:szCs w:val="24"/>
                <w:lang w:val="id-ID"/>
              </w:rPr>
            </w:pPr>
          </w:p>
          <w:p w14:paraId="5AE5CC6C" w14:textId="77777777" w:rsidR="00F00C2D" w:rsidRPr="00D95048" w:rsidRDefault="00F00C2D" w:rsidP="00CD2E0B">
            <w:pPr>
              <w:numPr>
                <w:ilvl w:val="0"/>
                <w:numId w:val="136"/>
              </w:numPr>
              <w:ind w:left="631" w:hanging="597"/>
              <w:rPr>
                <w:rFonts w:ascii="Footlight MT Light" w:hAnsi="Footlight MT Light"/>
                <w:sz w:val="24"/>
                <w:szCs w:val="24"/>
                <w:lang w:val="id-ID"/>
              </w:rPr>
            </w:pPr>
            <w:r w:rsidRPr="00D95048">
              <w:rPr>
                <w:rFonts w:ascii="Footlight MT Light" w:hAnsi="Footlight MT Light"/>
                <w:sz w:val="24"/>
                <w:szCs w:val="24"/>
                <w:lang w:val="id-ID"/>
              </w:rPr>
              <w:t xml:space="preserve">Jika penggantian Personel perlu dilakukan, maka penyedia berkewajiban untuk menyediakan pengganti dengan kualifikasi yang setara atau lebih baik dari Personel yang digantikan tanpa biaya tambahan apapun dalam waktu 7 (tujuh) hari sejak diminta oleh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p>
          <w:p w14:paraId="3CE03CFA" w14:textId="77777777" w:rsidR="00F00C2D" w:rsidRPr="00D95048" w:rsidRDefault="00F00C2D" w:rsidP="00F00C2D">
            <w:pPr>
              <w:rPr>
                <w:rFonts w:ascii="Footlight MT Light" w:hAnsi="Footlight MT Light"/>
                <w:sz w:val="24"/>
                <w:szCs w:val="24"/>
                <w:lang w:val="id-ID"/>
              </w:rPr>
            </w:pPr>
          </w:p>
          <w:p w14:paraId="01901253" w14:textId="77777777" w:rsidR="00F00C2D" w:rsidRPr="00D95048" w:rsidRDefault="00F00C2D" w:rsidP="00CD2E0B">
            <w:pPr>
              <w:numPr>
                <w:ilvl w:val="0"/>
                <w:numId w:val="136"/>
              </w:numPr>
              <w:ind w:left="631" w:hanging="597"/>
              <w:rPr>
                <w:rFonts w:ascii="Footlight MT Light" w:hAnsi="Footlight MT Light"/>
                <w:strike/>
                <w:sz w:val="24"/>
                <w:szCs w:val="24"/>
                <w:lang w:val="id-ID"/>
              </w:rPr>
            </w:pPr>
            <w:r w:rsidRPr="00D95048">
              <w:rPr>
                <w:rFonts w:ascii="Footlight MT Light" w:hAnsi="Footlight MT Light"/>
                <w:sz w:val="24"/>
                <w:szCs w:val="24"/>
                <w:lang w:val="fi-FI"/>
              </w:rPr>
              <w:t>Personel</w:t>
            </w:r>
            <w:r w:rsidRPr="00D95048">
              <w:rPr>
                <w:rFonts w:ascii="Footlight MT Light" w:hAnsi="Footlight MT Light"/>
                <w:sz w:val="24"/>
                <w:szCs w:val="24"/>
                <w:lang w:val="id-ID"/>
              </w:rPr>
              <w:t xml:space="preserve"> berkewajiban untuk menjaga kerahasiaan pekerjaannya. </w:t>
            </w:r>
          </w:p>
          <w:p w14:paraId="35EEAA33" w14:textId="77777777" w:rsidR="00F00C2D" w:rsidRDefault="00F00C2D" w:rsidP="00F00C2D">
            <w:pPr>
              <w:pStyle w:val="ListParagraph"/>
              <w:ind w:left="64" w:hanging="31"/>
              <w:rPr>
                <w:rFonts w:ascii="Footlight MT Light" w:hAnsi="Footlight MT Light"/>
                <w:sz w:val="24"/>
                <w:szCs w:val="24"/>
                <w:lang w:val="id-ID"/>
              </w:rPr>
            </w:pPr>
          </w:p>
          <w:p w14:paraId="3D729254" w14:textId="77777777" w:rsidR="00B4064C" w:rsidRDefault="00B4064C" w:rsidP="00F00C2D">
            <w:pPr>
              <w:pStyle w:val="ListParagraph"/>
              <w:ind w:left="64" w:hanging="31"/>
              <w:rPr>
                <w:rFonts w:ascii="Footlight MT Light" w:hAnsi="Footlight MT Light"/>
                <w:sz w:val="24"/>
                <w:szCs w:val="24"/>
                <w:lang w:val="id-ID"/>
              </w:rPr>
            </w:pPr>
          </w:p>
          <w:p w14:paraId="7C048EBF" w14:textId="77777777" w:rsidR="00486D71" w:rsidRDefault="00486D71" w:rsidP="00F00C2D">
            <w:pPr>
              <w:pStyle w:val="ListParagraph"/>
              <w:ind w:left="64" w:hanging="31"/>
              <w:rPr>
                <w:rFonts w:ascii="Footlight MT Light" w:hAnsi="Footlight MT Light"/>
                <w:sz w:val="24"/>
                <w:szCs w:val="24"/>
                <w:lang w:val="id-ID"/>
              </w:rPr>
            </w:pPr>
          </w:p>
          <w:p w14:paraId="53404AE1" w14:textId="77777777" w:rsidR="00486D71" w:rsidRDefault="00486D71" w:rsidP="00F00C2D">
            <w:pPr>
              <w:pStyle w:val="ListParagraph"/>
              <w:ind w:left="64" w:hanging="31"/>
              <w:rPr>
                <w:rFonts w:ascii="Footlight MT Light" w:hAnsi="Footlight MT Light"/>
                <w:sz w:val="24"/>
                <w:szCs w:val="24"/>
                <w:lang w:val="id-ID"/>
              </w:rPr>
            </w:pPr>
          </w:p>
          <w:p w14:paraId="0F1BA2EB" w14:textId="55E5281A" w:rsidR="00486D71" w:rsidRPr="00D95048" w:rsidRDefault="00486D71" w:rsidP="00F00C2D">
            <w:pPr>
              <w:pStyle w:val="ListParagraph"/>
              <w:ind w:left="64" w:hanging="31"/>
              <w:rPr>
                <w:rFonts w:ascii="Footlight MT Light" w:hAnsi="Footlight MT Light"/>
                <w:sz w:val="24"/>
                <w:szCs w:val="24"/>
                <w:lang w:val="id-ID"/>
              </w:rPr>
            </w:pPr>
          </w:p>
        </w:tc>
      </w:tr>
      <w:tr w:rsidR="00F00C2D" w:rsidRPr="00D95048" w14:paraId="20C906A1" w14:textId="77777777" w:rsidTr="00F00C2D">
        <w:tc>
          <w:tcPr>
            <w:tcW w:w="9072" w:type="dxa"/>
            <w:gridSpan w:val="3"/>
          </w:tcPr>
          <w:p w14:paraId="3889A26C" w14:textId="77777777" w:rsidR="00F00C2D" w:rsidRPr="00D95048" w:rsidRDefault="00F00C2D" w:rsidP="00CD2E0B">
            <w:pPr>
              <w:numPr>
                <w:ilvl w:val="3"/>
                <w:numId w:val="108"/>
              </w:numPr>
              <w:ind w:left="284" w:hanging="284"/>
              <w:rPr>
                <w:rFonts w:ascii="Footlight MT Light" w:hAnsi="Footlight MT Light"/>
                <w:b/>
                <w:sz w:val="24"/>
                <w:szCs w:val="24"/>
                <w:lang w:val="id-ID"/>
              </w:rPr>
            </w:pPr>
            <w:r w:rsidRPr="00D95048">
              <w:rPr>
                <w:rFonts w:ascii="Footlight MT Light" w:hAnsi="Footlight MT Light"/>
                <w:b/>
                <w:sz w:val="24"/>
                <w:szCs w:val="24"/>
                <w:lang w:val="en-ID"/>
              </w:rPr>
              <w:lastRenderedPageBreak/>
              <w:t>PEMBAYARAN KEPADA PENYEDIA</w:t>
            </w:r>
          </w:p>
          <w:p w14:paraId="1328D6E7" w14:textId="77777777" w:rsidR="00F00C2D" w:rsidRPr="00D95048" w:rsidRDefault="00F00C2D" w:rsidP="00F00C2D">
            <w:pPr>
              <w:tabs>
                <w:tab w:val="left" w:pos="600"/>
              </w:tabs>
              <w:ind w:left="600"/>
              <w:rPr>
                <w:rFonts w:ascii="Footlight MT Light" w:hAnsi="Footlight MT Light"/>
                <w:sz w:val="24"/>
                <w:szCs w:val="24"/>
              </w:rPr>
            </w:pPr>
          </w:p>
        </w:tc>
      </w:tr>
      <w:tr w:rsidR="00F00C2D" w:rsidRPr="00D95048" w14:paraId="76FA86C7" w14:textId="77777777" w:rsidTr="00F00C2D">
        <w:tc>
          <w:tcPr>
            <w:tcW w:w="2235" w:type="dxa"/>
          </w:tcPr>
          <w:p w14:paraId="5B10167E"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266" w:name="_Toc280600336"/>
            <w:bookmarkStart w:id="267" w:name="_Toc69135098"/>
            <w:bookmarkStart w:id="268" w:name="_Toc69887358"/>
            <w:r w:rsidRPr="00D95048">
              <w:rPr>
                <w:rFonts w:ascii="Footlight MT Light" w:hAnsi="Footlight MT Light"/>
                <w:sz w:val="24"/>
                <w:szCs w:val="24"/>
              </w:rPr>
              <w:t xml:space="preserve">Nilai </w:t>
            </w:r>
            <w:r w:rsidRPr="00D95048">
              <w:rPr>
                <w:rFonts w:ascii="Footlight MT Light" w:hAnsi="Footlight MT Light"/>
                <w:sz w:val="24"/>
                <w:szCs w:val="24"/>
                <w:lang w:val="id-ID"/>
              </w:rPr>
              <w:t>Kontrak</w:t>
            </w:r>
            <w:bookmarkEnd w:id="266"/>
            <w:bookmarkEnd w:id="267"/>
            <w:bookmarkEnd w:id="268"/>
          </w:p>
        </w:tc>
        <w:tc>
          <w:tcPr>
            <w:tcW w:w="6837" w:type="dxa"/>
            <w:gridSpan w:val="2"/>
          </w:tcPr>
          <w:p w14:paraId="133BCEF8" w14:textId="77777777" w:rsidR="00F00C2D" w:rsidRPr="00D95048" w:rsidRDefault="00F00C2D" w:rsidP="00CD2E0B">
            <w:pPr>
              <w:numPr>
                <w:ilvl w:val="3"/>
                <w:numId w:val="138"/>
              </w:numPr>
              <w:tabs>
                <w:tab w:val="clear" w:pos="766"/>
                <w:tab w:val="left" w:pos="601"/>
              </w:tabs>
              <w:ind w:left="601" w:hanging="601"/>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membayar kepada Penyedia atas pelaksanaan pekerjaan dalam Kontrak sebesar </w:t>
            </w:r>
            <w:r w:rsidRPr="00D95048">
              <w:rPr>
                <w:rFonts w:ascii="Footlight MT Light" w:hAnsi="Footlight MT Light"/>
                <w:sz w:val="24"/>
                <w:szCs w:val="24"/>
              </w:rPr>
              <w:t xml:space="preserve">nilai </w:t>
            </w:r>
            <w:r w:rsidRPr="00D95048">
              <w:rPr>
                <w:rFonts w:ascii="Footlight MT Light" w:hAnsi="Footlight MT Light"/>
                <w:sz w:val="24"/>
                <w:szCs w:val="24"/>
                <w:lang w:val="id-ID"/>
              </w:rPr>
              <w:t>kontrak</w:t>
            </w:r>
            <w:r w:rsidRPr="00D95048">
              <w:rPr>
                <w:rFonts w:ascii="Footlight MT Light" w:hAnsi="Footlight MT Light"/>
                <w:sz w:val="24"/>
                <w:szCs w:val="24"/>
                <w:lang w:val="en-ID"/>
              </w:rPr>
              <w:t xml:space="preserve"> atau berdasarkan hasil perhitungan akhir</w:t>
            </w:r>
            <w:r w:rsidRPr="00D95048">
              <w:rPr>
                <w:rFonts w:ascii="Footlight MT Light" w:hAnsi="Footlight MT Light"/>
                <w:sz w:val="24"/>
                <w:szCs w:val="24"/>
                <w:lang w:val="id-ID"/>
              </w:rPr>
              <w:t xml:space="preserve">. </w:t>
            </w:r>
          </w:p>
          <w:p w14:paraId="787FC8D9" w14:textId="77777777" w:rsidR="00F00C2D" w:rsidRPr="00D95048" w:rsidRDefault="00F00C2D" w:rsidP="00F00C2D">
            <w:pPr>
              <w:tabs>
                <w:tab w:val="left" w:pos="743"/>
              </w:tabs>
              <w:rPr>
                <w:rFonts w:ascii="Footlight MT Light" w:hAnsi="Footlight MT Light"/>
                <w:sz w:val="24"/>
                <w:szCs w:val="24"/>
                <w:lang w:val="id-ID"/>
              </w:rPr>
            </w:pPr>
          </w:p>
          <w:p w14:paraId="594914FB" w14:textId="77777777" w:rsidR="00F00C2D" w:rsidRPr="00D95048" w:rsidRDefault="00F00C2D" w:rsidP="00CD2E0B">
            <w:pPr>
              <w:numPr>
                <w:ilvl w:val="3"/>
                <w:numId w:val="138"/>
              </w:numPr>
              <w:tabs>
                <w:tab w:val="clear" w:pos="766"/>
                <w:tab w:val="left" w:pos="601"/>
              </w:tabs>
              <w:ind w:left="601" w:hanging="601"/>
              <w:rPr>
                <w:rFonts w:ascii="Footlight MT Light" w:hAnsi="Footlight MT Light"/>
                <w:i/>
                <w:sz w:val="24"/>
                <w:szCs w:val="24"/>
                <w:lang w:val="sv-SE"/>
              </w:rPr>
            </w:pPr>
            <w:r w:rsidRPr="00D95048">
              <w:rPr>
                <w:rFonts w:ascii="Footlight MT Light" w:hAnsi="Footlight MT Light"/>
                <w:sz w:val="24"/>
                <w:szCs w:val="24"/>
                <w:lang w:val="id-ID"/>
              </w:rPr>
              <w:t xml:space="preserve">Untuk Kontrak </w:t>
            </w:r>
            <w:r w:rsidRPr="00D95048">
              <w:rPr>
                <w:rFonts w:ascii="Footlight MT Light" w:hAnsi="Footlight MT Light"/>
                <w:sz w:val="24"/>
                <w:szCs w:val="24"/>
                <w:lang w:val="en-ID"/>
              </w:rPr>
              <w:t xml:space="preserve">Waktu Penugasan </w:t>
            </w:r>
            <w:r w:rsidRPr="00D95048">
              <w:rPr>
                <w:rFonts w:ascii="Footlight MT Light" w:hAnsi="Footlight MT Light"/>
                <w:sz w:val="24"/>
                <w:szCs w:val="24"/>
                <w:lang w:val="id-ID"/>
              </w:rPr>
              <w:t xml:space="preserve">rincian </w:t>
            </w:r>
            <w:r w:rsidRPr="00D95048">
              <w:rPr>
                <w:rFonts w:ascii="Footlight MT Light" w:hAnsi="Footlight MT Light"/>
                <w:sz w:val="24"/>
                <w:szCs w:val="24"/>
              </w:rPr>
              <w:t xml:space="preserve">nilai </w:t>
            </w:r>
            <w:r w:rsidRPr="00D95048">
              <w:rPr>
                <w:rFonts w:ascii="Footlight MT Light" w:hAnsi="Footlight MT Light"/>
                <w:sz w:val="24"/>
                <w:szCs w:val="24"/>
                <w:lang w:val="id-ID"/>
              </w:rPr>
              <w:t>kontrak sesuai dengan rincian yang</w:t>
            </w:r>
            <w:r w:rsidRPr="00D95048">
              <w:rPr>
                <w:rFonts w:ascii="Footlight MT Light" w:hAnsi="Footlight MT Light"/>
                <w:sz w:val="24"/>
                <w:szCs w:val="24"/>
                <w:lang w:val="sv-SE"/>
              </w:rPr>
              <w:t xml:space="preserve"> tercantum dalam </w:t>
            </w:r>
            <w:r w:rsidRPr="00D95048">
              <w:rPr>
                <w:rFonts w:ascii="Footlight MT Light" w:hAnsi="Footlight MT Light"/>
                <w:sz w:val="24"/>
                <w:szCs w:val="24"/>
                <w:lang w:val="pt-BR"/>
              </w:rPr>
              <w:t>Rekapitulasi Penawaran Biaya</w:t>
            </w:r>
            <w:r w:rsidRPr="00D95048">
              <w:rPr>
                <w:rFonts w:ascii="Footlight MT Light" w:hAnsi="Footlight MT Light"/>
                <w:sz w:val="24"/>
                <w:szCs w:val="24"/>
                <w:lang w:val="id-ID"/>
              </w:rPr>
              <w:t>.</w:t>
            </w:r>
          </w:p>
          <w:p w14:paraId="63B6CD9A" w14:textId="77777777" w:rsidR="00F00C2D" w:rsidRPr="00D95048" w:rsidRDefault="00F00C2D" w:rsidP="00F00C2D">
            <w:pPr>
              <w:tabs>
                <w:tab w:val="left" w:pos="600"/>
              </w:tabs>
              <w:rPr>
                <w:rFonts w:ascii="Footlight MT Light" w:hAnsi="Footlight MT Light"/>
                <w:sz w:val="24"/>
                <w:szCs w:val="24"/>
                <w:lang w:val="sv-SE"/>
              </w:rPr>
            </w:pPr>
          </w:p>
        </w:tc>
      </w:tr>
      <w:tr w:rsidR="00F00C2D" w:rsidRPr="00D95048" w14:paraId="0E6C40B4" w14:textId="77777777" w:rsidTr="00F00C2D">
        <w:tc>
          <w:tcPr>
            <w:tcW w:w="2235" w:type="dxa"/>
          </w:tcPr>
          <w:p w14:paraId="04116779"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269" w:name="_Toc69135099"/>
            <w:bookmarkStart w:id="270" w:name="_Toc69887359"/>
            <w:r w:rsidRPr="00D95048">
              <w:rPr>
                <w:rFonts w:ascii="Footlight MT Light" w:hAnsi="Footlight MT Light"/>
                <w:sz w:val="24"/>
                <w:szCs w:val="24"/>
                <w:lang w:val="id-ID"/>
              </w:rPr>
              <w:t>Pembayaran</w:t>
            </w:r>
            <w:bookmarkEnd w:id="269"/>
            <w:bookmarkEnd w:id="270"/>
          </w:p>
        </w:tc>
        <w:tc>
          <w:tcPr>
            <w:tcW w:w="6837" w:type="dxa"/>
            <w:gridSpan w:val="2"/>
          </w:tcPr>
          <w:p w14:paraId="2ABB4514" w14:textId="77777777" w:rsidR="00F00C2D" w:rsidRPr="00D95048" w:rsidRDefault="00F00C2D" w:rsidP="00CD2E0B">
            <w:pPr>
              <w:numPr>
                <w:ilvl w:val="0"/>
                <w:numId w:val="142"/>
              </w:numPr>
              <w:ind w:left="631" w:hanging="631"/>
              <w:rPr>
                <w:rFonts w:ascii="Footlight MT Light" w:hAnsi="Footlight MT Light"/>
                <w:sz w:val="24"/>
                <w:szCs w:val="24"/>
              </w:rPr>
            </w:pPr>
            <w:r w:rsidRPr="00D95048">
              <w:rPr>
                <w:rFonts w:ascii="Footlight MT Light" w:hAnsi="Footlight MT Light"/>
                <w:sz w:val="24"/>
                <w:szCs w:val="24"/>
              </w:rPr>
              <w:t>Uang muka</w:t>
            </w:r>
          </w:p>
          <w:p w14:paraId="6D55EBFA" w14:textId="77777777" w:rsidR="00F00C2D" w:rsidRPr="00D95048" w:rsidRDefault="00F00C2D" w:rsidP="00CD2E0B">
            <w:pPr>
              <w:numPr>
                <w:ilvl w:val="4"/>
                <w:numId w:val="140"/>
              </w:numPr>
              <w:tabs>
                <w:tab w:val="clear" w:pos="984"/>
              </w:tabs>
              <w:ind w:left="1168" w:hanging="425"/>
              <w:rPr>
                <w:rFonts w:ascii="Footlight MT Light" w:hAnsi="Footlight MT Light"/>
                <w:sz w:val="24"/>
                <w:szCs w:val="24"/>
                <w:lang w:val="id-ID"/>
              </w:rPr>
            </w:pPr>
            <w:r w:rsidRPr="00D95048">
              <w:rPr>
                <w:rFonts w:ascii="Footlight MT Light" w:hAnsi="Footlight MT Light"/>
                <w:sz w:val="24"/>
                <w:szCs w:val="24"/>
                <w:lang w:val="id-ID"/>
              </w:rPr>
              <w:t>Uang Muka dapat diberikan kepada Penyedia sesuai ketentuan dalam SSKK untuk:</w:t>
            </w:r>
          </w:p>
          <w:p w14:paraId="144ABC40" w14:textId="77777777" w:rsidR="00F00C2D" w:rsidRPr="00D95048" w:rsidRDefault="00F00C2D" w:rsidP="00CD2E0B">
            <w:pPr>
              <w:numPr>
                <w:ilvl w:val="0"/>
                <w:numId w:val="143"/>
              </w:numPr>
              <w:ind w:left="1593" w:hanging="425"/>
              <w:contextualSpacing/>
              <w:rPr>
                <w:rFonts w:ascii="Footlight MT Light" w:hAnsi="Footlight MT Light"/>
                <w:sz w:val="24"/>
                <w:szCs w:val="24"/>
                <w:lang w:val="id-ID"/>
              </w:rPr>
            </w:pPr>
            <w:r w:rsidRPr="00D95048">
              <w:rPr>
                <w:rFonts w:ascii="Footlight MT Light" w:hAnsi="Footlight MT Light"/>
                <w:sz w:val="24"/>
                <w:szCs w:val="24"/>
                <w:lang w:val="id-ID"/>
              </w:rPr>
              <w:t>Mobilisasi; dan/atau</w:t>
            </w:r>
          </w:p>
          <w:p w14:paraId="1224A26B" w14:textId="77777777" w:rsidR="00F00C2D" w:rsidRPr="00D95048" w:rsidRDefault="00F00C2D" w:rsidP="00CD2E0B">
            <w:pPr>
              <w:numPr>
                <w:ilvl w:val="0"/>
                <w:numId w:val="143"/>
              </w:numPr>
              <w:ind w:left="1593" w:hanging="425"/>
              <w:rPr>
                <w:rFonts w:ascii="Footlight MT Light" w:hAnsi="Footlight MT Light"/>
                <w:i/>
                <w:sz w:val="24"/>
                <w:szCs w:val="24"/>
                <w:lang w:val="nl-NL"/>
              </w:rPr>
            </w:pPr>
            <w:r w:rsidRPr="00D95048">
              <w:rPr>
                <w:rFonts w:ascii="Footlight MT Light" w:hAnsi="Footlight MT Light"/>
                <w:sz w:val="24"/>
                <w:szCs w:val="24"/>
                <w:lang w:val="id-ID"/>
              </w:rPr>
              <w:t>pekerjaan teknis yang diperlukan untuk persiapan pelaksanaan pekerjaan</w:t>
            </w:r>
            <w:r w:rsidRPr="00D95048">
              <w:rPr>
                <w:rFonts w:ascii="Footlight MT Light" w:hAnsi="Footlight MT Light"/>
                <w:i/>
                <w:sz w:val="24"/>
                <w:szCs w:val="24"/>
                <w:lang w:val="id-ID"/>
              </w:rPr>
              <w:t>.</w:t>
            </w:r>
          </w:p>
          <w:p w14:paraId="22779B12" w14:textId="77777777" w:rsidR="00F00C2D" w:rsidRPr="00D95048" w:rsidRDefault="00F00C2D" w:rsidP="00CD2E0B">
            <w:pPr>
              <w:numPr>
                <w:ilvl w:val="4"/>
                <w:numId w:val="140"/>
              </w:numPr>
              <w:tabs>
                <w:tab w:val="clear" w:pos="984"/>
              </w:tabs>
              <w:ind w:left="1168" w:hanging="425"/>
              <w:rPr>
                <w:rFonts w:ascii="Footlight MT Light" w:hAnsi="Footlight MT Light"/>
                <w:sz w:val="24"/>
                <w:szCs w:val="24"/>
                <w:lang w:val="sv-SE"/>
              </w:rPr>
            </w:pPr>
            <w:r w:rsidRPr="00D95048">
              <w:rPr>
                <w:rFonts w:ascii="Footlight MT Light" w:hAnsi="Footlight MT Light"/>
                <w:sz w:val="24"/>
                <w:szCs w:val="24"/>
                <w:lang w:val="sv-SE"/>
              </w:rPr>
              <w:t xml:space="preserve">besaran uang muka ditentukan dalam SSKK dan dibayar setelah Penyedia menyerahkan Jaminan Uang Muka </w:t>
            </w:r>
            <w:r w:rsidRPr="00D95048">
              <w:rPr>
                <w:rFonts w:ascii="Footlight MT Light" w:hAnsi="Footlight MT Light"/>
                <w:sz w:val="24"/>
                <w:szCs w:val="24"/>
                <w:lang w:val="fi-FI"/>
              </w:rPr>
              <w:t>senilai uang muka yang diberikan</w:t>
            </w:r>
            <w:r w:rsidRPr="00D95048">
              <w:rPr>
                <w:rFonts w:ascii="Footlight MT Light" w:hAnsi="Footlight MT Light"/>
                <w:sz w:val="24"/>
                <w:szCs w:val="24"/>
                <w:lang w:val="sv-SE"/>
              </w:rPr>
              <w:t>;</w:t>
            </w:r>
          </w:p>
          <w:p w14:paraId="6184BDDB" w14:textId="77777777" w:rsidR="00F00C2D" w:rsidRPr="00D95048" w:rsidRDefault="00F00C2D" w:rsidP="00CD2E0B">
            <w:pPr>
              <w:numPr>
                <w:ilvl w:val="4"/>
                <w:numId w:val="140"/>
              </w:numPr>
              <w:tabs>
                <w:tab w:val="clear" w:pos="984"/>
              </w:tabs>
              <w:ind w:left="1168" w:hanging="425"/>
              <w:rPr>
                <w:rFonts w:ascii="Footlight MT Light" w:hAnsi="Footlight MT Light"/>
                <w:sz w:val="24"/>
                <w:szCs w:val="24"/>
                <w:lang w:val="sv-SE"/>
              </w:rPr>
            </w:pPr>
            <w:r w:rsidRPr="00D95048">
              <w:rPr>
                <w:rFonts w:ascii="Footlight MT Light" w:hAnsi="Footlight MT Light"/>
                <w:sz w:val="24"/>
                <w:szCs w:val="24"/>
                <w:lang w:val="id-ID"/>
              </w:rPr>
              <w:t xml:space="preserve">dalam hal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menyediakan uang muka maka</w:t>
            </w:r>
            <w:r w:rsidRPr="00D95048">
              <w:rPr>
                <w:rFonts w:ascii="Footlight MT Light" w:hAnsi="Footlight MT Light"/>
                <w:sz w:val="24"/>
                <w:szCs w:val="24"/>
                <w:lang w:val="sv-SE"/>
              </w:rPr>
              <w:t xml:space="preserve"> Penyedia harus mengajukan permohonan pengambilan uang muka secara tertulis kepada</w:t>
            </w:r>
            <w:r w:rsidRPr="00D95048">
              <w:rPr>
                <w:rFonts w:ascii="Footlight MT Light" w:hAnsi="Footlight MT Light"/>
                <w:sz w:val="24"/>
                <w:szCs w:val="24"/>
                <w:lang w:val="fi-FI"/>
              </w:rPr>
              <w:t xml:space="preserve">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sv-SE"/>
              </w:rPr>
              <w:t>disertai dengan rencana penggunaan uang muka untuk melaksanakan pekerjaan sesuai Kontrak dan rencana pengembaliannya;</w:t>
            </w:r>
          </w:p>
          <w:p w14:paraId="3C745CDD" w14:textId="77777777" w:rsidR="00F00C2D" w:rsidRPr="00D95048" w:rsidRDefault="00F00C2D" w:rsidP="00CD2E0B">
            <w:pPr>
              <w:numPr>
                <w:ilvl w:val="4"/>
                <w:numId w:val="140"/>
              </w:numPr>
              <w:tabs>
                <w:tab w:val="clear" w:pos="984"/>
              </w:tabs>
              <w:ind w:left="1168" w:hanging="425"/>
              <w:rPr>
                <w:rFonts w:ascii="Footlight MT Light" w:hAnsi="Footlight MT Light"/>
                <w:sz w:val="24"/>
                <w:szCs w:val="24"/>
                <w:lang w:val="es-ES"/>
              </w:rPr>
            </w:pPr>
            <w:r w:rsidRPr="00D95048">
              <w:rPr>
                <w:rFonts w:ascii="Footlight MT Light" w:hAnsi="Footlight MT Light"/>
                <w:sz w:val="24"/>
                <w:szCs w:val="24"/>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D95048">
              <w:rPr>
                <w:rFonts w:ascii="Footlight MT Light" w:hAnsi="Footlight MT Light"/>
                <w:sz w:val="24"/>
                <w:szCs w:val="24"/>
                <w:lang w:val="id-ID"/>
              </w:rPr>
              <w:t>persen</w:t>
            </w:r>
            <w:r w:rsidRPr="00D95048">
              <w:rPr>
                <w:rFonts w:ascii="Footlight MT Light" w:hAnsi="Footlight MT Light"/>
                <w:sz w:val="24"/>
                <w:szCs w:val="24"/>
                <w:lang w:val="es-ES"/>
              </w:rPr>
              <w:t>)</w:t>
            </w:r>
            <w:r w:rsidRPr="00D95048">
              <w:rPr>
                <w:rFonts w:ascii="Footlight MT Light" w:hAnsi="Footlight MT Light"/>
                <w:sz w:val="24"/>
                <w:szCs w:val="24"/>
                <w:lang w:val="id-ID"/>
              </w:rPr>
              <w:t>.</w:t>
            </w:r>
          </w:p>
          <w:p w14:paraId="571B701D" w14:textId="77777777" w:rsidR="00F00C2D" w:rsidRPr="00D95048" w:rsidRDefault="00F00C2D" w:rsidP="00F00C2D">
            <w:pPr>
              <w:rPr>
                <w:rFonts w:ascii="Footlight MT Light" w:hAnsi="Footlight MT Light"/>
                <w:sz w:val="24"/>
                <w:szCs w:val="24"/>
                <w:lang w:val="es-ES"/>
              </w:rPr>
            </w:pPr>
          </w:p>
          <w:p w14:paraId="52A8DC9B" w14:textId="77777777" w:rsidR="00F00C2D" w:rsidRPr="00D95048" w:rsidRDefault="00F00C2D" w:rsidP="00CD2E0B">
            <w:pPr>
              <w:numPr>
                <w:ilvl w:val="0"/>
                <w:numId w:val="142"/>
              </w:numPr>
              <w:ind w:left="743" w:hanging="743"/>
              <w:rPr>
                <w:rFonts w:ascii="Footlight MT Light" w:hAnsi="Footlight MT Light"/>
                <w:sz w:val="24"/>
                <w:szCs w:val="24"/>
              </w:rPr>
            </w:pPr>
            <w:r w:rsidRPr="00D95048">
              <w:rPr>
                <w:rFonts w:ascii="Footlight MT Light" w:hAnsi="Footlight MT Light"/>
                <w:sz w:val="24"/>
                <w:szCs w:val="24"/>
              </w:rPr>
              <w:t>Prestasi pekerjaan</w:t>
            </w:r>
          </w:p>
          <w:p w14:paraId="3323F882" w14:textId="77777777" w:rsidR="00F00C2D" w:rsidRPr="00D95048" w:rsidRDefault="00F00C2D" w:rsidP="00CD2E0B">
            <w:pPr>
              <w:numPr>
                <w:ilvl w:val="4"/>
                <w:numId w:val="141"/>
              </w:numPr>
              <w:tabs>
                <w:tab w:val="clear" w:pos="984"/>
              </w:tabs>
              <w:ind w:left="1168" w:hanging="425"/>
              <w:rPr>
                <w:rFonts w:ascii="Footlight MT Light" w:hAnsi="Footlight MT Light"/>
                <w:sz w:val="24"/>
                <w:szCs w:val="24"/>
              </w:rPr>
            </w:pPr>
            <w:r w:rsidRPr="00D95048">
              <w:rPr>
                <w:rFonts w:ascii="Footlight MT Light" w:hAnsi="Footlight MT Light"/>
                <w:sz w:val="24"/>
                <w:szCs w:val="24"/>
              </w:rPr>
              <w:t xml:space="preserve">pembayaran dilakukan dengan sistem bulanan, sistem termin atau pembayaran secara sekaligus sesuai </w:t>
            </w:r>
            <w:r w:rsidRPr="00D95048">
              <w:rPr>
                <w:rFonts w:ascii="Footlight MT Light" w:hAnsi="Footlight MT Light"/>
                <w:sz w:val="24"/>
                <w:szCs w:val="24"/>
                <w:lang w:val="id-ID"/>
              </w:rPr>
              <w:t>yang ditetapkan</w:t>
            </w:r>
            <w:r w:rsidRPr="00D95048">
              <w:rPr>
                <w:rFonts w:ascii="Footlight MT Light" w:hAnsi="Footlight MT Light"/>
                <w:sz w:val="24"/>
                <w:szCs w:val="24"/>
              </w:rPr>
              <w:t xml:space="preserve"> dalam SSKK</w:t>
            </w:r>
            <w:r w:rsidRPr="00D95048">
              <w:rPr>
                <w:rFonts w:ascii="Footlight MT Light" w:hAnsi="Footlight MT Light"/>
                <w:sz w:val="24"/>
                <w:szCs w:val="24"/>
                <w:lang w:val="id-ID"/>
              </w:rPr>
              <w:t>.</w:t>
            </w:r>
          </w:p>
          <w:p w14:paraId="060150AC" w14:textId="77777777" w:rsidR="00F00C2D" w:rsidRPr="00D95048" w:rsidRDefault="00F00C2D" w:rsidP="00CD2E0B">
            <w:pPr>
              <w:numPr>
                <w:ilvl w:val="4"/>
                <w:numId w:val="141"/>
              </w:numPr>
              <w:tabs>
                <w:tab w:val="clear" w:pos="984"/>
              </w:tabs>
              <w:ind w:left="1168" w:hanging="425"/>
              <w:rPr>
                <w:rFonts w:ascii="Footlight MT Light" w:hAnsi="Footlight MT Light"/>
                <w:sz w:val="24"/>
                <w:szCs w:val="24"/>
              </w:rPr>
            </w:pPr>
            <w:r w:rsidRPr="00D95048">
              <w:rPr>
                <w:rFonts w:ascii="Footlight MT Light" w:hAnsi="Footlight MT Light"/>
                <w:sz w:val="24"/>
                <w:szCs w:val="24"/>
                <w:lang w:val="sv-SE"/>
              </w:rPr>
              <w:lastRenderedPageBreak/>
              <w:t>pembayaran</w:t>
            </w:r>
            <w:r w:rsidRPr="00D95048">
              <w:rPr>
                <w:rFonts w:ascii="Footlight MT Light" w:hAnsi="Footlight MT Light"/>
                <w:sz w:val="24"/>
                <w:szCs w:val="24"/>
              </w:rPr>
              <w:t xml:space="preserve"> prestasi hasil pekerjaan </w:t>
            </w:r>
            <w:r w:rsidRPr="00D95048">
              <w:rPr>
                <w:rFonts w:ascii="Footlight MT Light" w:hAnsi="Footlight MT Light"/>
                <w:sz w:val="24"/>
                <w:szCs w:val="24"/>
                <w:lang w:val="id-ID"/>
              </w:rPr>
              <w:t>dilakukan</w:t>
            </w:r>
            <w:r w:rsidRPr="00D95048">
              <w:rPr>
                <w:rFonts w:ascii="Footlight MT Light" w:hAnsi="Footlight MT Light"/>
                <w:sz w:val="24"/>
                <w:szCs w:val="24"/>
              </w:rPr>
              <w:t xml:space="preserve"> dengan ketentuan:</w:t>
            </w:r>
          </w:p>
          <w:p w14:paraId="7B8087DC" w14:textId="77777777" w:rsidR="00F00C2D" w:rsidRPr="00D95048" w:rsidRDefault="00F00C2D" w:rsidP="00CD2E0B">
            <w:pPr>
              <w:numPr>
                <w:ilvl w:val="6"/>
                <w:numId w:val="139"/>
              </w:numPr>
              <w:tabs>
                <w:tab w:val="clear" w:pos="1814"/>
              </w:tabs>
              <w:ind w:left="1593" w:hanging="425"/>
              <w:rPr>
                <w:rFonts w:ascii="Footlight MT Light" w:hAnsi="Footlight MT Light"/>
                <w:sz w:val="24"/>
                <w:szCs w:val="24"/>
              </w:rPr>
            </w:pPr>
            <w:r w:rsidRPr="00D95048">
              <w:rPr>
                <w:rFonts w:ascii="Footlight MT Light" w:hAnsi="Footlight MT Light"/>
                <w:sz w:val="24"/>
                <w:szCs w:val="24"/>
              </w:rPr>
              <w:t>penyedia telah mengajukan tagihan disertai laporan kemajuan hasil pekerjaan;</w:t>
            </w:r>
          </w:p>
          <w:p w14:paraId="0CE8F7AA" w14:textId="77777777" w:rsidR="00F00C2D" w:rsidRPr="00D95048" w:rsidRDefault="00F00C2D" w:rsidP="00CD2E0B">
            <w:pPr>
              <w:numPr>
                <w:ilvl w:val="6"/>
                <w:numId w:val="139"/>
              </w:numPr>
              <w:tabs>
                <w:tab w:val="clear" w:pos="1814"/>
              </w:tabs>
              <w:ind w:left="1593" w:hanging="425"/>
              <w:rPr>
                <w:rFonts w:ascii="Footlight MT Light" w:hAnsi="Footlight MT Light"/>
                <w:sz w:val="24"/>
                <w:szCs w:val="24"/>
              </w:rPr>
            </w:pPr>
            <w:r w:rsidRPr="00D95048">
              <w:rPr>
                <w:rFonts w:ascii="Footlight MT Light" w:hAnsi="Footlight MT Light"/>
                <w:sz w:val="24"/>
                <w:szCs w:val="24"/>
              </w:rPr>
              <w:t>pembayaran dipotong angsuran uang muka, denda (apabila ada)</w:t>
            </w:r>
            <w:r w:rsidRPr="00D95048">
              <w:rPr>
                <w:rFonts w:ascii="Footlight MT Light" w:hAnsi="Footlight MT Light"/>
                <w:sz w:val="24"/>
                <w:szCs w:val="24"/>
                <w:lang w:val="id-ID"/>
              </w:rPr>
              <w:t xml:space="preserve"> dan</w:t>
            </w:r>
            <w:r w:rsidRPr="00D95048">
              <w:rPr>
                <w:rFonts w:ascii="Footlight MT Light" w:hAnsi="Footlight MT Light"/>
                <w:sz w:val="24"/>
                <w:szCs w:val="24"/>
              </w:rPr>
              <w:t xml:space="preserve"> pajak; dan </w:t>
            </w:r>
          </w:p>
          <w:p w14:paraId="6071E83B" w14:textId="77777777" w:rsidR="00F00C2D" w:rsidRPr="00D95048" w:rsidRDefault="00F00C2D" w:rsidP="00CD2E0B">
            <w:pPr>
              <w:numPr>
                <w:ilvl w:val="6"/>
                <w:numId w:val="139"/>
              </w:numPr>
              <w:tabs>
                <w:tab w:val="clear" w:pos="1814"/>
              </w:tabs>
              <w:ind w:left="1593" w:hanging="425"/>
              <w:rPr>
                <w:rFonts w:ascii="Footlight MT Light" w:hAnsi="Footlight MT Light"/>
                <w:sz w:val="24"/>
                <w:szCs w:val="24"/>
              </w:rPr>
            </w:pPr>
            <w:r w:rsidRPr="00D95048">
              <w:rPr>
                <w:rFonts w:ascii="Footlight MT Light" w:hAnsi="Footlight MT Light"/>
                <w:sz w:val="24"/>
                <w:szCs w:val="24"/>
              </w:rPr>
              <w:t>untuk kontrak yang mempunyai subkontrak, permintaan pembayaran dilengkapi bukti pembayaran kepada seluruh Subpenyedia</w:t>
            </w:r>
            <w:r w:rsidRPr="00D95048">
              <w:rPr>
                <w:rFonts w:ascii="Footlight MT Light" w:hAnsi="Footlight MT Light"/>
                <w:sz w:val="24"/>
                <w:szCs w:val="24"/>
                <w:lang w:val="id-ID"/>
              </w:rPr>
              <w:t xml:space="preserve"> </w:t>
            </w:r>
            <w:r w:rsidRPr="00D95048">
              <w:rPr>
                <w:rFonts w:ascii="Footlight MT Light" w:hAnsi="Footlight MT Light"/>
                <w:sz w:val="24"/>
                <w:szCs w:val="24"/>
              </w:rPr>
              <w:t>sesuai dengan prestasi pekerjaan.</w:t>
            </w:r>
          </w:p>
          <w:p w14:paraId="0CE71779" w14:textId="77777777" w:rsidR="00F00C2D" w:rsidRPr="00D95048" w:rsidRDefault="00F00C2D" w:rsidP="00CD2E0B">
            <w:pPr>
              <w:numPr>
                <w:ilvl w:val="4"/>
                <w:numId w:val="141"/>
              </w:numPr>
              <w:tabs>
                <w:tab w:val="clear" w:pos="984"/>
              </w:tabs>
              <w:ind w:left="1168" w:hanging="425"/>
              <w:rPr>
                <w:rFonts w:ascii="Footlight MT Light" w:hAnsi="Footlight MT Light"/>
                <w:sz w:val="24"/>
                <w:szCs w:val="24"/>
                <w:lang w:val="sv-SE"/>
              </w:rPr>
            </w:pPr>
            <w:r w:rsidRPr="00D95048">
              <w:rPr>
                <w:rFonts w:ascii="Footlight MT Light" w:hAnsi="Footlight MT Light"/>
                <w:sz w:val="24"/>
                <w:szCs w:val="24"/>
                <w:lang w:val="sv-SE"/>
              </w:rPr>
              <w:t>Penyelesaian pembayaran hanya dapat dilaksanakan setelah hasil pekerjaan dinyatakan diterima.</w:t>
            </w:r>
          </w:p>
          <w:p w14:paraId="187C2FFC" w14:textId="5CF5B101" w:rsidR="00F00C2D" w:rsidRDefault="00F00C2D" w:rsidP="00F00C2D">
            <w:pPr>
              <w:rPr>
                <w:rFonts w:ascii="Footlight MT Light" w:hAnsi="Footlight MT Light"/>
                <w:sz w:val="24"/>
                <w:szCs w:val="24"/>
                <w:lang w:val="sv-SE"/>
              </w:rPr>
            </w:pPr>
          </w:p>
          <w:p w14:paraId="58944988" w14:textId="77777777" w:rsidR="008A0D53" w:rsidRPr="00D95048" w:rsidRDefault="008A0D53" w:rsidP="00F00C2D">
            <w:pPr>
              <w:rPr>
                <w:rFonts w:ascii="Footlight MT Light" w:hAnsi="Footlight MT Light"/>
                <w:sz w:val="24"/>
                <w:szCs w:val="24"/>
                <w:lang w:val="sv-SE"/>
              </w:rPr>
            </w:pPr>
          </w:p>
          <w:p w14:paraId="6F49A4C5" w14:textId="77777777" w:rsidR="00F00C2D" w:rsidRPr="00D95048" w:rsidRDefault="00F00C2D" w:rsidP="00CD2E0B">
            <w:pPr>
              <w:numPr>
                <w:ilvl w:val="0"/>
                <w:numId w:val="142"/>
              </w:numPr>
              <w:ind w:left="743" w:hanging="743"/>
              <w:rPr>
                <w:rFonts w:ascii="Footlight MT Light" w:hAnsi="Footlight MT Light"/>
                <w:sz w:val="24"/>
                <w:szCs w:val="24"/>
              </w:rPr>
            </w:pPr>
            <w:r w:rsidRPr="00D95048">
              <w:rPr>
                <w:rFonts w:ascii="Footlight MT Light" w:hAnsi="Footlight MT Light"/>
                <w:sz w:val="24"/>
                <w:szCs w:val="24"/>
              </w:rPr>
              <w:t xml:space="preserve">Sanksi Finansial </w:t>
            </w:r>
          </w:p>
          <w:p w14:paraId="77430BAE" w14:textId="77777777" w:rsidR="00F00C2D" w:rsidRPr="00D95048" w:rsidRDefault="00F00C2D" w:rsidP="00F00C2D">
            <w:pPr>
              <w:ind w:left="720"/>
              <w:rPr>
                <w:rFonts w:ascii="Footlight MT Light" w:hAnsi="Footlight MT Light"/>
                <w:sz w:val="24"/>
                <w:szCs w:val="24"/>
              </w:rPr>
            </w:pPr>
            <w:r w:rsidRPr="00D95048">
              <w:rPr>
                <w:rFonts w:ascii="Footlight MT Light" w:hAnsi="Footlight MT Light"/>
                <w:sz w:val="24"/>
                <w:szCs w:val="24"/>
              </w:rPr>
              <w:t>Sanksi Finansial dapat berupa sanksi ganti rugi atau denda keterlambatan.</w:t>
            </w:r>
          </w:p>
          <w:p w14:paraId="622404A0" w14:textId="77777777" w:rsidR="00F00C2D" w:rsidRPr="00D95048" w:rsidRDefault="00F00C2D" w:rsidP="00CD2E0B">
            <w:pPr>
              <w:pStyle w:val="ListParagraph"/>
              <w:numPr>
                <w:ilvl w:val="2"/>
                <w:numId w:val="103"/>
              </w:numPr>
              <w:ind w:left="1019" w:hanging="284"/>
              <w:rPr>
                <w:rFonts w:ascii="Footlight MT Light" w:hAnsi="Footlight MT Light"/>
                <w:sz w:val="24"/>
                <w:szCs w:val="24"/>
              </w:rPr>
            </w:pPr>
            <w:r w:rsidRPr="00D95048">
              <w:rPr>
                <w:rFonts w:ascii="Footlight MT Light" w:hAnsi="Footlight MT Light"/>
                <w:sz w:val="24"/>
                <w:szCs w:val="24"/>
              </w:rPr>
              <w:t>Ganti Rugi</w:t>
            </w:r>
          </w:p>
          <w:p w14:paraId="1AD2560E" w14:textId="77777777" w:rsidR="00F00C2D" w:rsidRPr="00D95048" w:rsidRDefault="00F00C2D" w:rsidP="00F00C2D">
            <w:pPr>
              <w:ind w:left="1019"/>
              <w:rPr>
                <w:rFonts w:ascii="Footlight MT Light" w:hAnsi="Footlight MT Light"/>
                <w:sz w:val="24"/>
                <w:szCs w:val="24"/>
              </w:rPr>
            </w:pPr>
            <w:r w:rsidRPr="00D95048">
              <w:rPr>
                <w:rFonts w:ascii="Footlight MT Light" w:hAnsi="Footlight MT Light"/>
                <w:sz w:val="24"/>
                <w:szCs w:val="24"/>
              </w:rPr>
              <w:t>Sanksi ganti rugi bagi Penyedia apabila terbukti jaminan tidak bisa dicairkan, terjadi kesalahan dalam perhitungan volume pekerjaan berdasarkan hasil audit, menyerahkan hasil pekerjaan yang kualitasnya tidak sesuai dengan Kontrak berdasarkan hasil audit. Besarnya sanksi ganti rugi adalah sebesar nilai kerugian yang ditimbulkan sebagaimana ditentukan dalam SSKK.</w:t>
            </w:r>
          </w:p>
          <w:p w14:paraId="123C0818" w14:textId="77777777" w:rsidR="00F00C2D" w:rsidRPr="00D95048" w:rsidRDefault="00F00C2D" w:rsidP="00CD2E0B">
            <w:pPr>
              <w:pStyle w:val="ListParagraph"/>
              <w:numPr>
                <w:ilvl w:val="2"/>
                <w:numId w:val="103"/>
              </w:numPr>
              <w:ind w:left="1019" w:hanging="284"/>
              <w:rPr>
                <w:rFonts w:ascii="Footlight MT Light" w:hAnsi="Footlight MT Light"/>
                <w:sz w:val="24"/>
                <w:szCs w:val="24"/>
              </w:rPr>
            </w:pPr>
            <w:r w:rsidRPr="00D95048">
              <w:rPr>
                <w:rFonts w:ascii="Footlight MT Light" w:hAnsi="Footlight MT Light"/>
                <w:sz w:val="24"/>
                <w:szCs w:val="24"/>
              </w:rPr>
              <w:t>Denda keterlambatan</w:t>
            </w:r>
          </w:p>
          <w:p w14:paraId="240F2C41" w14:textId="77777777" w:rsidR="00F00C2D" w:rsidRPr="00D95048" w:rsidRDefault="00F00C2D" w:rsidP="00F00C2D">
            <w:pPr>
              <w:ind w:left="1019"/>
              <w:rPr>
                <w:rFonts w:ascii="Footlight MT Light" w:hAnsi="Footlight MT Light"/>
                <w:sz w:val="24"/>
                <w:szCs w:val="24"/>
              </w:rPr>
            </w:pPr>
            <w:r w:rsidRPr="00D95048">
              <w:rPr>
                <w:rFonts w:ascii="Footlight MT Light" w:hAnsi="Footlight MT Light"/>
                <w:sz w:val="24"/>
                <w:szCs w:val="24"/>
              </w:rPr>
              <w:t>Besarnya denda yang dikenakan kepada Penyedia atas keterlambatan penyelesaian pekerjaan untuk setiap hari keterlambatan adalah sebagaimana yang ditetapkan di dalam SSKK.</w:t>
            </w:r>
          </w:p>
          <w:p w14:paraId="7521818B" w14:textId="77777777" w:rsidR="00F00C2D" w:rsidRPr="00D95048" w:rsidRDefault="00F00C2D" w:rsidP="00CD2E0B">
            <w:pPr>
              <w:pStyle w:val="ListParagraph"/>
              <w:numPr>
                <w:ilvl w:val="2"/>
                <w:numId w:val="103"/>
              </w:numPr>
              <w:ind w:left="1019" w:hanging="284"/>
              <w:rPr>
                <w:rFonts w:ascii="Footlight MT Light" w:hAnsi="Footlight MT Light"/>
                <w:sz w:val="24"/>
                <w:szCs w:val="24"/>
              </w:rPr>
            </w:pPr>
            <w:r w:rsidRPr="00D95048">
              <w:rPr>
                <w:rFonts w:ascii="Footlight MT Light" w:hAnsi="Footlight MT Light"/>
                <w:sz w:val="24"/>
                <w:szCs w:val="24"/>
                <w:lang w:val="id-ID"/>
              </w:rPr>
              <w:t>Besarnya denda keterlambatan adalah:</w:t>
            </w:r>
          </w:p>
          <w:p w14:paraId="217399B9" w14:textId="77777777" w:rsidR="00F00C2D" w:rsidRPr="00D95048" w:rsidRDefault="00F00C2D" w:rsidP="00CD2E0B">
            <w:pPr>
              <w:pStyle w:val="ListParagraph"/>
              <w:numPr>
                <w:ilvl w:val="0"/>
                <w:numId w:val="179"/>
              </w:numPr>
              <w:ind w:left="1346"/>
              <w:rPr>
                <w:rFonts w:ascii="Footlight MT Light" w:hAnsi="Footlight MT Light"/>
                <w:sz w:val="24"/>
                <w:szCs w:val="24"/>
                <w:lang w:val="id-ID"/>
              </w:rPr>
            </w:pPr>
            <w:r w:rsidRPr="00D95048">
              <w:rPr>
                <w:rFonts w:ascii="Footlight MT Light" w:hAnsi="Footlight MT Light"/>
                <w:sz w:val="24"/>
                <w:szCs w:val="24"/>
                <w:lang w:val="id-ID"/>
              </w:rPr>
              <w:t>1‰ (satu permil) per hari dari harga bagian Kontrak yang tercantum dalam Kontrak; atau</w:t>
            </w:r>
          </w:p>
          <w:p w14:paraId="6ADD1B28" w14:textId="77777777" w:rsidR="00F00C2D" w:rsidRPr="00D95048" w:rsidRDefault="00F00C2D" w:rsidP="00CD2E0B">
            <w:pPr>
              <w:pStyle w:val="ListParagraph"/>
              <w:numPr>
                <w:ilvl w:val="0"/>
                <w:numId w:val="179"/>
              </w:numPr>
              <w:ind w:left="1346"/>
              <w:rPr>
                <w:rFonts w:ascii="Footlight MT Light" w:hAnsi="Footlight MT Light"/>
                <w:sz w:val="24"/>
                <w:szCs w:val="24"/>
                <w:lang w:val="id-ID"/>
              </w:rPr>
            </w:pPr>
            <w:r w:rsidRPr="00D95048">
              <w:rPr>
                <w:rFonts w:ascii="Footlight MT Light" w:hAnsi="Footlight MT Light"/>
                <w:sz w:val="24"/>
                <w:szCs w:val="24"/>
                <w:lang w:val="id-ID"/>
              </w:rPr>
              <w:t>1‰ (satu permil) per hari dari harga Kontrak.</w:t>
            </w:r>
          </w:p>
          <w:p w14:paraId="3F67BC47" w14:textId="77777777" w:rsidR="00F00C2D" w:rsidRPr="00D95048" w:rsidRDefault="00F00C2D" w:rsidP="00F00C2D">
            <w:pPr>
              <w:pStyle w:val="ListParagraph"/>
              <w:ind w:left="2148"/>
              <w:rPr>
                <w:rFonts w:ascii="Footlight MT Light" w:hAnsi="Footlight MT Light"/>
                <w:sz w:val="24"/>
                <w:szCs w:val="24"/>
              </w:rPr>
            </w:pPr>
          </w:p>
          <w:p w14:paraId="09AEB541" w14:textId="77777777" w:rsidR="00F00C2D" w:rsidRPr="00D95048" w:rsidRDefault="00F00C2D" w:rsidP="00F00C2D">
            <w:pPr>
              <w:rPr>
                <w:rFonts w:ascii="Footlight MT Light" w:hAnsi="Footlight MT Light"/>
                <w:sz w:val="24"/>
                <w:szCs w:val="24"/>
              </w:rPr>
            </w:pPr>
          </w:p>
        </w:tc>
      </w:tr>
      <w:tr w:rsidR="00F00C2D" w:rsidRPr="00D95048" w14:paraId="7A62215A" w14:textId="77777777" w:rsidTr="00F00C2D">
        <w:tc>
          <w:tcPr>
            <w:tcW w:w="2235" w:type="dxa"/>
          </w:tcPr>
          <w:p w14:paraId="69FAF4CE"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271" w:name="_Toc69135100"/>
            <w:bookmarkStart w:id="272" w:name="_Toc69887360"/>
            <w:bookmarkStart w:id="273" w:name="_Toc280600338"/>
            <w:r w:rsidRPr="00D95048">
              <w:rPr>
                <w:rFonts w:ascii="Footlight MT Light" w:hAnsi="Footlight MT Light"/>
                <w:sz w:val="24"/>
                <w:szCs w:val="24"/>
                <w:lang w:val="id-ID"/>
              </w:rPr>
              <w:lastRenderedPageBreak/>
              <w:t>Perhitungan Akhir</w:t>
            </w:r>
            <w:bookmarkEnd w:id="271"/>
            <w:bookmarkEnd w:id="272"/>
            <w:r w:rsidRPr="00D95048">
              <w:rPr>
                <w:rFonts w:ascii="Footlight MT Light" w:hAnsi="Footlight MT Light"/>
                <w:b w:val="0"/>
                <w:sz w:val="24"/>
                <w:szCs w:val="24"/>
                <w:lang w:val="id-ID"/>
              </w:rPr>
              <w:t xml:space="preserve"> </w:t>
            </w:r>
            <w:bookmarkEnd w:id="273"/>
          </w:p>
        </w:tc>
        <w:tc>
          <w:tcPr>
            <w:tcW w:w="6837" w:type="dxa"/>
            <w:gridSpan w:val="2"/>
          </w:tcPr>
          <w:p w14:paraId="5B8E849C" w14:textId="77777777" w:rsidR="00F00C2D" w:rsidRPr="00D95048" w:rsidRDefault="00F00C2D" w:rsidP="00CD2E0B">
            <w:pPr>
              <w:numPr>
                <w:ilvl w:val="3"/>
                <w:numId w:val="144"/>
              </w:numPr>
              <w:tabs>
                <w:tab w:val="clear" w:pos="766"/>
              </w:tabs>
              <w:ind w:left="636" w:hanging="636"/>
              <w:rPr>
                <w:rFonts w:ascii="Footlight MT Light" w:hAnsi="Footlight MT Light"/>
                <w:sz w:val="24"/>
                <w:szCs w:val="24"/>
                <w:lang w:val="id-ID"/>
              </w:rPr>
            </w:pPr>
            <w:r w:rsidRPr="00D95048">
              <w:rPr>
                <w:rFonts w:ascii="Footlight MT Light" w:hAnsi="Footlight MT Light"/>
                <w:sz w:val="24"/>
                <w:szCs w:val="24"/>
                <w:lang w:val="id-ID"/>
              </w:rPr>
              <w:t>Untuk</w:t>
            </w:r>
            <w:r w:rsidRPr="00D95048">
              <w:rPr>
                <w:rFonts w:ascii="Footlight MT Light" w:hAnsi="Footlight MT Light"/>
                <w:sz w:val="24"/>
                <w:szCs w:val="24"/>
                <w:lang w:val="en-ID"/>
              </w:rPr>
              <w:t xml:space="preserve"> Kontrak Waktu Penugasan</w:t>
            </w:r>
            <w:r w:rsidRPr="00D95048">
              <w:rPr>
                <w:rFonts w:ascii="Footlight MT Light" w:hAnsi="Footlight MT Light"/>
                <w:sz w:val="24"/>
                <w:szCs w:val="24"/>
                <w:lang w:val="id-ID"/>
              </w:rPr>
              <w:t xml:space="preserve"> perhitungan akhir nilai pekerjaan berdasarkan </w:t>
            </w:r>
            <w:r w:rsidRPr="00D95048">
              <w:rPr>
                <w:rFonts w:ascii="Footlight MT Light" w:hAnsi="Footlight MT Light"/>
                <w:sz w:val="24"/>
                <w:szCs w:val="24"/>
                <w:lang w:val="en-ID"/>
              </w:rPr>
              <w:t xml:space="preserve">jumlah waktu </w:t>
            </w:r>
            <w:r w:rsidRPr="00D95048">
              <w:rPr>
                <w:rFonts w:ascii="Footlight MT Light" w:hAnsi="Footlight MT Light"/>
                <w:sz w:val="24"/>
                <w:szCs w:val="24"/>
                <w:lang w:val="id-ID"/>
              </w:rPr>
              <w:t>yang digunakan untuk menyelesaikan seluruh pekerjaan</w:t>
            </w:r>
            <w:r w:rsidRPr="00D95048">
              <w:rPr>
                <w:rFonts w:ascii="Footlight MT Light" w:hAnsi="Footlight MT Light"/>
                <w:sz w:val="24"/>
                <w:szCs w:val="24"/>
              </w:rPr>
              <w:t xml:space="preserve"> </w:t>
            </w:r>
            <w:r w:rsidRPr="00D95048">
              <w:rPr>
                <w:rFonts w:ascii="Footlight MT Light" w:hAnsi="Footlight MT Light"/>
                <w:sz w:val="24"/>
                <w:szCs w:val="24"/>
                <w:lang w:val="id-ID"/>
              </w:rPr>
              <w:t>yang dituangkan dalam Adendum Kontrak</w:t>
            </w:r>
            <w:r w:rsidRPr="00D95048">
              <w:rPr>
                <w:rFonts w:ascii="Footlight MT Light" w:hAnsi="Footlight MT Light"/>
                <w:sz w:val="24"/>
                <w:szCs w:val="24"/>
              </w:rPr>
              <w:t xml:space="preserve"> (apabila ada)</w:t>
            </w:r>
            <w:r w:rsidRPr="00D95048">
              <w:rPr>
                <w:rFonts w:ascii="Footlight MT Light" w:hAnsi="Footlight MT Light"/>
                <w:sz w:val="24"/>
                <w:szCs w:val="24"/>
                <w:lang w:val="id-ID"/>
              </w:rPr>
              <w:t xml:space="preserve">.  </w:t>
            </w:r>
          </w:p>
          <w:p w14:paraId="05824598" w14:textId="77777777" w:rsidR="00F00C2D" w:rsidRPr="00D95048" w:rsidRDefault="00F00C2D" w:rsidP="00F00C2D">
            <w:pPr>
              <w:ind w:left="743"/>
              <w:rPr>
                <w:rFonts w:ascii="Footlight MT Light" w:hAnsi="Footlight MT Light"/>
                <w:sz w:val="24"/>
                <w:szCs w:val="24"/>
                <w:lang w:val="id-ID"/>
              </w:rPr>
            </w:pPr>
          </w:p>
          <w:p w14:paraId="71B4816D" w14:textId="77777777" w:rsidR="00F00C2D" w:rsidRPr="00D95048" w:rsidRDefault="00F00C2D" w:rsidP="00CD2E0B">
            <w:pPr>
              <w:numPr>
                <w:ilvl w:val="3"/>
                <w:numId w:val="144"/>
              </w:numPr>
              <w:tabs>
                <w:tab w:val="clear" w:pos="766"/>
              </w:tabs>
              <w:ind w:left="636" w:hanging="636"/>
              <w:rPr>
                <w:rFonts w:ascii="Footlight MT Light" w:hAnsi="Footlight MT Light"/>
                <w:sz w:val="24"/>
                <w:szCs w:val="24"/>
                <w:lang w:val="id-ID"/>
              </w:rPr>
            </w:pPr>
            <w:r w:rsidRPr="00D95048">
              <w:rPr>
                <w:rFonts w:ascii="Footlight MT Light" w:hAnsi="Footlight MT Light"/>
                <w:sz w:val="24"/>
                <w:szCs w:val="24"/>
                <w:lang w:val="id-ID"/>
              </w:rPr>
              <w:t xml:space="preserve">Pembayaran angsuran prestasi pekerjaan terakhir dilakukan setelah seluruh pekerjaan selesai dan dan Berita Acara </w:t>
            </w:r>
            <w:r w:rsidRPr="00D95048">
              <w:rPr>
                <w:rFonts w:ascii="Footlight MT Light" w:hAnsi="Footlight MT Light"/>
                <w:sz w:val="24"/>
                <w:szCs w:val="24"/>
                <w:lang w:val="en-ID"/>
              </w:rPr>
              <w:t>Serah Terima</w:t>
            </w:r>
            <w:r w:rsidRPr="00D95048">
              <w:rPr>
                <w:rFonts w:ascii="Footlight MT Light" w:hAnsi="Footlight MT Light"/>
                <w:sz w:val="24"/>
                <w:szCs w:val="24"/>
                <w:lang w:val="id-ID"/>
              </w:rPr>
              <w:t xml:space="preserve"> telah ditandatangani oleh kedua belah Pihak.</w:t>
            </w:r>
          </w:p>
          <w:p w14:paraId="34D62F0E" w14:textId="77777777" w:rsidR="00F00C2D" w:rsidRPr="00D95048" w:rsidRDefault="00F00C2D" w:rsidP="00F00C2D">
            <w:pPr>
              <w:pStyle w:val="ListParagraph"/>
              <w:rPr>
                <w:rFonts w:ascii="Footlight MT Light" w:hAnsi="Footlight MT Light"/>
                <w:sz w:val="24"/>
                <w:szCs w:val="24"/>
                <w:lang w:val="id-ID"/>
              </w:rPr>
            </w:pPr>
          </w:p>
          <w:p w14:paraId="17D7FAB0" w14:textId="77777777" w:rsidR="00F00C2D" w:rsidRPr="00D95048" w:rsidRDefault="00F00C2D" w:rsidP="00CD2E0B">
            <w:pPr>
              <w:numPr>
                <w:ilvl w:val="3"/>
                <w:numId w:val="144"/>
              </w:numPr>
              <w:tabs>
                <w:tab w:val="clear" w:pos="766"/>
              </w:tabs>
              <w:ind w:left="636" w:hanging="636"/>
              <w:rPr>
                <w:rFonts w:ascii="Footlight MT Light" w:hAnsi="Footlight MT Light"/>
                <w:sz w:val="24"/>
                <w:szCs w:val="24"/>
                <w:lang w:val="id-ID"/>
              </w:rPr>
            </w:pPr>
            <w:r w:rsidRPr="00D95048">
              <w:rPr>
                <w:rFonts w:ascii="Footlight MT Light" w:hAnsi="Footlight MT Light"/>
                <w:sz w:val="24"/>
                <w:szCs w:val="24"/>
                <w:lang w:val="id-ID"/>
              </w:rPr>
              <w:t xml:space="preserve">Sebelum pembayaran terakhir dilakukan, Penyedia berkewajiban untuk menyerahkan rincian perhitungan nilai tagihan terakhir yang jatuh tempo kepada </w:t>
            </w:r>
            <w:r w:rsidRPr="00D95048">
              <w:rPr>
                <w:rFonts w:ascii="Footlight MT Light" w:hAnsi="Footlight MT Light"/>
                <w:sz w:val="24"/>
                <w:szCs w:val="24"/>
                <w:lang w:val="en-ID"/>
              </w:rPr>
              <w:t xml:space="preserve">Pejabat Penandatangan Kontrak </w:t>
            </w:r>
            <w:r w:rsidRPr="00D95048">
              <w:rPr>
                <w:rFonts w:ascii="Footlight MT Light" w:hAnsi="Footlight MT Light"/>
                <w:sz w:val="24"/>
                <w:szCs w:val="24"/>
                <w:lang w:val="id-ID"/>
              </w:rPr>
              <w:t>.</w:t>
            </w:r>
            <w:r w:rsidRPr="00D95048">
              <w:rPr>
                <w:rFonts w:ascii="Footlight MT Light" w:hAnsi="Footlight MT Light"/>
                <w:sz w:val="24"/>
                <w:szCs w:val="24"/>
              </w:rPr>
              <w:t xml:space="preserve"> </w:t>
            </w:r>
            <w:r w:rsidRPr="00D95048">
              <w:rPr>
                <w:rFonts w:ascii="Footlight MT Light" w:hAnsi="Footlight MT Light"/>
                <w:sz w:val="24"/>
                <w:szCs w:val="24"/>
                <w:lang w:val="en-ID"/>
              </w:rPr>
              <w:t xml:space="preserve">Pejabat Penandatangan Kontrak </w:t>
            </w:r>
            <w:r w:rsidRPr="00D95048">
              <w:rPr>
                <w:rFonts w:ascii="Footlight MT Light" w:hAnsi="Footlight MT Light"/>
                <w:sz w:val="24"/>
                <w:szCs w:val="24"/>
                <w:lang w:val="id-ID"/>
              </w:rPr>
              <w:t xml:space="preserve">berdasarkan hasil  penelitian tagihan, berkewajiban untuk menerbitkan </w:t>
            </w:r>
            <w:r w:rsidRPr="00D95048">
              <w:rPr>
                <w:rFonts w:ascii="Footlight MT Light" w:hAnsi="Footlight MT Light"/>
                <w:sz w:val="24"/>
                <w:szCs w:val="24"/>
              </w:rPr>
              <w:t>(</w:t>
            </w:r>
            <w:r w:rsidRPr="00D95048">
              <w:rPr>
                <w:rFonts w:ascii="Footlight MT Light" w:hAnsi="Footlight MT Light" w:cs="Tahoma"/>
                <w:color w:val="000000" w:themeColor="text1"/>
                <w:sz w:val="24"/>
                <w:szCs w:val="24"/>
              </w:rPr>
              <w:t xml:space="preserve">Surat Permintaan Pembayaran) </w:t>
            </w:r>
            <w:r w:rsidRPr="00D95048">
              <w:rPr>
                <w:rFonts w:ascii="Footlight MT Light" w:hAnsi="Footlight MT Light"/>
                <w:sz w:val="24"/>
                <w:szCs w:val="24"/>
                <w:lang w:val="id-ID"/>
              </w:rPr>
              <w:t xml:space="preserve">SPP untuk pembayaran tagihan angsuran terakhir </w:t>
            </w:r>
            <w:r w:rsidRPr="00D95048">
              <w:rPr>
                <w:rFonts w:ascii="Footlight MT Light" w:hAnsi="Footlight MT Light"/>
                <w:bCs/>
                <w:sz w:val="24"/>
                <w:szCs w:val="24"/>
                <w:lang w:val="id-ID"/>
              </w:rPr>
              <w:t>paling lambat 7</w:t>
            </w:r>
            <w:r w:rsidRPr="00D95048">
              <w:rPr>
                <w:rFonts w:ascii="Footlight MT Light" w:hAnsi="Footlight MT Light"/>
                <w:sz w:val="24"/>
                <w:szCs w:val="24"/>
                <w:lang w:val="id-ID"/>
              </w:rPr>
              <w:t xml:space="preserve"> (tujuh) hari kerja terhitung sejak tagihan dan dokumen penunjang dinyatakan lengkap dan diterima oleh </w:t>
            </w:r>
            <w:r w:rsidRPr="00D95048">
              <w:rPr>
                <w:rFonts w:ascii="Footlight MT Light" w:hAnsi="Footlight MT Light"/>
                <w:sz w:val="24"/>
                <w:szCs w:val="24"/>
                <w:lang w:val="en-ID"/>
              </w:rPr>
              <w:t>Pejabat Penandatangan Kontrak .</w:t>
            </w:r>
          </w:p>
          <w:p w14:paraId="53B8FA2B" w14:textId="77777777" w:rsidR="00F00C2D" w:rsidRPr="00D95048" w:rsidRDefault="00F00C2D" w:rsidP="00F00C2D">
            <w:pPr>
              <w:autoSpaceDE w:val="0"/>
              <w:autoSpaceDN w:val="0"/>
              <w:adjustRightInd w:val="0"/>
              <w:ind w:left="33"/>
              <w:rPr>
                <w:rFonts w:ascii="Footlight MT Light" w:hAnsi="Footlight MT Light"/>
                <w:sz w:val="24"/>
                <w:szCs w:val="24"/>
                <w:lang w:val="id-ID" w:eastAsia="id-ID"/>
              </w:rPr>
            </w:pPr>
          </w:p>
        </w:tc>
      </w:tr>
      <w:tr w:rsidR="00F00C2D" w:rsidRPr="00D95048" w14:paraId="335C925B" w14:textId="77777777" w:rsidTr="00F00C2D">
        <w:tc>
          <w:tcPr>
            <w:tcW w:w="2235" w:type="dxa"/>
          </w:tcPr>
          <w:p w14:paraId="21A682D1"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274" w:name="_Toc280600339"/>
            <w:bookmarkStart w:id="275" w:name="_Toc69135101"/>
            <w:bookmarkStart w:id="276" w:name="_Toc69887361"/>
            <w:r w:rsidRPr="00D95048">
              <w:rPr>
                <w:rFonts w:ascii="Footlight MT Light" w:hAnsi="Footlight MT Light"/>
                <w:sz w:val="24"/>
                <w:szCs w:val="24"/>
                <w:lang w:val="id-ID"/>
              </w:rPr>
              <w:lastRenderedPageBreak/>
              <w:t>Penangguhan Pembayaran</w:t>
            </w:r>
            <w:bookmarkEnd w:id="274"/>
            <w:bookmarkEnd w:id="275"/>
            <w:bookmarkEnd w:id="276"/>
          </w:p>
        </w:tc>
        <w:tc>
          <w:tcPr>
            <w:tcW w:w="6837" w:type="dxa"/>
            <w:gridSpan w:val="2"/>
          </w:tcPr>
          <w:p w14:paraId="0BF54EFD" w14:textId="77777777" w:rsidR="00F00C2D" w:rsidRPr="00D95048" w:rsidRDefault="00F00C2D" w:rsidP="00CD2E0B">
            <w:pPr>
              <w:numPr>
                <w:ilvl w:val="0"/>
                <w:numId w:val="145"/>
              </w:numPr>
              <w:ind w:left="601" w:hanging="601"/>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dapat menangguhkan pembayaran setiap angsuran prestasi pekerjaan Penyedia jika penyedia gagal atau lalai memenuhi kewajiban kontraktualnya</w:t>
            </w:r>
            <w:r w:rsidRPr="00D95048">
              <w:rPr>
                <w:rFonts w:ascii="Footlight MT Light" w:hAnsi="Footlight MT Light"/>
                <w:sz w:val="24"/>
                <w:szCs w:val="24"/>
              </w:rPr>
              <w:t xml:space="preserve">, </w:t>
            </w:r>
            <w:r w:rsidRPr="00D95048">
              <w:rPr>
                <w:rFonts w:ascii="Footlight MT Light" w:hAnsi="Footlight MT Light"/>
                <w:sz w:val="24"/>
                <w:szCs w:val="24"/>
                <w:lang w:val="id-ID"/>
              </w:rPr>
              <w:t>termasuk penyerahan setiap Hasil Pekerjaan sesuai dengan waktu yang telah ditetapkan</w:t>
            </w:r>
            <w:r w:rsidRPr="00D95048">
              <w:rPr>
                <w:rFonts w:ascii="Footlight MT Light" w:hAnsi="Footlight MT Light"/>
                <w:sz w:val="24"/>
                <w:szCs w:val="24"/>
                <w:lang w:val="en-ID"/>
              </w:rPr>
              <w:t xml:space="preserve"> dalam KAK</w:t>
            </w:r>
            <w:r w:rsidRPr="00D95048">
              <w:rPr>
                <w:rFonts w:ascii="Footlight MT Light" w:hAnsi="Footlight MT Light"/>
                <w:sz w:val="24"/>
                <w:szCs w:val="24"/>
              </w:rPr>
              <w:t>.</w:t>
            </w:r>
          </w:p>
          <w:p w14:paraId="5CE40930" w14:textId="77777777" w:rsidR="00F00C2D" w:rsidRPr="00D95048" w:rsidRDefault="00F00C2D" w:rsidP="00F00C2D">
            <w:pPr>
              <w:rPr>
                <w:rFonts w:ascii="Footlight MT Light" w:hAnsi="Footlight MT Light"/>
                <w:sz w:val="24"/>
                <w:szCs w:val="24"/>
                <w:lang w:val="id-ID"/>
              </w:rPr>
            </w:pPr>
          </w:p>
          <w:p w14:paraId="33416901" w14:textId="77777777" w:rsidR="00F00C2D" w:rsidRPr="00D95048" w:rsidRDefault="00F00C2D" w:rsidP="00CD2E0B">
            <w:pPr>
              <w:numPr>
                <w:ilvl w:val="0"/>
                <w:numId w:val="145"/>
              </w:numPr>
              <w:ind w:left="601" w:hanging="601"/>
              <w:rPr>
                <w:rFonts w:ascii="Footlight MT Light" w:hAnsi="Footlight MT Light"/>
                <w:sz w:val="24"/>
                <w:szCs w:val="24"/>
                <w:lang w:val="id-ID"/>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secara tertulis memberitahukan kepada Penyedia tentang penangguhan hak pembayaran, disertai alasan-alasan yang jelas mengenai penangguhan tersebut. Penyedia diberi kesempatan untuk memperbaiki dalam jangka waktu tertentu.</w:t>
            </w:r>
          </w:p>
          <w:p w14:paraId="6F661AC9" w14:textId="77777777" w:rsidR="00F00C2D" w:rsidRPr="00D95048" w:rsidRDefault="00F00C2D" w:rsidP="00F00C2D">
            <w:pPr>
              <w:rPr>
                <w:rFonts w:ascii="Footlight MT Light" w:hAnsi="Footlight MT Light"/>
                <w:sz w:val="24"/>
                <w:szCs w:val="24"/>
                <w:lang w:val="id-ID"/>
              </w:rPr>
            </w:pPr>
          </w:p>
          <w:p w14:paraId="3B1E7F8A" w14:textId="77777777" w:rsidR="00F00C2D" w:rsidRPr="00D95048" w:rsidRDefault="00F00C2D" w:rsidP="00CD2E0B">
            <w:pPr>
              <w:numPr>
                <w:ilvl w:val="0"/>
                <w:numId w:val="145"/>
              </w:numPr>
              <w:ind w:left="601" w:hanging="601"/>
              <w:rPr>
                <w:rFonts w:ascii="Footlight MT Light" w:hAnsi="Footlight MT Light"/>
                <w:sz w:val="24"/>
                <w:szCs w:val="24"/>
                <w:lang w:val="id-ID"/>
              </w:rPr>
            </w:pPr>
            <w:r w:rsidRPr="00D95048">
              <w:rPr>
                <w:rFonts w:ascii="Footlight MT Light" w:hAnsi="Footlight MT Light"/>
                <w:sz w:val="24"/>
                <w:szCs w:val="24"/>
                <w:lang w:val="id-ID"/>
              </w:rPr>
              <w:t xml:space="preserve">Pembayaran yang ditangguhkan disesuaikan dengan proporsi kegagalan atau kelalaian Penyedia. </w:t>
            </w:r>
          </w:p>
          <w:p w14:paraId="1C0FA7FA" w14:textId="77777777" w:rsidR="00F00C2D" w:rsidRPr="00D95048" w:rsidRDefault="00F00C2D" w:rsidP="00F00C2D">
            <w:pPr>
              <w:pStyle w:val="ListParagraph"/>
              <w:rPr>
                <w:rFonts w:ascii="Footlight MT Light" w:hAnsi="Footlight MT Light"/>
                <w:sz w:val="24"/>
                <w:szCs w:val="24"/>
                <w:lang w:val="id-ID"/>
              </w:rPr>
            </w:pPr>
          </w:p>
          <w:p w14:paraId="1FABE94E" w14:textId="77777777" w:rsidR="00F00C2D" w:rsidRPr="00D95048" w:rsidRDefault="00F00C2D" w:rsidP="00CD2E0B">
            <w:pPr>
              <w:numPr>
                <w:ilvl w:val="0"/>
                <w:numId w:val="145"/>
              </w:numPr>
              <w:ind w:left="601" w:hanging="601"/>
              <w:rPr>
                <w:rFonts w:ascii="Footlight MT Light" w:hAnsi="Footlight MT Light"/>
                <w:sz w:val="24"/>
                <w:szCs w:val="24"/>
                <w:lang w:val="id-ID"/>
              </w:rPr>
            </w:pPr>
            <w:r w:rsidRPr="00D95048">
              <w:rPr>
                <w:rFonts w:ascii="Footlight MT Light" w:hAnsi="Footlight MT Light"/>
                <w:sz w:val="24"/>
                <w:szCs w:val="24"/>
                <w:lang w:val="id-ID"/>
              </w:rPr>
              <w:t>Jika dipandang perlu oleh Pejabat Penandatangan Kontrak , penangguhan pembayaran akibat keterlambatan penyerahan pekerjaan dapat dilakukan bersamaan dengan pengenaan denda kepada Penyedia.</w:t>
            </w:r>
          </w:p>
          <w:p w14:paraId="212213C1" w14:textId="77777777" w:rsidR="00F00C2D" w:rsidRPr="00D95048" w:rsidRDefault="00F00C2D" w:rsidP="00F00C2D">
            <w:pPr>
              <w:ind w:right="-108"/>
              <w:rPr>
                <w:rFonts w:ascii="Footlight MT Light" w:hAnsi="Footlight MT Light"/>
                <w:sz w:val="24"/>
                <w:szCs w:val="24"/>
              </w:rPr>
            </w:pPr>
          </w:p>
        </w:tc>
      </w:tr>
      <w:tr w:rsidR="00F00C2D" w:rsidRPr="00D95048" w14:paraId="563F568C" w14:textId="77777777" w:rsidTr="00F00C2D">
        <w:tc>
          <w:tcPr>
            <w:tcW w:w="2235" w:type="dxa"/>
          </w:tcPr>
          <w:p w14:paraId="01676C3A"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277" w:name="_Toc69135102"/>
            <w:bookmarkStart w:id="278" w:name="_Toc69887362"/>
            <w:bookmarkStart w:id="279" w:name="_Toc280170198"/>
            <w:bookmarkStart w:id="280" w:name="_Toc280827072"/>
            <w:bookmarkStart w:id="281" w:name="_Toc281290547"/>
            <w:bookmarkStart w:id="282" w:name="_Toc283710288"/>
            <w:bookmarkStart w:id="283" w:name="_Toc283710679"/>
            <w:bookmarkStart w:id="284" w:name="_Toc290370691"/>
            <w:bookmarkStart w:id="285" w:name="_Toc340869943"/>
            <w:bookmarkStart w:id="286" w:name="_Toc410717846"/>
            <w:bookmarkStart w:id="287" w:name="_Toc410718054"/>
            <w:r w:rsidRPr="00D95048">
              <w:rPr>
                <w:rFonts w:ascii="Footlight MT Light" w:hAnsi="Footlight MT Light"/>
                <w:sz w:val="24"/>
                <w:szCs w:val="24"/>
                <w:lang w:val="id-ID"/>
              </w:rPr>
              <w:t>Penyesuaian Harga</w:t>
            </w:r>
            <w:bookmarkEnd w:id="277"/>
            <w:bookmarkEnd w:id="278"/>
            <w:r w:rsidRPr="00D95048">
              <w:rPr>
                <w:rFonts w:ascii="Footlight MT Light" w:hAnsi="Footlight MT Light"/>
                <w:b w:val="0"/>
                <w:sz w:val="24"/>
                <w:szCs w:val="24"/>
              </w:rPr>
              <w:t xml:space="preserve"> </w:t>
            </w:r>
            <w:bookmarkEnd w:id="279"/>
            <w:bookmarkEnd w:id="280"/>
            <w:bookmarkEnd w:id="281"/>
            <w:bookmarkEnd w:id="282"/>
            <w:bookmarkEnd w:id="283"/>
            <w:bookmarkEnd w:id="284"/>
            <w:bookmarkEnd w:id="285"/>
            <w:bookmarkEnd w:id="286"/>
            <w:bookmarkEnd w:id="287"/>
          </w:p>
        </w:tc>
        <w:tc>
          <w:tcPr>
            <w:tcW w:w="6837" w:type="dxa"/>
            <w:gridSpan w:val="2"/>
          </w:tcPr>
          <w:p w14:paraId="77AFA543" w14:textId="77777777" w:rsidR="00F00C2D" w:rsidRPr="00D95048" w:rsidRDefault="00F00C2D" w:rsidP="00CD2E0B">
            <w:pPr>
              <w:numPr>
                <w:ilvl w:val="0"/>
                <w:numId w:val="146"/>
              </w:numPr>
              <w:ind w:left="636" w:hanging="636"/>
              <w:rPr>
                <w:rFonts w:ascii="Footlight MT Light" w:hAnsi="Footlight MT Light"/>
                <w:sz w:val="24"/>
                <w:szCs w:val="24"/>
              </w:rPr>
            </w:pPr>
            <w:r w:rsidRPr="00D95048">
              <w:rPr>
                <w:rFonts w:ascii="Footlight MT Light" w:hAnsi="Footlight MT Light"/>
                <w:sz w:val="24"/>
                <w:szCs w:val="24"/>
                <w:lang w:val="en-ID"/>
              </w:rPr>
              <w:t>Pemberlakuan Penyesuaian harga pada Kontrak sebagaimana diatur di dalam SSKK</w:t>
            </w:r>
            <w:r w:rsidRPr="00D95048">
              <w:rPr>
                <w:rFonts w:ascii="Footlight MT Light" w:hAnsi="Footlight MT Light"/>
                <w:sz w:val="24"/>
                <w:szCs w:val="24"/>
                <w:lang w:val="id-ID"/>
              </w:rPr>
              <w:t>.</w:t>
            </w:r>
          </w:p>
          <w:p w14:paraId="28640463" w14:textId="77777777" w:rsidR="00F00C2D" w:rsidRPr="00D95048" w:rsidRDefault="00F00C2D" w:rsidP="00F00C2D">
            <w:pPr>
              <w:ind w:left="636"/>
              <w:rPr>
                <w:rFonts w:ascii="Footlight MT Light" w:hAnsi="Footlight MT Light"/>
                <w:sz w:val="24"/>
                <w:szCs w:val="24"/>
                <w:lang w:val="id-ID"/>
              </w:rPr>
            </w:pPr>
          </w:p>
          <w:p w14:paraId="20091186"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 xml:space="preserve">Penyesuaian Harga diberlakukan terhadap Kontrak Tahun Jamak yang berbentuk Kontrak </w:t>
            </w:r>
            <w:r w:rsidRPr="00D95048">
              <w:rPr>
                <w:rFonts w:ascii="Footlight MT Light" w:hAnsi="Footlight MT Light"/>
                <w:sz w:val="24"/>
                <w:szCs w:val="24"/>
                <w:lang w:val="en-ID"/>
              </w:rPr>
              <w:t>Waktu Penugasan</w:t>
            </w:r>
            <w:r w:rsidRPr="00D95048">
              <w:rPr>
                <w:rFonts w:ascii="Footlight MT Light" w:hAnsi="Footlight MT Light"/>
                <w:sz w:val="24"/>
                <w:szCs w:val="24"/>
                <w:lang w:val="id-ID"/>
              </w:rPr>
              <w:t xml:space="preserve"> yang masa pelaksanaannya lebih dari 18 (delapan belas) bulan. </w:t>
            </w:r>
          </w:p>
          <w:p w14:paraId="16F20711" w14:textId="77777777" w:rsidR="00F00C2D" w:rsidRPr="00D95048" w:rsidRDefault="00F00C2D" w:rsidP="00F00C2D">
            <w:pPr>
              <w:rPr>
                <w:rFonts w:ascii="Footlight MT Light" w:hAnsi="Footlight MT Light"/>
                <w:sz w:val="24"/>
                <w:szCs w:val="24"/>
              </w:rPr>
            </w:pPr>
          </w:p>
          <w:p w14:paraId="5E05D24B"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Penyesuaian Harga diberlakukan mulai dari bulan ke-13 (tiga belas) sejak pelaksanaan pekerjaan.</w:t>
            </w:r>
          </w:p>
          <w:p w14:paraId="20616D27" w14:textId="77777777" w:rsidR="00F00C2D" w:rsidRPr="00D95048" w:rsidRDefault="00F00C2D" w:rsidP="00F00C2D">
            <w:pPr>
              <w:ind w:left="743"/>
              <w:rPr>
                <w:rFonts w:ascii="Footlight MT Light" w:hAnsi="Footlight MT Light"/>
                <w:sz w:val="24"/>
                <w:szCs w:val="24"/>
                <w:lang w:val="id-ID"/>
              </w:rPr>
            </w:pPr>
          </w:p>
          <w:p w14:paraId="54A525D7"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Penyesuaian Harga berlaku bagi seluruh kegiatan/mata pembayaran, kecuali komponen keuntungan</w:t>
            </w:r>
            <w:r w:rsidRPr="00D95048">
              <w:rPr>
                <w:rFonts w:ascii="Footlight MT Light" w:hAnsi="Footlight MT Light"/>
                <w:sz w:val="24"/>
                <w:szCs w:val="24"/>
                <w:lang w:val="en-ID"/>
              </w:rPr>
              <w:t xml:space="preserve">, </w:t>
            </w:r>
            <w:r w:rsidRPr="00D95048">
              <w:rPr>
                <w:rFonts w:ascii="Footlight MT Light" w:hAnsi="Footlight MT Light"/>
                <w:sz w:val="24"/>
                <w:szCs w:val="24"/>
                <w:lang w:val="id-ID"/>
              </w:rPr>
              <w:t>biaya tidak langsung (</w:t>
            </w:r>
            <w:r w:rsidRPr="00D95048">
              <w:rPr>
                <w:rFonts w:ascii="Footlight MT Light" w:hAnsi="Footlight MT Light"/>
                <w:i/>
                <w:sz w:val="24"/>
                <w:szCs w:val="24"/>
                <w:lang w:val="id-ID"/>
              </w:rPr>
              <w:t>overhead cost</w:t>
            </w:r>
            <w:r w:rsidRPr="00D95048">
              <w:rPr>
                <w:rFonts w:ascii="Footlight MT Light" w:hAnsi="Footlight MT Light"/>
                <w:sz w:val="24"/>
                <w:szCs w:val="24"/>
                <w:lang w:val="id-ID"/>
              </w:rPr>
              <w:t>)</w:t>
            </w:r>
            <w:r w:rsidRPr="00D95048">
              <w:rPr>
                <w:rFonts w:ascii="Footlight MT Light" w:hAnsi="Footlight MT Light"/>
                <w:sz w:val="24"/>
                <w:szCs w:val="24"/>
                <w:lang w:val="en-ID"/>
              </w:rPr>
              <w:t>, dan biaya satuan timpang sebagaimana tercantum dalam penawaran</w:t>
            </w:r>
            <w:r w:rsidRPr="00D95048">
              <w:rPr>
                <w:rFonts w:ascii="Footlight MT Light" w:hAnsi="Footlight MT Light"/>
                <w:sz w:val="24"/>
                <w:szCs w:val="24"/>
                <w:lang w:val="id-ID"/>
              </w:rPr>
              <w:t>.</w:t>
            </w:r>
          </w:p>
          <w:p w14:paraId="5EA99D8B" w14:textId="77777777" w:rsidR="00F00C2D" w:rsidRPr="00D95048" w:rsidRDefault="00F00C2D" w:rsidP="00F00C2D">
            <w:pPr>
              <w:rPr>
                <w:rFonts w:ascii="Footlight MT Light" w:hAnsi="Footlight MT Light"/>
                <w:sz w:val="24"/>
                <w:szCs w:val="24"/>
                <w:lang w:val="id-ID"/>
              </w:rPr>
            </w:pPr>
          </w:p>
          <w:p w14:paraId="2C0DC1AD"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Penyesuaian Harga Satuan diberlakukan sesuai dengan jadwal pelaksanaan yang tercantum dalam kontrak awal/Adendum Kontrak.</w:t>
            </w:r>
          </w:p>
          <w:p w14:paraId="26CBDE12" w14:textId="77777777" w:rsidR="00F00C2D" w:rsidRPr="00D95048" w:rsidRDefault="00F00C2D" w:rsidP="00F00C2D">
            <w:pPr>
              <w:rPr>
                <w:rFonts w:ascii="Footlight MT Light" w:hAnsi="Footlight MT Light"/>
                <w:sz w:val="24"/>
                <w:szCs w:val="24"/>
                <w:lang w:val="id-ID"/>
              </w:rPr>
            </w:pPr>
          </w:p>
          <w:p w14:paraId="7613124E"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Penyesuaian Harga bagi komponen pekerjaan yang berasal dari luar negeri, menggunakan indeks penyesuaian harga dari negara asal barang tersebut.</w:t>
            </w:r>
          </w:p>
          <w:p w14:paraId="54B23C43" w14:textId="77777777" w:rsidR="00F00C2D" w:rsidRPr="00D95048" w:rsidRDefault="00F00C2D" w:rsidP="00F00C2D">
            <w:pPr>
              <w:rPr>
                <w:rFonts w:ascii="Footlight MT Light" w:hAnsi="Footlight MT Light"/>
                <w:sz w:val="24"/>
                <w:szCs w:val="24"/>
                <w:lang w:val="id-ID"/>
              </w:rPr>
            </w:pPr>
          </w:p>
          <w:p w14:paraId="54BEAEFB"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Jenis pekerjaan baru sebagai akibat adanya Adendum Kontrak dapat diberikan penyesuaian harga mulai bulan ke-13 (tiga belas) sejak Adendum Kontrak tersebut ditandatangani.</w:t>
            </w:r>
          </w:p>
          <w:p w14:paraId="324BA874" w14:textId="77777777" w:rsidR="00F00C2D" w:rsidRPr="00D95048" w:rsidRDefault="00F00C2D" w:rsidP="00F00C2D">
            <w:pPr>
              <w:rPr>
                <w:rFonts w:ascii="Footlight MT Light" w:hAnsi="Footlight MT Light"/>
                <w:sz w:val="24"/>
                <w:szCs w:val="24"/>
                <w:lang w:val="id-ID"/>
              </w:rPr>
            </w:pPr>
          </w:p>
          <w:p w14:paraId="1B8A38BE"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 xml:space="preserve">Indeks yang digunakan dalam hal pelaksanaan kontrak terlambat disebabkan oleh kesalahan Penyedia adalah indeks harga terendah antara jadwal kontrak dan realisasi pekerjaan. </w:t>
            </w:r>
          </w:p>
          <w:p w14:paraId="20AF9942" w14:textId="77777777" w:rsidR="00F00C2D" w:rsidRPr="00D95048" w:rsidRDefault="00F00C2D" w:rsidP="00F00C2D">
            <w:pPr>
              <w:pStyle w:val="ListParagraph"/>
              <w:rPr>
                <w:rFonts w:ascii="Footlight MT Light" w:hAnsi="Footlight MT Light"/>
                <w:sz w:val="24"/>
                <w:szCs w:val="24"/>
                <w:lang w:val="id-ID"/>
              </w:rPr>
            </w:pPr>
          </w:p>
          <w:p w14:paraId="0B97305A"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Penyesuaian Harga ditetapkan dengan rumus sebagai berikut:</w:t>
            </w:r>
          </w:p>
          <w:p w14:paraId="4226A916" w14:textId="77777777" w:rsidR="00F00C2D" w:rsidRPr="00D95048" w:rsidRDefault="00F00C2D" w:rsidP="00F00C2D">
            <w:pPr>
              <w:ind w:left="636"/>
              <w:rPr>
                <w:rFonts w:ascii="Footlight MT Light" w:hAnsi="Footlight MT Light"/>
                <w:sz w:val="24"/>
                <w:szCs w:val="24"/>
                <w:lang w:val="id-ID"/>
              </w:rPr>
            </w:pPr>
          </w:p>
          <w:p w14:paraId="60319A44" w14:textId="77777777" w:rsidR="00F00C2D" w:rsidRPr="00D95048" w:rsidRDefault="00F00C2D" w:rsidP="00CD2E0B">
            <w:pPr>
              <w:pStyle w:val="ListParagraph"/>
              <w:numPr>
                <w:ilvl w:val="0"/>
                <w:numId w:val="147"/>
              </w:numPr>
              <w:ind w:left="1059"/>
              <w:rPr>
                <w:rFonts w:ascii="Footlight MT Light" w:hAnsi="Footlight MT Light"/>
                <w:sz w:val="24"/>
                <w:szCs w:val="24"/>
                <w:lang w:val="id-ID"/>
              </w:rPr>
            </w:pPr>
            <w:r w:rsidRPr="00D95048">
              <w:rPr>
                <w:rFonts w:ascii="Footlight MT Light" w:hAnsi="Footlight MT Light"/>
                <w:sz w:val="24"/>
                <w:szCs w:val="24"/>
                <w:lang w:val="id-ID"/>
              </w:rPr>
              <w:t>Untuk penyesuaian biaya person</w:t>
            </w:r>
            <w:r w:rsidRPr="00D95048">
              <w:rPr>
                <w:rFonts w:ascii="Footlight MT Light" w:hAnsi="Footlight MT Light"/>
                <w:sz w:val="24"/>
                <w:szCs w:val="24"/>
                <w:lang w:val="en-ID"/>
              </w:rPr>
              <w:t>e</w:t>
            </w:r>
            <w:r w:rsidRPr="00D95048">
              <w:rPr>
                <w:rFonts w:ascii="Footlight MT Light" w:hAnsi="Footlight MT Light"/>
                <w:sz w:val="24"/>
                <w:szCs w:val="24"/>
                <w:lang w:val="id-ID"/>
              </w:rPr>
              <w:t>l (remunerasi)</w:t>
            </w:r>
          </w:p>
          <w:p w14:paraId="69F80468" w14:textId="77777777" w:rsidR="00F00C2D" w:rsidRPr="00D95048" w:rsidRDefault="00F00C2D" w:rsidP="00F00C2D">
            <w:pPr>
              <w:ind w:left="720"/>
              <w:rPr>
                <w:rFonts w:ascii="Footlight MT Light" w:hAnsi="Footlight MT Light"/>
                <w:sz w:val="24"/>
                <w:szCs w:val="24"/>
                <w:lang w:val="id-ID"/>
              </w:rPr>
            </w:pPr>
          </w:p>
          <w:p w14:paraId="6ACE0496" w14:textId="77777777" w:rsidR="00F00C2D" w:rsidRPr="00D95048" w:rsidRDefault="00B34BBF" w:rsidP="00F00C2D">
            <w:pPr>
              <w:ind w:left="1059"/>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e>
                </m:d>
              </m:oMath>
            </m:oMathPara>
          </w:p>
          <w:p w14:paraId="7C92E387" w14:textId="77777777" w:rsidR="00F00C2D" w:rsidRPr="00D95048" w:rsidRDefault="00F00C2D" w:rsidP="00F00C2D">
            <w:pPr>
              <w:ind w:left="720"/>
              <w:rPr>
                <w:rFonts w:ascii="Footlight MT Light" w:hAnsi="Footlight MT Light"/>
                <w:sz w:val="24"/>
                <w:szCs w:val="24"/>
              </w:rPr>
            </w:pPr>
          </w:p>
          <w:p w14:paraId="2A2FA7C2" w14:textId="77777777" w:rsidR="00F00C2D" w:rsidRPr="00D95048" w:rsidRDefault="00F00C2D" w:rsidP="00F00C2D">
            <w:pPr>
              <w:tabs>
                <w:tab w:val="left" w:pos="1452"/>
                <w:tab w:val="left" w:pos="1735"/>
              </w:tabs>
              <w:ind w:left="1735" w:hanging="676"/>
              <w:rPr>
                <w:rFonts w:ascii="Footlight MT Light" w:hAnsi="Footlight MT Light"/>
                <w:sz w:val="24"/>
                <w:szCs w:val="24"/>
                <w:lang w:val="nl-NL"/>
              </w:rPr>
            </w:pPr>
            <w:r w:rsidRPr="00D95048">
              <w:rPr>
                <w:rFonts w:ascii="Footlight MT Light" w:hAnsi="Footlight MT Light"/>
                <w:sz w:val="24"/>
                <w:szCs w:val="24"/>
                <w:lang w:val="nl-NL"/>
              </w:rPr>
              <w:t>R</w:t>
            </w:r>
            <w:r w:rsidRPr="00D95048">
              <w:rPr>
                <w:rFonts w:ascii="Footlight MT Light" w:hAnsi="Footlight MT Light"/>
                <w:sz w:val="24"/>
                <w:szCs w:val="24"/>
                <w:vertAlign w:val="subscript"/>
                <w:lang w:val="nl-NL"/>
              </w:rPr>
              <w:t>n</w:t>
            </w:r>
            <w:r w:rsidRPr="00D95048">
              <w:rPr>
                <w:rFonts w:ascii="Footlight MT Light" w:hAnsi="Footlight MT Light"/>
                <w:sz w:val="24"/>
                <w:szCs w:val="24"/>
                <w:lang w:val="nl-NL"/>
              </w:rPr>
              <w:t xml:space="preserve"> </w:t>
            </w:r>
            <w:r w:rsidRPr="00D95048">
              <w:rPr>
                <w:rFonts w:ascii="Footlight MT Light" w:hAnsi="Footlight MT Light"/>
                <w:sz w:val="24"/>
                <w:szCs w:val="24"/>
                <w:lang w:val="nl-NL"/>
              </w:rPr>
              <w:tab/>
              <w:t xml:space="preserve">= </w:t>
            </w:r>
            <w:r w:rsidRPr="00D95048">
              <w:rPr>
                <w:rFonts w:ascii="Footlight MT Light" w:hAnsi="Footlight MT Light"/>
                <w:sz w:val="24"/>
                <w:szCs w:val="24"/>
                <w:lang w:val="nl-NL"/>
              </w:rPr>
              <w:tab/>
              <w:t>Remunerasi setelah penyesuaian harga;</w:t>
            </w:r>
          </w:p>
          <w:p w14:paraId="01437EBE" w14:textId="77777777" w:rsidR="00F00C2D" w:rsidRPr="00D95048" w:rsidRDefault="00F00C2D" w:rsidP="00F00C2D">
            <w:pPr>
              <w:tabs>
                <w:tab w:val="left" w:pos="1452"/>
                <w:tab w:val="left" w:pos="1735"/>
              </w:tabs>
              <w:ind w:left="1735" w:hanging="676"/>
              <w:rPr>
                <w:rFonts w:ascii="Footlight MT Light" w:hAnsi="Footlight MT Light"/>
                <w:sz w:val="24"/>
                <w:szCs w:val="24"/>
              </w:rPr>
            </w:pPr>
            <w:r w:rsidRPr="00D95048">
              <w:rPr>
                <w:rFonts w:ascii="Footlight MT Light" w:hAnsi="Footlight MT Light"/>
                <w:sz w:val="24"/>
                <w:szCs w:val="24"/>
                <w:lang w:val="id-ID"/>
              </w:rPr>
              <w:t>R</w:t>
            </w:r>
            <w:r w:rsidRPr="00D95048">
              <w:rPr>
                <w:rFonts w:ascii="Footlight MT Light" w:hAnsi="Footlight MT Light"/>
                <w:sz w:val="24"/>
                <w:szCs w:val="24"/>
                <w:vertAlign w:val="subscript"/>
              </w:rPr>
              <w:t>0</w:t>
            </w:r>
            <w:r w:rsidRPr="00D95048">
              <w:rPr>
                <w:rFonts w:ascii="Footlight MT Light" w:hAnsi="Footlight MT Light"/>
                <w:sz w:val="24"/>
                <w:szCs w:val="24"/>
              </w:rPr>
              <w:t xml:space="preserve"> </w:t>
            </w:r>
            <w:r w:rsidRPr="00D95048">
              <w:rPr>
                <w:rFonts w:ascii="Footlight MT Light" w:hAnsi="Footlight MT Light"/>
                <w:sz w:val="24"/>
                <w:szCs w:val="24"/>
              </w:rPr>
              <w:tab/>
              <w:t xml:space="preserve">= </w:t>
            </w:r>
            <w:r w:rsidRPr="00D95048">
              <w:rPr>
                <w:rFonts w:ascii="Footlight MT Light" w:hAnsi="Footlight MT Light"/>
                <w:sz w:val="24"/>
                <w:szCs w:val="24"/>
              </w:rPr>
              <w:tab/>
            </w:r>
            <w:r w:rsidRPr="00D95048">
              <w:rPr>
                <w:rFonts w:ascii="Footlight MT Light" w:hAnsi="Footlight MT Light"/>
                <w:sz w:val="24"/>
                <w:szCs w:val="24"/>
                <w:lang w:val="id-ID"/>
              </w:rPr>
              <w:t>Remunerasi</w:t>
            </w:r>
            <w:r w:rsidRPr="00D95048">
              <w:rPr>
                <w:rFonts w:ascii="Footlight MT Light" w:hAnsi="Footlight MT Light"/>
                <w:sz w:val="24"/>
                <w:szCs w:val="24"/>
              </w:rPr>
              <w:t xml:space="preserve"> saat penawaran</w:t>
            </w:r>
            <w:r w:rsidRPr="00D95048">
              <w:rPr>
                <w:rFonts w:ascii="Footlight MT Light" w:hAnsi="Footlight MT Light"/>
                <w:sz w:val="24"/>
                <w:szCs w:val="24"/>
                <w:lang w:val="id-ID"/>
              </w:rPr>
              <w:t xml:space="preserve"> biaya</w:t>
            </w:r>
            <w:r w:rsidRPr="00D95048">
              <w:rPr>
                <w:rFonts w:ascii="Footlight MT Light" w:hAnsi="Footlight MT Light"/>
                <w:sz w:val="24"/>
                <w:szCs w:val="24"/>
              </w:rPr>
              <w:t>;</w:t>
            </w:r>
          </w:p>
          <w:p w14:paraId="1561FA85" w14:textId="77777777" w:rsidR="00F00C2D" w:rsidRPr="00D95048" w:rsidRDefault="00F00C2D" w:rsidP="00F00C2D">
            <w:pPr>
              <w:tabs>
                <w:tab w:val="left" w:pos="1452"/>
              </w:tabs>
              <w:ind w:left="1735" w:hanging="676"/>
              <w:rPr>
                <w:rFonts w:ascii="Footlight MT Light" w:hAnsi="Footlight MT Light"/>
                <w:sz w:val="24"/>
                <w:szCs w:val="24"/>
                <w:lang w:val="nl-NL"/>
              </w:rPr>
            </w:pPr>
            <w:r w:rsidRPr="00D95048">
              <w:rPr>
                <w:rFonts w:ascii="Footlight MT Light" w:hAnsi="Footlight MT Light"/>
                <w:sz w:val="24"/>
                <w:szCs w:val="24"/>
                <w:lang w:val="nl-NL"/>
              </w:rPr>
              <w:t xml:space="preserve">a </w:t>
            </w:r>
            <w:r w:rsidRPr="00D95048">
              <w:rPr>
                <w:rFonts w:ascii="Footlight MT Light" w:hAnsi="Footlight MT Light"/>
                <w:sz w:val="24"/>
                <w:szCs w:val="24"/>
                <w:lang w:val="nl-NL"/>
              </w:rPr>
              <w:tab/>
              <w:t xml:space="preserve">= </w:t>
            </w:r>
            <w:r w:rsidRPr="00D95048">
              <w:rPr>
                <w:rFonts w:ascii="Footlight MT Light" w:hAnsi="Footlight MT Light"/>
                <w:sz w:val="24"/>
                <w:szCs w:val="24"/>
                <w:lang w:val="nl-NL"/>
              </w:rPr>
              <w:tab/>
              <w:t xml:space="preserve">Koefisien tetap yang terdiri atas keuntungan dan </w:t>
            </w:r>
            <w:r w:rsidRPr="00D95048">
              <w:rPr>
                <w:rFonts w:ascii="Footlight MT Light" w:hAnsi="Footlight MT Light"/>
                <w:i/>
                <w:sz w:val="24"/>
                <w:szCs w:val="24"/>
                <w:lang w:val="nl-NL"/>
              </w:rPr>
              <w:t>overhead</w:t>
            </w:r>
            <w:r w:rsidRPr="00D95048">
              <w:rPr>
                <w:rFonts w:ascii="Footlight MT Light" w:hAnsi="Footlight MT Light"/>
                <w:sz w:val="24"/>
                <w:szCs w:val="24"/>
                <w:lang w:val="nl-NL"/>
              </w:rPr>
              <w:t>;</w:t>
            </w:r>
          </w:p>
          <w:p w14:paraId="6AD47C55" w14:textId="77777777" w:rsidR="00F00C2D" w:rsidRPr="00D95048" w:rsidRDefault="00F00C2D" w:rsidP="00F00C2D">
            <w:pPr>
              <w:ind w:left="1770" w:hanging="2"/>
              <w:rPr>
                <w:rFonts w:ascii="Footlight MT Light" w:hAnsi="Footlight MT Light"/>
                <w:sz w:val="24"/>
                <w:szCs w:val="24"/>
                <w:lang w:val="id-ID"/>
              </w:rPr>
            </w:pPr>
            <w:r w:rsidRPr="00D95048">
              <w:rPr>
                <w:rFonts w:ascii="Footlight MT Light" w:hAnsi="Footlight MT Light"/>
                <w:sz w:val="24"/>
                <w:szCs w:val="24"/>
                <w:lang w:val="nl-NL"/>
              </w:rPr>
              <w:t xml:space="preserve">Dalam hal penawaran tidak mencantumkan besaran komponen keuntungan dan </w:t>
            </w:r>
            <w:r w:rsidRPr="00D95048">
              <w:rPr>
                <w:rFonts w:ascii="Footlight MT Light" w:hAnsi="Footlight MT Light"/>
                <w:i/>
                <w:sz w:val="24"/>
                <w:szCs w:val="24"/>
                <w:lang w:val="nl-NL"/>
              </w:rPr>
              <w:t>overhead</w:t>
            </w:r>
            <w:r w:rsidRPr="00D95048">
              <w:rPr>
                <w:rFonts w:ascii="Footlight MT Light" w:hAnsi="Footlight MT Light"/>
                <w:sz w:val="24"/>
                <w:szCs w:val="24"/>
                <w:lang w:val="nl-NL"/>
              </w:rPr>
              <w:t xml:space="preserve"> maka </w:t>
            </w:r>
            <w:r w:rsidRPr="00D95048">
              <w:rPr>
                <w:rFonts w:ascii="Footlight MT Light" w:hAnsi="Footlight MT Light"/>
                <w:sz w:val="24"/>
                <w:szCs w:val="24"/>
                <w:lang w:val="nl-NL"/>
              </w:rPr>
              <w:br/>
              <w:t>a = 0,15.</w:t>
            </w:r>
          </w:p>
          <w:p w14:paraId="74B2C12C" w14:textId="77777777" w:rsidR="00F00C2D" w:rsidRPr="00D95048" w:rsidRDefault="00F00C2D" w:rsidP="00F00C2D">
            <w:pPr>
              <w:tabs>
                <w:tab w:val="left" w:pos="1452"/>
              </w:tabs>
              <w:ind w:left="1735" w:hanging="676"/>
              <w:rPr>
                <w:rFonts w:ascii="Footlight MT Light" w:hAnsi="Footlight MT Light"/>
                <w:sz w:val="24"/>
                <w:szCs w:val="24"/>
              </w:rPr>
            </w:pPr>
            <w:r w:rsidRPr="00D95048">
              <w:rPr>
                <w:rFonts w:ascii="Footlight MT Light" w:hAnsi="Footlight MT Light"/>
                <w:sz w:val="24"/>
                <w:szCs w:val="24"/>
                <w:lang w:val="nl-NL"/>
              </w:rPr>
              <w:t>b</w:t>
            </w:r>
            <w:r w:rsidRPr="00D95048">
              <w:rPr>
                <w:rFonts w:ascii="Footlight MT Light" w:hAnsi="Footlight MT Light"/>
                <w:sz w:val="24"/>
                <w:szCs w:val="24"/>
                <w:lang w:val="nl-NL"/>
              </w:rPr>
              <w:tab/>
              <w:t>=</w:t>
            </w:r>
            <w:r w:rsidRPr="00D95048">
              <w:rPr>
                <w:rFonts w:ascii="Footlight MT Light" w:hAnsi="Footlight MT Light"/>
                <w:sz w:val="24"/>
                <w:szCs w:val="24"/>
                <w:lang w:val="nl-NL"/>
              </w:rPr>
              <w:tab/>
              <w:t xml:space="preserve">Koefisien </w:t>
            </w:r>
            <w:r w:rsidRPr="00D95048">
              <w:rPr>
                <w:rFonts w:ascii="Footlight MT Light" w:hAnsi="Footlight MT Light"/>
                <w:sz w:val="24"/>
                <w:szCs w:val="24"/>
                <w:lang w:val="id-ID"/>
              </w:rPr>
              <w:t xml:space="preserve">remunerasi. (b = 1 </w:t>
            </w:r>
            <w:r w:rsidRPr="00D95048">
              <w:rPr>
                <w:rFonts w:ascii="Footlight MT Light" w:hAnsi="Footlight MT Light" w:cs="Arial"/>
                <w:sz w:val="24"/>
                <w:szCs w:val="24"/>
                <w:lang w:val="id-ID"/>
              </w:rPr>
              <w:t>-</w:t>
            </w:r>
            <w:r w:rsidRPr="00D95048">
              <w:rPr>
                <w:rFonts w:ascii="Footlight MT Light" w:hAnsi="Footlight MT Light"/>
                <w:sz w:val="24"/>
                <w:szCs w:val="24"/>
                <w:lang w:val="id-ID"/>
              </w:rPr>
              <w:t xml:space="preserve"> a)</w:t>
            </w:r>
          </w:p>
          <w:p w14:paraId="08A9B9FC" w14:textId="77777777" w:rsidR="00F00C2D" w:rsidRPr="00D95048" w:rsidRDefault="00F00C2D" w:rsidP="00F00C2D">
            <w:pPr>
              <w:tabs>
                <w:tab w:val="left" w:pos="1452"/>
              </w:tabs>
              <w:ind w:left="1735" w:hanging="676"/>
              <w:rPr>
                <w:rFonts w:ascii="Footlight MT Light" w:hAnsi="Footlight MT Light"/>
                <w:sz w:val="24"/>
                <w:szCs w:val="24"/>
                <w:lang w:val="pt-BR"/>
              </w:rPr>
            </w:pPr>
            <w:r w:rsidRPr="00D95048">
              <w:rPr>
                <w:rFonts w:ascii="Footlight MT Light" w:hAnsi="Footlight MT Light"/>
                <w:sz w:val="24"/>
                <w:szCs w:val="24"/>
                <w:lang w:val="nl-NL"/>
              </w:rPr>
              <w:t>I</w:t>
            </w:r>
            <w:r w:rsidRPr="00D95048">
              <w:rPr>
                <w:rFonts w:ascii="Footlight MT Light" w:hAnsi="Footlight MT Light"/>
                <w:sz w:val="24"/>
                <w:szCs w:val="24"/>
                <w:vertAlign w:val="subscript"/>
                <w:lang w:val="nl-NL"/>
              </w:rPr>
              <w:t>0</w:t>
            </w:r>
            <w:r w:rsidRPr="00D95048">
              <w:rPr>
                <w:rFonts w:ascii="Footlight MT Light" w:hAnsi="Footlight MT Light"/>
                <w:sz w:val="24"/>
                <w:szCs w:val="24"/>
                <w:vertAlign w:val="subscript"/>
              </w:rPr>
              <w:tab/>
            </w:r>
            <w:r w:rsidRPr="00D95048">
              <w:rPr>
                <w:rFonts w:ascii="Footlight MT Light" w:hAnsi="Footlight MT Light"/>
                <w:sz w:val="24"/>
                <w:szCs w:val="24"/>
                <w:lang w:val="pt-BR"/>
              </w:rPr>
              <w:t>=</w:t>
            </w:r>
            <w:r w:rsidRPr="00D95048">
              <w:rPr>
                <w:rFonts w:ascii="Footlight MT Light" w:hAnsi="Footlight MT Light"/>
                <w:sz w:val="24"/>
                <w:szCs w:val="24"/>
                <w:lang w:val="pt-BR"/>
              </w:rPr>
              <w:tab/>
              <w:t xml:space="preserve">Indeks </w:t>
            </w:r>
            <w:r w:rsidRPr="00D95048">
              <w:rPr>
                <w:rFonts w:ascii="Footlight MT Light" w:hAnsi="Footlight MT Light"/>
                <w:sz w:val="24"/>
                <w:szCs w:val="24"/>
                <w:lang w:val="id-ID"/>
              </w:rPr>
              <w:t>upah</w:t>
            </w:r>
            <w:r w:rsidRPr="00D95048">
              <w:rPr>
                <w:rFonts w:ascii="Footlight MT Light" w:hAnsi="Footlight MT Light"/>
                <w:sz w:val="24"/>
                <w:szCs w:val="24"/>
                <w:lang w:val="pt-BR"/>
              </w:rPr>
              <w:t xml:space="preserve"> </w:t>
            </w:r>
            <w:r w:rsidRPr="00D95048">
              <w:rPr>
                <w:rFonts w:ascii="Footlight MT Light" w:hAnsi="Footlight MT Light"/>
                <w:sz w:val="24"/>
                <w:szCs w:val="24"/>
                <w:lang w:val="id-ID"/>
              </w:rPr>
              <w:t xml:space="preserve">nominal </w:t>
            </w:r>
            <w:r w:rsidRPr="00D95048">
              <w:rPr>
                <w:rFonts w:ascii="Footlight MT Light" w:hAnsi="Footlight MT Light"/>
                <w:sz w:val="24"/>
                <w:szCs w:val="24"/>
                <w:lang w:val="pt-BR"/>
              </w:rPr>
              <w:t>pada bulan penyampaian penawaran</w:t>
            </w:r>
            <w:r w:rsidRPr="00D95048">
              <w:rPr>
                <w:rFonts w:ascii="Footlight MT Light" w:hAnsi="Footlight MT Light"/>
                <w:sz w:val="24"/>
                <w:szCs w:val="24"/>
                <w:lang w:val="id-ID"/>
              </w:rPr>
              <w:t xml:space="preserve"> biaya</w:t>
            </w:r>
            <w:r w:rsidRPr="00D95048">
              <w:rPr>
                <w:rFonts w:ascii="Footlight MT Light" w:hAnsi="Footlight MT Light"/>
                <w:sz w:val="24"/>
                <w:szCs w:val="24"/>
                <w:lang w:val="pt-BR"/>
              </w:rPr>
              <w:t>.</w:t>
            </w:r>
            <w:r w:rsidRPr="00D95048">
              <w:rPr>
                <w:rFonts w:ascii="Footlight MT Light" w:hAnsi="Footlight MT Light"/>
                <w:sz w:val="24"/>
                <w:szCs w:val="24"/>
                <w:lang w:val="pt-BR"/>
              </w:rPr>
              <w:tab/>
            </w:r>
          </w:p>
          <w:p w14:paraId="7250BBE8" w14:textId="77777777" w:rsidR="00F00C2D" w:rsidRPr="00D95048" w:rsidRDefault="00F00C2D" w:rsidP="00F00C2D">
            <w:pPr>
              <w:tabs>
                <w:tab w:val="left" w:pos="1452"/>
              </w:tabs>
              <w:ind w:left="1735" w:hanging="676"/>
              <w:rPr>
                <w:rFonts w:ascii="Footlight MT Light" w:hAnsi="Footlight MT Light"/>
                <w:sz w:val="24"/>
                <w:szCs w:val="24"/>
                <w:lang w:val="id-ID"/>
              </w:rPr>
            </w:pPr>
            <w:r w:rsidRPr="00D95048">
              <w:rPr>
                <w:rFonts w:ascii="Footlight MT Light" w:hAnsi="Footlight MT Light"/>
                <w:sz w:val="24"/>
                <w:szCs w:val="24"/>
                <w:lang w:val="nl-NL"/>
              </w:rPr>
              <w:t>I</w:t>
            </w:r>
            <w:r w:rsidRPr="00D95048">
              <w:rPr>
                <w:rFonts w:ascii="Footlight MT Light" w:hAnsi="Footlight MT Light"/>
                <w:sz w:val="24"/>
                <w:szCs w:val="24"/>
                <w:vertAlign w:val="subscript"/>
                <w:lang w:val="nl-NL"/>
              </w:rPr>
              <w:t>n</w:t>
            </w:r>
            <w:r w:rsidRPr="00D95048">
              <w:rPr>
                <w:rFonts w:ascii="Footlight MT Light" w:hAnsi="Footlight MT Light"/>
                <w:sz w:val="24"/>
                <w:szCs w:val="24"/>
                <w:lang w:val="nl-NL"/>
              </w:rPr>
              <w:tab/>
              <w:t>=</w:t>
            </w:r>
            <w:r w:rsidRPr="00D95048">
              <w:rPr>
                <w:rFonts w:ascii="Footlight MT Light" w:hAnsi="Footlight MT Light"/>
                <w:sz w:val="24"/>
                <w:szCs w:val="24"/>
                <w:lang w:val="nl-NL"/>
              </w:rPr>
              <w:tab/>
              <w:t xml:space="preserve">Indeks </w:t>
            </w:r>
            <w:r w:rsidRPr="00D95048">
              <w:rPr>
                <w:rFonts w:ascii="Footlight MT Light" w:hAnsi="Footlight MT Light"/>
                <w:sz w:val="24"/>
                <w:szCs w:val="24"/>
                <w:lang w:val="id-ID"/>
              </w:rPr>
              <w:t>upah</w:t>
            </w:r>
            <w:r w:rsidRPr="00D95048">
              <w:rPr>
                <w:rFonts w:ascii="Footlight MT Light" w:hAnsi="Footlight MT Light"/>
                <w:sz w:val="24"/>
                <w:szCs w:val="24"/>
                <w:lang w:val="nl-NL"/>
              </w:rPr>
              <w:t xml:space="preserve"> </w:t>
            </w:r>
            <w:r w:rsidRPr="00D95048">
              <w:rPr>
                <w:rFonts w:ascii="Footlight MT Light" w:hAnsi="Footlight MT Light"/>
                <w:sz w:val="24"/>
                <w:szCs w:val="24"/>
                <w:lang w:val="id-ID"/>
              </w:rPr>
              <w:t xml:space="preserve">nominal </w:t>
            </w:r>
            <w:r w:rsidRPr="00D95048">
              <w:rPr>
                <w:rFonts w:ascii="Footlight MT Light" w:hAnsi="Footlight MT Light"/>
                <w:sz w:val="24"/>
                <w:szCs w:val="24"/>
                <w:lang w:val="nl-NL"/>
              </w:rPr>
              <w:t>pada saat pekerjaan dilaksanakan</w:t>
            </w:r>
            <w:r w:rsidRPr="00D95048">
              <w:rPr>
                <w:rFonts w:ascii="Footlight MT Light" w:hAnsi="Footlight MT Light"/>
                <w:sz w:val="24"/>
                <w:szCs w:val="24"/>
                <w:lang w:val="id-ID"/>
              </w:rPr>
              <w:t>.</w:t>
            </w:r>
          </w:p>
          <w:p w14:paraId="1E459870" w14:textId="77777777" w:rsidR="00F00C2D" w:rsidRPr="00D95048" w:rsidRDefault="00F00C2D" w:rsidP="00F00C2D">
            <w:pPr>
              <w:rPr>
                <w:rFonts w:ascii="Footlight MT Light" w:hAnsi="Footlight MT Light"/>
                <w:sz w:val="24"/>
                <w:szCs w:val="24"/>
                <w:lang w:val="id-ID"/>
              </w:rPr>
            </w:pPr>
          </w:p>
          <w:p w14:paraId="6EF5BC8D" w14:textId="77777777" w:rsidR="00F00C2D" w:rsidRPr="00D95048" w:rsidRDefault="00F00C2D" w:rsidP="00CD2E0B">
            <w:pPr>
              <w:pStyle w:val="ListParagraph"/>
              <w:numPr>
                <w:ilvl w:val="0"/>
                <w:numId w:val="147"/>
              </w:numPr>
              <w:ind w:left="1059"/>
              <w:rPr>
                <w:rFonts w:ascii="Footlight MT Light" w:hAnsi="Footlight MT Light"/>
                <w:sz w:val="24"/>
                <w:szCs w:val="24"/>
                <w:lang w:val="id-ID"/>
              </w:rPr>
            </w:pPr>
            <w:r w:rsidRPr="00D95048">
              <w:rPr>
                <w:rFonts w:ascii="Footlight MT Light" w:hAnsi="Footlight MT Light"/>
                <w:sz w:val="24"/>
                <w:szCs w:val="24"/>
                <w:lang w:val="en-ID"/>
              </w:rPr>
              <w:t>P</w:t>
            </w:r>
            <w:r w:rsidRPr="00D95048">
              <w:rPr>
                <w:rFonts w:ascii="Footlight MT Light" w:hAnsi="Footlight MT Light"/>
                <w:sz w:val="24"/>
                <w:szCs w:val="24"/>
                <w:lang w:val="id-ID"/>
              </w:rPr>
              <w:t xml:space="preserve">enyesuaian </w:t>
            </w:r>
            <w:r w:rsidRPr="00D95048">
              <w:rPr>
                <w:rFonts w:ascii="Footlight MT Light" w:hAnsi="Footlight MT Light"/>
                <w:sz w:val="24"/>
                <w:szCs w:val="24"/>
                <w:lang w:val="en-ID"/>
              </w:rPr>
              <w:t>harga</w:t>
            </w:r>
            <w:r w:rsidRPr="00D95048">
              <w:rPr>
                <w:rFonts w:ascii="Footlight MT Light" w:hAnsi="Footlight MT Light"/>
                <w:sz w:val="24"/>
                <w:szCs w:val="24"/>
                <w:lang w:val="id-ID"/>
              </w:rPr>
              <w:t xml:space="preserve"> untuk komponen non-personel yang bersifat Harga Satuan</w:t>
            </w:r>
          </w:p>
          <w:p w14:paraId="644F7271" w14:textId="77777777" w:rsidR="00F00C2D" w:rsidRPr="00D95048" w:rsidRDefault="00F00C2D" w:rsidP="00F00C2D">
            <w:pPr>
              <w:ind w:left="720"/>
              <w:rPr>
                <w:rFonts w:ascii="Footlight MT Light" w:hAnsi="Footlight MT Light"/>
                <w:sz w:val="24"/>
                <w:szCs w:val="24"/>
                <w:lang w:val="id-ID"/>
              </w:rPr>
            </w:pPr>
          </w:p>
          <w:p w14:paraId="56E657C1" w14:textId="77777777" w:rsidR="00F00C2D" w:rsidRPr="00D95048" w:rsidRDefault="00B34BBF" w:rsidP="00F00C2D">
            <w:pPr>
              <w:ind w:left="1059"/>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den>
                    </m:f>
                  </m:e>
                </m:d>
              </m:oMath>
            </m:oMathPara>
          </w:p>
          <w:p w14:paraId="5DC166DF" w14:textId="77777777" w:rsidR="00F00C2D" w:rsidRPr="00D95048" w:rsidRDefault="00F00C2D" w:rsidP="00F00C2D">
            <w:pPr>
              <w:ind w:left="720"/>
              <w:rPr>
                <w:rFonts w:ascii="Footlight MT Light" w:hAnsi="Footlight MT Light"/>
                <w:sz w:val="24"/>
                <w:szCs w:val="24"/>
              </w:rPr>
            </w:pPr>
          </w:p>
          <w:tbl>
            <w:tblPr>
              <w:tblW w:w="5495" w:type="dxa"/>
              <w:tblInd w:w="1066" w:type="dxa"/>
              <w:tblLayout w:type="fixed"/>
              <w:tblLook w:val="04A0" w:firstRow="1" w:lastRow="0" w:firstColumn="1" w:lastColumn="0" w:noHBand="0" w:noVBand="1"/>
            </w:tblPr>
            <w:tblGrid>
              <w:gridCol w:w="630"/>
              <w:gridCol w:w="450"/>
              <w:gridCol w:w="4415"/>
            </w:tblGrid>
            <w:tr w:rsidR="00F00C2D" w:rsidRPr="00D95048" w14:paraId="7D59180C" w14:textId="77777777" w:rsidTr="00F00C2D">
              <w:tc>
                <w:tcPr>
                  <w:tcW w:w="630" w:type="dxa"/>
                </w:tcPr>
                <w:p w14:paraId="5F945818"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H</w:t>
                  </w:r>
                  <w:r w:rsidRPr="00D95048">
                    <w:rPr>
                      <w:rFonts w:ascii="Footlight MT Light" w:hAnsi="Footlight MT Light"/>
                      <w:szCs w:val="24"/>
                      <w:vertAlign w:val="subscript"/>
                      <w:lang w:val="fi-FI"/>
                    </w:rPr>
                    <w:t>n</w:t>
                  </w:r>
                </w:p>
              </w:tc>
              <w:tc>
                <w:tcPr>
                  <w:tcW w:w="450" w:type="dxa"/>
                </w:tcPr>
                <w:p w14:paraId="59047DD0"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1C5B8063"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id-ID"/>
                    </w:rPr>
                    <w:t>Harga Satuan</w:t>
                  </w:r>
                  <w:r w:rsidRPr="00D95048">
                    <w:rPr>
                      <w:rFonts w:ascii="Footlight MT Light" w:hAnsi="Footlight MT Light"/>
                      <w:szCs w:val="24"/>
                      <w:lang w:val="fi-FI"/>
                    </w:rPr>
                    <w:t xml:space="preserve"> </w:t>
                  </w:r>
                  <w:r w:rsidRPr="00D95048">
                    <w:rPr>
                      <w:rFonts w:ascii="Footlight MT Light" w:hAnsi="Footlight MT Light"/>
                      <w:szCs w:val="24"/>
                      <w:lang w:val="id-ID"/>
                    </w:rPr>
                    <w:t xml:space="preserve">komponen non-personel </w:t>
                  </w:r>
                  <w:r w:rsidRPr="00D95048">
                    <w:rPr>
                      <w:rFonts w:ascii="Footlight MT Light" w:hAnsi="Footlight MT Light"/>
                      <w:szCs w:val="24"/>
                      <w:lang w:val="fi-FI"/>
                    </w:rPr>
                    <w:t>setelah penyesuaian harga;</w:t>
                  </w:r>
                </w:p>
              </w:tc>
            </w:tr>
            <w:tr w:rsidR="00F00C2D" w:rsidRPr="00D95048" w14:paraId="423BF1CC" w14:textId="77777777" w:rsidTr="00F00C2D">
              <w:tc>
                <w:tcPr>
                  <w:tcW w:w="630" w:type="dxa"/>
                </w:tcPr>
                <w:p w14:paraId="5DFC8C81"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H</w:t>
                  </w:r>
                  <w:r w:rsidRPr="00D95048">
                    <w:rPr>
                      <w:rFonts w:ascii="Footlight MT Light" w:hAnsi="Footlight MT Light"/>
                      <w:szCs w:val="24"/>
                      <w:vertAlign w:val="subscript"/>
                      <w:lang w:val="fi-FI"/>
                    </w:rPr>
                    <w:t>0</w:t>
                  </w:r>
                </w:p>
              </w:tc>
              <w:tc>
                <w:tcPr>
                  <w:tcW w:w="450" w:type="dxa"/>
                </w:tcPr>
                <w:p w14:paraId="3CA70C5A"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6F91AA37"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id-ID"/>
                    </w:rPr>
                    <w:t>Harga Satuan</w:t>
                  </w:r>
                  <w:r w:rsidRPr="00D95048">
                    <w:rPr>
                      <w:rFonts w:ascii="Footlight MT Light" w:hAnsi="Footlight MT Light"/>
                      <w:szCs w:val="24"/>
                      <w:lang w:val="fi-FI"/>
                    </w:rPr>
                    <w:t xml:space="preserve"> </w:t>
                  </w:r>
                  <w:r w:rsidRPr="00D95048">
                    <w:rPr>
                      <w:rFonts w:ascii="Footlight MT Light" w:hAnsi="Footlight MT Light"/>
                      <w:szCs w:val="24"/>
                      <w:lang w:val="id-ID"/>
                    </w:rPr>
                    <w:t xml:space="preserve">komponen non-personel </w:t>
                  </w:r>
                  <w:r w:rsidRPr="00D95048">
                    <w:rPr>
                      <w:rFonts w:ascii="Footlight MT Light" w:hAnsi="Footlight MT Light"/>
                      <w:szCs w:val="24"/>
                      <w:lang w:val="fi-FI"/>
                    </w:rPr>
                    <w:t>saat penawaran</w:t>
                  </w:r>
                  <w:r w:rsidRPr="00D95048">
                    <w:rPr>
                      <w:rFonts w:ascii="Footlight MT Light" w:hAnsi="Footlight MT Light"/>
                      <w:szCs w:val="24"/>
                      <w:lang w:val="id-ID"/>
                    </w:rPr>
                    <w:t xml:space="preserve"> biaya</w:t>
                  </w:r>
                  <w:r w:rsidRPr="00D95048">
                    <w:rPr>
                      <w:rFonts w:ascii="Footlight MT Light" w:hAnsi="Footlight MT Light"/>
                      <w:szCs w:val="24"/>
                      <w:lang w:val="fi-FI"/>
                    </w:rPr>
                    <w:t>;</w:t>
                  </w:r>
                </w:p>
              </w:tc>
            </w:tr>
            <w:tr w:rsidR="00F00C2D" w:rsidRPr="00D95048" w14:paraId="07EE2DB9" w14:textId="77777777" w:rsidTr="00F00C2D">
              <w:tc>
                <w:tcPr>
                  <w:tcW w:w="630" w:type="dxa"/>
                </w:tcPr>
                <w:p w14:paraId="10B7F5A8"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a</w:t>
                  </w:r>
                </w:p>
              </w:tc>
              <w:tc>
                <w:tcPr>
                  <w:tcW w:w="450" w:type="dxa"/>
                </w:tcPr>
                <w:p w14:paraId="7C57D9A3"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5145377A"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Koefisien tetap yang terdiri atas keuntungan dan overhead;</w:t>
                  </w:r>
                </w:p>
                <w:p w14:paraId="676E277F"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 xml:space="preserve">Dalam hal penawaran tidak mencantumkan besaran komponen keuntungan dan overhead maka </w:t>
                  </w:r>
                  <w:r w:rsidRPr="00D95048">
                    <w:rPr>
                      <w:rFonts w:ascii="Footlight MT Light" w:hAnsi="Footlight MT Light"/>
                      <w:szCs w:val="24"/>
                      <w:lang w:val="fi-FI"/>
                    </w:rPr>
                    <w:br/>
                    <w:t>a = 0,15.</w:t>
                  </w:r>
                </w:p>
              </w:tc>
            </w:tr>
            <w:tr w:rsidR="00F00C2D" w:rsidRPr="00D95048" w14:paraId="68C1C691" w14:textId="77777777" w:rsidTr="00F00C2D">
              <w:tc>
                <w:tcPr>
                  <w:tcW w:w="630" w:type="dxa"/>
                </w:tcPr>
                <w:p w14:paraId="575CCBFA"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b</w:t>
                  </w:r>
                </w:p>
              </w:tc>
              <w:tc>
                <w:tcPr>
                  <w:tcW w:w="450" w:type="dxa"/>
                </w:tcPr>
                <w:p w14:paraId="1E0A1163"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0349B519" w14:textId="77777777" w:rsidR="00F00C2D" w:rsidRPr="00D95048" w:rsidRDefault="00F00C2D" w:rsidP="00F00C2D">
                  <w:pPr>
                    <w:tabs>
                      <w:tab w:val="left" w:pos="1452"/>
                      <w:tab w:val="left" w:pos="1735"/>
                    </w:tabs>
                    <w:rPr>
                      <w:rFonts w:ascii="Footlight MT Light" w:hAnsi="Footlight MT Light"/>
                      <w:szCs w:val="24"/>
                      <w:lang w:val="id-ID"/>
                    </w:rPr>
                  </w:pPr>
                  <w:r w:rsidRPr="00D95048">
                    <w:rPr>
                      <w:rFonts w:ascii="Footlight MT Light" w:hAnsi="Footlight MT Light"/>
                      <w:szCs w:val="24"/>
                      <w:lang w:val="nl-NL"/>
                    </w:rPr>
                    <w:t xml:space="preserve">Koefisien </w:t>
                  </w:r>
                  <w:r w:rsidRPr="00D95048">
                    <w:rPr>
                      <w:rFonts w:ascii="Footlight MT Light" w:hAnsi="Footlight MT Light"/>
                      <w:szCs w:val="24"/>
                      <w:lang w:val="id-ID"/>
                    </w:rPr>
                    <w:t>biaya non-personel.</w:t>
                  </w:r>
                </w:p>
                <w:p w14:paraId="3DB5210D"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id-ID"/>
                    </w:rPr>
                    <w:t xml:space="preserve">(b = 1 </w:t>
                  </w:r>
                  <w:r w:rsidRPr="00D95048">
                    <w:rPr>
                      <w:rFonts w:ascii="Footlight MT Light" w:hAnsi="Footlight MT Light" w:cs="Arial"/>
                      <w:szCs w:val="24"/>
                      <w:lang w:val="id-ID"/>
                    </w:rPr>
                    <w:t>-</w:t>
                  </w:r>
                  <w:r w:rsidRPr="00D95048">
                    <w:rPr>
                      <w:rFonts w:ascii="Footlight MT Light" w:hAnsi="Footlight MT Light"/>
                      <w:szCs w:val="24"/>
                      <w:lang w:val="id-ID"/>
                    </w:rPr>
                    <w:t xml:space="preserve"> a)</w:t>
                  </w:r>
                </w:p>
              </w:tc>
            </w:tr>
            <w:tr w:rsidR="00F00C2D" w:rsidRPr="00D95048" w14:paraId="040554C1" w14:textId="77777777" w:rsidTr="00F00C2D">
              <w:tc>
                <w:tcPr>
                  <w:tcW w:w="630" w:type="dxa"/>
                </w:tcPr>
                <w:p w14:paraId="6CEB8728"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H</w:t>
                  </w:r>
                  <w:r w:rsidRPr="00D95048">
                    <w:rPr>
                      <w:rFonts w:ascii="Footlight MT Light" w:hAnsi="Footlight MT Light"/>
                      <w:szCs w:val="24"/>
                      <w:vertAlign w:val="subscript"/>
                      <w:lang w:val="fi-FI"/>
                    </w:rPr>
                    <w:t>0</w:t>
                  </w:r>
                </w:p>
              </w:tc>
              <w:tc>
                <w:tcPr>
                  <w:tcW w:w="450" w:type="dxa"/>
                </w:tcPr>
                <w:p w14:paraId="22AD0B9C"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63A31FBC"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pt-BR"/>
                    </w:rPr>
                    <w:t xml:space="preserve">Indeks </w:t>
                  </w:r>
                  <w:r w:rsidRPr="00D95048">
                    <w:rPr>
                      <w:rFonts w:ascii="Footlight MT Light" w:hAnsi="Footlight MT Light"/>
                      <w:szCs w:val="24"/>
                      <w:lang w:val="id-ID"/>
                    </w:rPr>
                    <w:t xml:space="preserve">harga komponen non-personel </w:t>
                  </w:r>
                  <w:r w:rsidRPr="00D95048">
                    <w:rPr>
                      <w:rFonts w:ascii="Footlight MT Light" w:hAnsi="Footlight MT Light"/>
                      <w:szCs w:val="24"/>
                      <w:lang w:val="pt-BR"/>
                    </w:rPr>
                    <w:t>pada bulan penyampaian penawaran</w:t>
                  </w:r>
                  <w:r w:rsidRPr="00D95048">
                    <w:rPr>
                      <w:rFonts w:ascii="Footlight MT Light" w:hAnsi="Footlight MT Light"/>
                      <w:szCs w:val="24"/>
                      <w:lang w:val="id-ID"/>
                    </w:rPr>
                    <w:t xml:space="preserve"> biaya</w:t>
                  </w:r>
                  <w:r w:rsidRPr="00D95048">
                    <w:rPr>
                      <w:rFonts w:ascii="Footlight MT Light" w:hAnsi="Footlight MT Light"/>
                      <w:szCs w:val="24"/>
                      <w:lang w:val="pt-BR"/>
                    </w:rPr>
                    <w:t>.</w:t>
                  </w:r>
                </w:p>
              </w:tc>
            </w:tr>
            <w:tr w:rsidR="00F00C2D" w:rsidRPr="00D95048" w14:paraId="0A547F78" w14:textId="77777777" w:rsidTr="00F00C2D">
              <w:tc>
                <w:tcPr>
                  <w:tcW w:w="630" w:type="dxa"/>
                </w:tcPr>
                <w:p w14:paraId="5B912157"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B</w:t>
                  </w:r>
                  <w:r w:rsidRPr="00D95048">
                    <w:rPr>
                      <w:rFonts w:ascii="Footlight MT Light" w:hAnsi="Footlight MT Light"/>
                      <w:szCs w:val="24"/>
                      <w:vertAlign w:val="subscript"/>
                      <w:lang w:val="fi-FI"/>
                    </w:rPr>
                    <w:t>n</w:t>
                  </w:r>
                  <w:r w:rsidRPr="00D95048">
                    <w:rPr>
                      <w:rFonts w:ascii="Footlight MT Light" w:hAnsi="Footlight MT Light"/>
                      <w:szCs w:val="24"/>
                      <w:lang w:val="fi-FI"/>
                    </w:rPr>
                    <w:t xml:space="preserve"> </w:t>
                  </w:r>
                  <w:r w:rsidRPr="00D95048">
                    <w:rPr>
                      <w:rFonts w:ascii="Footlight MT Light" w:hAnsi="Footlight MT Light"/>
                      <w:szCs w:val="24"/>
                      <w:lang w:val="id-ID"/>
                    </w:rPr>
                    <w:t xml:space="preserve">  </w:t>
                  </w:r>
                </w:p>
              </w:tc>
              <w:tc>
                <w:tcPr>
                  <w:tcW w:w="450" w:type="dxa"/>
                </w:tcPr>
                <w:p w14:paraId="69B8ED68"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w:t>
                  </w:r>
                </w:p>
              </w:tc>
              <w:tc>
                <w:tcPr>
                  <w:tcW w:w="4415" w:type="dxa"/>
                </w:tcPr>
                <w:p w14:paraId="767890B6" w14:textId="77777777" w:rsidR="00F00C2D" w:rsidRPr="00D95048" w:rsidRDefault="00F00C2D" w:rsidP="00F00C2D">
                  <w:pPr>
                    <w:tabs>
                      <w:tab w:val="left" w:pos="1452"/>
                      <w:tab w:val="left" w:pos="1735"/>
                    </w:tabs>
                    <w:rPr>
                      <w:rFonts w:ascii="Footlight MT Light" w:hAnsi="Footlight MT Light"/>
                      <w:szCs w:val="24"/>
                      <w:lang w:val="fi-FI"/>
                    </w:rPr>
                  </w:pPr>
                  <w:r w:rsidRPr="00D95048">
                    <w:rPr>
                      <w:rFonts w:ascii="Footlight MT Light" w:hAnsi="Footlight MT Light"/>
                      <w:szCs w:val="24"/>
                      <w:lang w:val="fi-FI"/>
                    </w:rPr>
                    <w:t xml:space="preserve">Indeks </w:t>
                  </w:r>
                  <w:r w:rsidRPr="00D95048">
                    <w:rPr>
                      <w:rFonts w:ascii="Footlight MT Light" w:hAnsi="Footlight MT Light"/>
                      <w:szCs w:val="24"/>
                      <w:lang w:val="id-ID"/>
                    </w:rPr>
                    <w:t xml:space="preserve">harga komponen non-personel </w:t>
                  </w:r>
                  <w:r w:rsidRPr="00D95048">
                    <w:rPr>
                      <w:rFonts w:ascii="Footlight MT Light" w:hAnsi="Footlight MT Light"/>
                      <w:szCs w:val="24"/>
                      <w:lang w:val="fi-FI"/>
                    </w:rPr>
                    <w:t>pada saat pekerjaan dilaksanakan</w:t>
                  </w:r>
                  <w:r w:rsidRPr="00D95048">
                    <w:rPr>
                      <w:rFonts w:ascii="Footlight MT Light" w:hAnsi="Footlight MT Light"/>
                      <w:szCs w:val="24"/>
                      <w:lang w:val="id-ID"/>
                    </w:rPr>
                    <w:t>.</w:t>
                  </w:r>
                </w:p>
              </w:tc>
            </w:tr>
          </w:tbl>
          <w:p w14:paraId="66AAE10E" w14:textId="77777777" w:rsidR="00F00C2D" w:rsidRPr="00D95048" w:rsidRDefault="00F00C2D" w:rsidP="00F00C2D">
            <w:pPr>
              <w:rPr>
                <w:rFonts w:ascii="Footlight MT Light" w:hAnsi="Footlight MT Light"/>
                <w:sz w:val="24"/>
                <w:szCs w:val="24"/>
                <w:lang w:val="id-ID"/>
              </w:rPr>
            </w:pPr>
          </w:p>
          <w:p w14:paraId="4488B459" w14:textId="77777777" w:rsidR="00F00C2D" w:rsidRPr="00D95048" w:rsidRDefault="00F00C2D" w:rsidP="00CD2E0B">
            <w:pPr>
              <w:numPr>
                <w:ilvl w:val="0"/>
                <w:numId w:val="146"/>
              </w:numPr>
              <w:ind w:left="636" w:hanging="636"/>
              <w:rPr>
                <w:rFonts w:ascii="Footlight MT Light" w:hAnsi="Footlight MT Light"/>
                <w:sz w:val="24"/>
                <w:szCs w:val="24"/>
                <w:lang w:val="id-ID"/>
              </w:rPr>
            </w:pPr>
            <w:r w:rsidRPr="00D95048">
              <w:rPr>
                <w:rFonts w:ascii="Footlight MT Light" w:hAnsi="Footlight MT Light"/>
                <w:sz w:val="24"/>
                <w:szCs w:val="24"/>
                <w:lang w:val="id-ID"/>
              </w:rPr>
              <w:t>Koefisien komponen kontrak berdasarkan koefisien yang digunakan dalam analisis harga satuan</w:t>
            </w:r>
            <w:r w:rsidRPr="00D95048">
              <w:rPr>
                <w:rFonts w:ascii="Footlight MT Light" w:hAnsi="Footlight MT Light"/>
                <w:sz w:val="24"/>
                <w:szCs w:val="24"/>
              </w:rPr>
              <w:t xml:space="preserve"> penawaran</w:t>
            </w:r>
            <w:r w:rsidRPr="00D95048">
              <w:rPr>
                <w:rFonts w:ascii="Footlight MT Light" w:hAnsi="Footlight MT Light"/>
                <w:sz w:val="24"/>
                <w:szCs w:val="24"/>
                <w:lang w:val="id-ID"/>
              </w:rPr>
              <w:t>.</w:t>
            </w:r>
          </w:p>
          <w:p w14:paraId="4B7B8124" w14:textId="77777777" w:rsidR="00F00C2D" w:rsidRPr="00D95048" w:rsidRDefault="00F00C2D" w:rsidP="00F00C2D">
            <w:pPr>
              <w:rPr>
                <w:rFonts w:ascii="Footlight MT Light" w:hAnsi="Footlight MT Light"/>
                <w:sz w:val="24"/>
                <w:szCs w:val="24"/>
                <w:lang w:val="id-ID"/>
              </w:rPr>
            </w:pPr>
          </w:p>
          <w:p w14:paraId="5C160E81" w14:textId="77777777" w:rsidR="00F00C2D" w:rsidRPr="00D95048" w:rsidRDefault="00F00C2D" w:rsidP="00CD2E0B">
            <w:pPr>
              <w:numPr>
                <w:ilvl w:val="0"/>
                <w:numId w:val="146"/>
              </w:numPr>
              <w:ind w:left="636" w:hanging="636"/>
              <w:rPr>
                <w:rFonts w:ascii="Footlight MT Light" w:hAnsi="Footlight MT Light"/>
                <w:sz w:val="24"/>
                <w:szCs w:val="24"/>
              </w:rPr>
            </w:pPr>
            <w:r w:rsidRPr="00D95048">
              <w:rPr>
                <w:rFonts w:ascii="Footlight MT Light" w:hAnsi="Footlight MT Light"/>
                <w:sz w:val="24"/>
                <w:szCs w:val="24"/>
                <w:lang w:val="id-ID"/>
              </w:rPr>
              <w:t>Indeks upah nominal dan indeks</w:t>
            </w:r>
            <w:r w:rsidRPr="00D95048">
              <w:rPr>
                <w:rFonts w:ascii="Footlight MT Light" w:hAnsi="Footlight MT Light"/>
                <w:sz w:val="24"/>
                <w:szCs w:val="24"/>
              </w:rPr>
              <w:t xml:space="preserve"> harga yang digunakan bersumber dari penerbitan BPS.</w:t>
            </w:r>
          </w:p>
          <w:p w14:paraId="55374F31" w14:textId="77777777" w:rsidR="00F00C2D" w:rsidRPr="00D95048" w:rsidRDefault="00F00C2D" w:rsidP="00F00C2D">
            <w:pPr>
              <w:rPr>
                <w:rFonts w:ascii="Footlight MT Light" w:hAnsi="Footlight MT Light"/>
                <w:sz w:val="24"/>
                <w:szCs w:val="24"/>
                <w:lang w:val="af-ZA"/>
              </w:rPr>
            </w:pPr>
          </w:p>
          <w:p w14:paraId="45E5ECF5" w14:textId="77777777" w:rsidR="00F00C2D" w:rsidRPr="00D95048" w:rsidRDefault="00F00C2D" w:rsidP="00CD2E0B">
            <w:pPr>
              <w:numPr>
                <w:ilvl w:val="0"/>
                <w:numId w:val="146"/>
              </w:numPr>
              <w:ind w:left="636" w:hanging="636"/>
              <w:rPr>
                <w:rFonts w:ascii="Footlight MT Light" w:hAnsi="Footlight MT Light"/>
                <w:sz w:val="24"/>
                <w:szCs w:val="24"/>
                <w:lang w:val="af-ZA"/>
              </w:rPr>
            </w:pPr>
            <w:r w:rsidRPr="00D95048">
              <w:rPr>
                <w:rFonts w:ascii="Footlight MT Light" w:hAnsi="Footlight MT Light"/>
                <w:sz w:val="24"/>
                <w:szCs w:val="24"/>
                <w:lang w:val="id-ID"/>
              </w:rPr>
              <w:t>Dalam</w:t>
            </w:r>
            <w:r w:rsidRPr="00D95048">
              <w:rPr>
                <w:rFonts w:ascii="Footlight MT Light" w:hAnsi="Footlight MT Light"/>
                <w:sz w:val="24"/>
                <w:szCs w:val="24"/>
                <w:lang w:val="af-ZA"/>
              </w:rPr>
              <w:t xml:space="preserve"> hal indeks harga tidak dimuat dalam penerbitan BPS, digunakan indeks harga yang dikeluarkan oleh instansi teknis.</w:t>
            </w:r>
          </w:p>
          <w:p w14:paraId="20C04AE6" w14:textId="77777777" w:rsidR="00F00C2D" w:rsidRPr="00D95048" w:rsidRDefault="00F00C2D" w:rsidP="00F00C2D">
            <w:pPr>
              <w:rPr>
                <w:rFonts w:ascii="Footlight MT Light" w:hAnsi="Footlight MT Light"/>
                <w:sz w:val="24"/>
                <w:szCs w:val="24"/>
                <w:lang w:val="af-ZA"/>
              </w:rPr>
            </w:pPr>
          </w:p>
          <w:p w14:paraId="0C060F82" w14:textId="77777777" w:rsidR="00F00C2D" w:rsidRPr="00D95048" w:rsidRDefault="00F00C2D" w:rsidP="00CD2E0B">
            <w:pPr>
              <w:numPr>
                <w:ilvl w:val="0"/>
                <w:numId w:val="146"/>
              </w:numPr>
              <w:ind w:left="636" w:hanging="636"/>
              <w:rPr>
                <w:rFonts w:ascii="Footlight MT Light" w:hAnsi="Footlight MT Light"/>
                <w:sz w:val="24"/>
                <w:szCs w:val="24"/>
              </w:rPr>
            </w:pPr>
            <w:r w:rsidRPr="00D95048">
              <w:rPr>
                <w:rFonts w:ascii="Footlight MT Light" w:hAnsi="Footlight MT Light"/>
                <w:sz w:val="24"/>
                <w:szCs w:val="24"/>
                <w:lang w:val="id-ID"/>
              </w:rPr>
              <w:t xml:space="preserve">Hasil perhitungan </w:t>
            </w:r>
            <w:r w:rsidRPr="00D95048">
              <w:rPr>
                <w:rFonts w:ascii="Footlight MT Light" w:hAnsi="Footlight MT Light"/>
                <w:sz w:val="24"/>
                <w:szCs w:val="24"/>
              </w:rPr>
              <w:t xml:space="preserve">Penyesuaian Harga </w:t>
            </w:r>
            <w:r w:rsidRPr="00D95048">
              <w:rPr>
                <w:rFonts w:ascii="Footlight MT Light" w:hAnsi="Footlight MT Light"/>
                <w:sz w:val="24"/>
                <w:szCs w:val="24"/>
                <w:lang w:val="id-ID"/>
              </w:rPr>
              <w:t xml:space="preserve">dituangkan dalam Adendum Kontrak setelah dilakukan audit sesuai dengan ketentuan </w:t>
            </w:r>
            <w:r w:rsidRPr="00D95048">
              <w:rPr>
                <w:rFonts w:ascii="Footlight MT Light" w:hAnsi="Footlight MT Light"/>
                <w:sz w:val="24"/>
                <w:szCs w:val="24"/>
                <w:lang w:val="en-ID"/>
              </w:rPr>
              <w:t xml:space="preserve">peraturan </w:t>
            </w:r>
            <w:r w:rsidRPr="00D95048">
              <w:rPr>
                <w:rFonts w:ascii="Footlight MT Light" w:hAnsi="Footlight MT Light"/>
                <w:sz w:val="24"/>
                <w:szCs w:val="24"/>
                <w:lang w:val="id-ID"/>
              </w:rPr>
              <w:t>perundang-undangan</w:t>
            </w:r>
            <w:r w:rsidRPr="00D95048">
              <w:rPr>
                <w:rFonts w:ascii="Footlight MT Light" w:hAnsi="Footlight MT Light"/>
                <w:sz w:val="24"/>
                <w:szCs w:val="24"/>
              </w:rPr>
              <w:t>.</w:t>
            </w:r>
          </w:p>
          <w:p w14:paraId="5F8D994F" w14:textId="77777777" w:rsidR="00F00C2D" w:rsidRPr="00D95048" w:rsidRDefault="00F00C2D" w:rsidP="00F00C2D">
            <w:pPr>
              <w:tabs>
                <w:tab w:val="left" w:pos="2268"/>
              </w:tabs>
              <w:ind w:left="33"/>
              <w:rPr>
                <w:rFonts w:ascii="Footlight MT Light" w:hAnsi="Footlight MT Light"/>
                <w:i/>
                <w:sz w:val="24"/>
                <w:szCs w:val="24"/>
              </w:rPr>
            </w:pPr>
            <w:r w:rsidRPr="00D95048">
              <w:rPr>
                <w:rFonts w:ascii="Footlight MT Light" w:hAnsi="Footlight MT Light"/>
                <w:i/>
                <w:sz w:val="24"/>
                <w:szCs w:val="24"/>
              </w:rPr>
              <w:t xml:space="preserve"> </w:t>
            </w:r>
          </w:p>
        </w:tc>
      </w:tr>
      <w:tr w:rsidR="00F00C2D" w:rsidRPr="00D95048" w14:paraId="29268553" w14:textId="77777777" w:rsidTr="00F00C2D">
        <w:tc>
          <w:tcPr>
            <w:tcW w:w="9072" w:type="dxa"/>
            <w:gridSpan w:val="3"/>
          </w:tcPr>
          <w:p w14:paraId="56E81372" w14:textId="77777777" w:rsidR="00F00C2D" w:rsidRPr="00D95048" w:rsidRDefault="00F00C2D" w:rsidP="00CD2E0B">
            <w:pPr>
              <w:numPr>
                <w:ilvl w:val="3"/>
                <w:numId w:val="108"/>
              </w:numPr>
              <w:ind w:left="284" w:hanging="284"/>
              <w:rPr>
                <w:rFonts w:ascii="Footlight MT Light" w:hAnsi="Footlight MT Light"/>
                <w:sz w:val="24"/>
                <w:szCs w:val="24"/>
                <w:lang w:val="sv-SE"/>
              </w:rPr>
            </w:pPr>
            <w:r w:rsidRPr="00D95048">
              <w:rPr>
                <w:rFonts w:ascii="Footlight MT Light" w:hAnsi="Footlight MT Light"/>
                <w:b/>
                <w:sz w:val="24"/>
                <w:szCs w:val="24"/>
              </w:rPr>
              <w:lastRenderedPageBreak/>
              <w:t xml:space="preserve">PENYELESAIAN PERSELISIHAN </w:t>
            </w:r>
          </w:p>
          <w:p w14:paraId="203EED68" w14:textId="77777777" w:rsidR="00F00C2D" w:rsidRPr="00D95048" w:rsidRDefault="00F00C2D" w:rsidP="00F00C2D">
            <w:pPr>
              <w:ind w:left="284"/>
              <w:rPr>
                <w:rFonts w:ascii="Footlight MT Light" w:hAnsi="Footlight MT Light"/>
                <w:sz w:val="24"/>
                <w:szCs w:val="24"/>
                <w:lang w:val="sv-SE"/>
              </w:rPr>
            </w:pPr>
          </w:p>
        </w:tc>
      </w:tr>
      <w:tr w:rsidR="00F00C2D" w:rsidRPr="00D95048" w14:paraId="5BB7D4A7" w14:textId="77777777" w:rsidTr="00F00C2D">
        <w:tc>
          <w:tcPr>
            <w:tcW w:w="2235" w:type="dxa"/>
          </w:tcPr>
          <w:p w14:paraId="45D59320"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rPr>
            </w:pPr>
            <w:bookmarkStart w:id="288" w:name="_Toc283800416"/>
            <w:bookmarkStart w:id="289" w:name="_Toc283800565"/>
            <w:bookmarkStart w:id="290" w:name="_Toc345568418"/>
            <w:bookmarkStart w:id="291" w:name="_Toc410999249"/>
            <w:bookmarkStart w:id="292" w:name="_Toc69135103"/>
            <w:bookmarkStart w:id="293" w:name="_Toc69887363"/>
            <w:r w:rsidRPr="00D95048">
              <w:rPr>
                <w:rFonts w:ascii="Footlight MT Light" w:hAnsi="Footlight MT Light"/>
                <w:sz w:val="24"/>
                <w:szCs w:val="24"/>
              </w:rPr>
              <w:lastRenderedPageBreak/>
              <w:t>Itikad</w:t>
            </w:r>
            <w:r w:rsidRPr="00D95048">
              <w:rPr>
                <w:rFonts w:ascii="Footlight MT Light" w:hAnsi="Footlight MT Light"/>
                <w:sz w:val="24"/>
                <w:szCs w:val="24"/>
                <w:lang w:val="id-ID"/>
              </w:rPr>
              <w:t xml:space="preserve"> Baik</w:t>
            </w:r>
            <w:bookmarkEnd w:id="288"/>
            <w:bookmarkEnd w:id="289"/>
            <w:bookmarkEnd w:id="290"/>
            <w:bookmarkEnd w:id="291"/>
            <w:bookmarkEnd w:id="292"/>
            <w:bookmarkEnd w:id="293"/>
          </w:p>
        </w:tc>
        <w:tc>
          <w:tcPr>
            <w:tcW w:w="6837" w:type="dxa"/>
            <w:gridSpan w:val="2"/>
          </w:tcPr>
          <w:p w14:paraId="2D7A0187" w14:textId="77777777" w:rsidR="00F00C2D" w:rsidRPr="00D95048" w:rsidRDefault="00F00C2D" w:rsidP="00CD2E0B">
            <w:pPr>
              <w:numPr>
                <w:ilvl w:val="1"/>
                <w:numId w:val="103"/>
              </w:numPr>
              <w:ind w:left="600" w:hanging="567"/>
              <w:rPr>
                <w:rFonts w:ascii="Footlight MT Light" w:hAnsi="Footlight MT Light"/>
                <w:sz w:val="24"/>
                <w:szCs w:val="24"/>
                <w:lang w:val="sv-SE"/>
              </w:rPr>
            </w:pPr>
            <w:r w:rsidRPr="00D95048">
              <w:rPr>
                <w:rFonts w:ascii="Footlight MT Light" w:hAnsi="Footlight MT Light"/>
                <w:sz w:val="24"/>
                <w:szCs w:val="24"/>
                <w:lang w:val="sv-SE"/>
              </w:rPr>
              <w:t>Pejabat Penandatangan Kontrak dan Penyedia bertindak berdasarkan asas saling percaya yang disesuaikan dengan hak-hak yang terdapat dalam kontrak</w:t>
            </w:r>
            <w:r w:rsidRPr="00D95048">
              <w:rPr>
                <w:rFonts w:ascii="Footlight MT Light" w:hAnsi="Footlight MT Light"/>
                <w:sz w:val="24"/>
                <w:szCs w:val="24"/>
                <w:lang w:val="id-ID"/>
              </w:rPr>
              <w:t>.</w:t>
            </w:r>
          </w:p>
          <w:p w14:paraId="3C9955C9" w14:textId="77777777" w:rsidR="00F00C2D" w:rsidRPr="00D95048" w:rsidRDefault="00F00C2D" w:rsidP="00F00C2D">
            <w:pPr>
              <w:ind w:left="600"/>
              <w:rPr>
                <w:rFonts w:ascii="Footlight MT Light" w:hAnsi="Footlight MT Light"/>
                <w:sz w:val="24"/>
                <w:szCs w:val="24"/>
                <w:lang w:val="sv-SE"/>
              </w:rPr>
            </w:pPr>
          </w:p>
          <w:p w14:paraId="617CCD45" w14:textId="77777777" w:rsidR="00F00C2D" w:rsidRPr="00D95048" w:rsidRDefault="00F00C2D" w:rsidP="00CD2E0B">
            <w:pPr>
              <w:numPr>
                <w:ilvl w:val="1"/>
                <w:numId w:val="103"/>
              </w:numPr>
              <w:ind w:left="600" w:hanging="567"/>
              <w:rPr>
                <w:rFonts w:ascii="Footlight MT Light" w:hAnsi="Footlight MT Light"/>
                <w:sz w:val="24"/>
                <w:szCs w:val="24"/>
                <w:lang w:val="sv-SE"/>
              </w:rPr>
            </w:pPr>
            <w:r w:rsidRPr="00D95048">
              <w:rPr>
                <w:rFonts w:ascii="Footlight MT Light" w:hAnsi="Footlight MT Light"/>
                <w:sz w:val="24"/>
                <w:szCs w:val="24"/>
                <w:lang w:val="sv-SE"/>
              </w:rPr>
              <w:t>Pejabat Penandatangan Kontrak dan Penyedia setuju untuk melaksanakan kontrak dengan jujur tanpa menonjolkan kepentingan masing-masing pihak.</w:t>
            </w:r>
          </w:p>
          <w:p w14:paraId="0BDBB453" w14:textId="77777777" w:rsidR="00F00C2D" w:rsidRPr="00D95048" w:rsidRDefault="00F00C2D" w:rsidP="00F00C2D">
            <w:pPr>
              <w:ind w:left="33"/>
              <w:rPr>
                <w:rFonts w:ascii="Footlight MT Light" w:hAnsi="Footlight MT Light"/>
                <w:sz w:val="24"/>
                <w:szCs w:val="24"/>
                <w:lang w:val="id-ID"/>
              </w:rPr>
            </w:pPr>
          </w:p>
          <w:p w14:paraId="06A188FB" w14:textId="77777777" w:rsidR="00F00C2D" w:rsidRPr="00D95048" w:rsidRDefault="00F00C2D" w:rsidP="00CD2E0B">
            <w:pPr>
              <w:numPr>
                <w:ilvl w:val="1"/>
                <w:numId w:val="103"/>
              </w:numPr>
              <w:ind w:left="600" w:hanging="567"/>
              <w:rPr>
                <w:rFonts w:ascii="Footlight MT Light" w:hAnsi="Footlight MT Light"/>
                <w:sz w:val="24"/>
                <w:szCs w:val="24"/>
                <w:lang w:val="id-ID"/>
              </w:rPr>
            </w:pPr>
            <w:r w:rsidRPr="00D95048">
              <w:rPr>
                <w:rFonts w:ascii="Footlight MT Light" w:hAnsi="Footlight MT Light"/>
                <w:sz w:val="24"/>
                <w:szCs w:val="24"/>
                <w:lang w:val="sv-SE"/>
              </w:rPr>
              <w:t>Apabila selama Kontrak, salah satu pihak merasa dirugikan, maka diupayakan tindakan yang terbaik untuk mengatasi keadaan tersebut</w:t>
            </w:r>
            <w:r w:rsidRPr="00D95048">
              <w:rPr>
                <w:rFonts w:ascii="Footlight MT Light" w:hAnsi="Footlight MT Light"/>
                <w:sz w:val="24"/>
                <w:szCs w:val="24"/>
              </w:rPr>
              <w:t>.</w:t>
            </w:r>
          </w:p>
          <w:p w14:paraId="7E10BAD4" w14:textId="77777777" w:rsidR="00F00C2D" w:rsidRPr="00D95048" w:rsidRDefault="00F00C2D" w:rsidP="00F00C2D">
            <w:pPr>
              <w:ind w:left="600"/>
              <w:rPr>
                <w:rFonts w:ascii="Footlight MT Light" w:hAnsi="Footlight MT Light"/>
                <w:sz w:val="24"/>
                <w:szCs w:val="24"/>
                <w:lang w:val="id-ID"/>
              </w:rPr>
            </w:pPr>
          </w:p>
          <w:p w14:paraId="62DC5950" w14:textId="77777777" w:rsidR="00F00C2D" w:rsidRPr="00D95048" w:rsidRDefault="00F00C2D" w:rsidP="00CD2E0B">
            <w:pPr>
              <w:numPr>
                <w:ilvl w:val="1"/>
                <w:numId w:val="103"/>
              </w:numPr>
              <w:ind w:left="600" w:hanging="567"/>
              <w:rPr>
                <w:rFonts w:ascii="Footlight MT Light" w:hAnsi="Footlight MT Light"/>
                <w:sz w:val="24"/>
                <w:szCs w:val="24"/>
                <w:lang w:val="id-ID"/>
              </w:rPr>
            </w:pPr>
            <w:r w:rsidRPr="00D95048">
              <w:rPr>
                <w:rFonts w:ascii="Footlight MT Light" w:hAnsi="Footlight MT Light"/>
                <w:sz w:val="24"/>
                <w:szCs w:val="24"/>
                <w:lang w:val="sv-SE"/>
              </w:rPr>
              <w:t xml:space="preserve">Pejabat Penandatangan Kontrak dan Penyedia </w:t>
            </w:r>
            <w:r w:rsidRPr="00D95048">
              <w:rPr>
                <w:rFonts w:ascii="Footlight MT Light" w:hAnsi="Footlight MT Light"/>
                <w:sz w:val="24"/>
                <w:szCs w:val="24"/>
              </w:rPr>
              <w:t>berkewajiban untuk bertindak dengan itikad baik sehubungan dengan hak-hak Pihak lain, dan mengambil semua langkah yang diperlukan untuk memastikan terpenuhinya tujuan Kontrak</w:t>
            </w:r>
            <w:r w:rsidRPr="00D95048">
              <w:rPr>
                <w:rFonts w:ascii="Footlight MT Light" w:hAnsi="Footlight MT Light"/>
                <w:sz w:val="24"/>
                <w:szCs w:val="24"/>
                <w:lang w:val="id-ID"/>
              </w:rPr>
              <w:t>.</w:t>
            </w:r>
          </w:p>
          <w:p w14:paraId="3A5B4D78" w14:textId="77777777" w:rsidR="00F00C2D" w:rsidRPr="00D95048" w:rsidRDefault="00F00C2D" w:rsidP="00F00C2D">
            <w:pPr>
              <w:tabs>
                <w:tab w:val="left" w:pos="600"/>
              </w:tabs>
              <w:rPr>
                <w:rFonts w:ascii="Footlight MT Light" w:hAnsi="Footlight MT Light"/>
                <w:sz w:val="24"/>
                <w:szCs w:val="24"/>
                <w:lang w:val="sv-SE"/>
              </w:rPr>
            </w:pPr>
          </w:p>
        </w:tc>
      </w:tr>
      <w:tr w:rsidR="00F00C2D" w:rsidRPr="00D95048" w14:paraId="6B1EAE3E" w14:textId="77777777" w:rsidTr="00F00C2D">
        <w:tc>
          <w:tcPr>
            <w:tcW w:w="2235" w:type="dxa"/>
          </w:tcPr>
          <w:p w14:paraId="3665DF43" w14:textId="77777777" w:rsidR="00F00C2D" w:rsidRPr="00D95048" w:rsidRDefault="00F00C2D" w:rsidP="00CD2E0B">
            <w:pPr>
              <w:pStyle w:val="Heading2"/>
              <w:numPr>
                <w:ilvl w:val="0"/>
                <w:numId w:val="103"/>
              </w:numPr>
              <w:ind w:left="426" w:hanging="426"/>
              <w:jc w:val="left"/>
              <w:rPr>
                <w:rFonts w:ascii="Footlight MT Light" w:hAnsi="Footlight MT Light"/>
                <w:sz w:val="24"/>
                <w:szCs w:val="24"/>
                <w:lang w:val="id-ID"/>
              </w:rPr>
            </w:pPr>
            <w:bookmarkStart w:id="294" w:name="_Toc69135104"/>
            <w:bookmarkStart w:id="295" w:name="_Toc69887364"/>
            <w:r w:rsidRPr="00D95048">
              <w:rPr>
                <w:rFonts w:ascii="Footlight MT Light" w:hAnsi="Footlight MT Light"/>
                <w:sz w:val="24"/>
                <w:szCs w:val="24"/>
              </w:rPr>
              <w:t>Penyelesaian Perselisihan</w:t>
            </w:r>
            <w:bookmarkEnd w:id="294"/>
            <w:bookmarkEnd w:id="295"/>
          </w:p>
        </w:tc>
        <w:tc>
          <w:tcPr>
            <w:tcW w:w="6837" w:type="dxa"/>
            <w:gridSpan w:val="2"/>
          </w:tcPr>
          <w:p w14:paraId="7D32E9F3" w14:textId="77777777" w:rsidR="00F00C2D" w:rsidRPr="00D95048" w:rsidRDefault="00F00C2D" w:rsidP="00CD2E0B">
            <w:pPr>
              <w:numPr>
                <w:ilvl w:val="0"/>
                <w:numId w:val="107"/>
              </w:numPr>
              <w:ind w:left="600" w:hanging="600"/>
              <w:rPr>
                <w:rFonts w:ascii="Footlight MT Light" w:hAnsi="Footlight MT Light"/>
                <w:sz w:val="24"/>
                <w:szCs w:val="24"/>
                <w:lang w:val="id-ID"/>
              </w:rPr>
            </w:pPr>
            <w:r w:rsidRPr="00D95048">
              <w:rPr>
                <w:rFonts w:ascii="Footlight MT Light" w:hAnsi="Footlight MT Light"/>
                <w:sz w:val="24"/>
                <w:szCs w:val="24"/>
                <w:lang w:val="sv-SE"/>
              </w:rPr>
              <w:t xml:space="preserve">Pejabat Penandatangan Kontrak dan Penyedia </w:t>
            </w:r>
            <w:r w:rsidRPr="00D95048">
              <w:rPr>
                <w:rFonts w:ascii="Footlight MT Light" w:hAnsi="Footlight MT Light"/>
                <w:sz w:val="24"/>
                <w:szCs w:val="24"/>
              </w:rPr>
              <w:t xml:space="preserve">berkewajiban untuk berupaya sungguh-sungguh menyelesaikan secara </w:t>
            </w:r>
            <w:r w:rsidRPr="00D95048">
              <w:rPr>
                <w:rFonts w:ascii="Footlight MT Light" w:hAnsi="Footlight MT Light"/>
                <w:sz w:val="24"/>
                <w:szCs w:val="24"/>
                <w:lang w:val="id-ID"/>
              </w:rPr>
              <w:t>musyawarah mufakat atas</w:t>
            </w:r>
            <w:r w:rsidRPr="00D95048">
              <w:rPr>
                <w:rFonts w:ascii="Footlight MT Light" w:hAnsi="Footlight MT Light"/>
                <w:sz w:val="24"/>
                <w:szCs w:val="24"/>
              </w:rPr>
              <w:t xml:space="preserve"> semua perselisihan yang timbul dari atau berhubungan dengan Kontrak ini atau interpretasinya selama atau setelah pelaksanaan pekerjaan Jasa Konsultan</w:t>
            </w:r>
            <w:r w:rsidRPr="00D95048">
              <w:rPr>
                <w:rFonts w:ascii="Footlight MT Light" w:hAnsi="Footlight MT Light"/>
                <w:sz w:val="24"/>
                <w:szCs w:val="24"/>
                <w:lang w:val="id-ID"/>
              </w:rPr>
              <w:t>s</w:t>
            </w:r>
            <w:r w:rsidRPr="00D95048">
              <w:rPr>
                <w:rFonts w:ascii="Footlight MT Light" w:hAnsi="Footlight MT Light"/>
                <w:sz w:val="24"/>
                <w:szCs w:val="24"/>
              </w:rPr>
              <w:t>i ini secara musyawarah dan damai.</w:t>
            </w:r>
          </w:p>
          <w:p w14:paraId="2545FC9A" w14:textId="77777777" w:rsidR="00F00C2D" w:rsidRPr="00D95048" w:rsidRDefault="00F00C2D" w:rsidP="00F00C2D">
            <w:pPr>
              <w:ind w:left="600"/>
              <w:rPr>
                <w:rFonts w:ascii="Footlight MT Light" w:hAnsi="Footlight MT Light"/>
                <w:sz w:val="24"/>
                <w:szCs w:val="24"/>
                <w:lang w:val="id-ID"/>
              </w:rPr>
            </w:pPr>
          </w:p>
          <w:p w14:paraId="08F85406" w14:textId="77777777" w:rsidR="00F00C2D" w:rsidRPr="00D95048" w:rsidRDefault="00F00C2D" w:rsidP="00CD2E0B">
            <w:pPr>
              <w:numPr>
                <w:ilvl w:val="0"/>
                <w:numId w:val="107"/>
              </w:numPr>
              <w:ind w:left="600" w:hanging="600"/>
              <w:rPr>
                <w:rFonts w:ascii="Footlight MT Light" w:hAnsi="Footlight MT Light"/>
                <w:sz w:val="24"/>
                <w:szCs w:val="24"/>
                <w:lang w:val="id-ID"/>
              </w:rPr>
            </w:pPr>
            <w:r w:rsidRPr="00D95048">
              <w:rPr>
                <w:rFonts w:ascii="Footlight MT Light" w:hAnsi="Footlight MT Light"/>
                <w:sz w:val="24"/>
                <w:szCs w:val="24"/>
                <w:lang w:val="af-ZA"/>
              </w:rPr>
              <w:t xml:space="preserve">Dalam hal penyelesaian perselisihan </w:t>
            </w:r>
            <w:r w:rsidRPr="00D95048">
              <w:rPr>
                <w:rFonts w:ascii="Footlight MT Light" w:hAnsi="Footlight MT Light"/>
                <w:sz w:val="24"/>
                <w:szCs w:val="24"/>
                <w:lang w:val="id-ID"/>
              </w:rPr>
              <w:t>melalui musyawarah mufakat</w:t>
            </w:r>
            <w:r w:rsidRPr="00D95048">
              <w:rPr>
                <w:rFonts w:ascii="Footlight MT Light" w:hAnsi="Footlight MT Light"/>
                <w:sz w:val="24"/>
                <w:szCs w:val="24"/>
                <w:lang w:val="af-ZA"/>
              </w:rPr>
              <w:t xml:space="preserve"> tidak tercapai, </w:t>
            </w:r>
            <w:r w:rsidRPr="00D95048">
              <w:rPr>
                <w:rFonts w:ascii="Footlight MT Light" w:hAnsi="Footlight MT Light"/>
                <w:sz w:val="24"/>
                <w:szCs w:val="24"/>
                <w:lang w:val="id-ID"/>
              </w:rPr>
              <w:t xml:space="preserve">maka </w:t>
            </w:r>
            <w:r w:rsidRPr="00D95048">
              <w:rPr>
                <w:rFonts w:ascii="Footlight MT Light" w:hAnsi="Footlight MT Light"/>
                <w:sz w:val="24"/>
                <w:szCs w:val="24"/>
              </w:rPr>
              <w:t xml:space="preserve">penyelesaian </w:t>
            </w:r>
            <w:r w:rsidRPr="00D95048">
              <w:rPr>
                <w:rFonts w:ascii="Footlight MT Light" w:hAnsi="Footlight MT Light"/>
                <w:sz w:val="24"/>
                <w:szCs w:val="24"/>
                <w:lang w:val="id-ID"/>
              </w:rPr>
              <w:t>sengketa</w:t>
            </w:r>
            <w:r w:rsidRPr="00D95048">
              <w:rPr>
                <w:rFonts w:ascii="Footlight MT Light" w:hAnsi="Footlight MT Light"/>
                <w:sz w:val="24"/>
                <w:szCs w:val="24"/>
                <w:lang w:val="af-ZA"/>
              </w:rPr>
              <w:t xml:space="preserve"> dapat dilakukan melalui mediasi, konsiliasi, arbitrase atau litigasi sesuai dengan ketentuan peraturan perundang-undangan.</w:t>
            </w:r>
          </w:p>
          <w:p w14:paraId="39BC26DF" w14:textId="77777777" w:rsidR="00F00C2D" w:rsidRPr="00D95048" w:rsidRDefault="00F00C2D" w:rsidP="00F00C2D">
            <w:pPr>
              <w:ind w:left="600"/>
              <w:rPr>
                <w:rFonts w:ascii="Footlight MT Light" w:hAnsi="Footlight MT Light"/>
                <w:sz w:val="24"/>
                <w:szCs w:val="24"/>
                <w:lang w:val="id-ID"/>
              </w:rPr>
            </w:pPr>
          </w:p>
          <w:p w14:paraId="022C17CD" w14:textId="77777777" w:rsidR="00F00C2D" w:rsidRPr="00D95048" w:rsidRDefault="00F00C2D" w:rsidP="00CD2E0B">
            <w:pPr>
              <w:numPr>
                <w:ilvl w:val="0"/>
                <w:numId w:val="107"/>
              </w:numPr>
              <w:ind w:left="600" w:hanging="600"/>
              <w:rPr>
                <w:rFonts w:ascii="Footlight MT Light" w:hAnsi="Footlight MT Light"/>
                <w:sz w:val="24"/>
                <w:szCs w:val="24"/>
                <w:lang w:val="id-ID"/>
              </w:rPr>
            </w:pPr>
            <w:r w:rsidRPr="00D95048">
              <w:rPr>
                <w:rFonts w:ascii="Footlight MT Light" w:hAnsi="Footlight MT Light"/>
                <w:sz w:val="24"/>
                <w:szCs w:val="24"/>
                <w:lang w:val="id-ID"/>
              </w:rPr>
              <w:t>Penyelesaian sengketa dapat dilakukan di layanan penyelesaian sengketa yang diselenggarakan oleh LKPP, Lembaga Arbitrase</w:t>
            </w:r>
            <w:r w:rsidRPr="00D95048">
              <w:rPr>
                <w:rFonts w:ascii="Footlight MT Light" w:hAnsi="Footlight MT Light"/>
                <w:sz w:val="24"/>
                <w:szCs w:val="24"/>
              </w:rPr>
              <w:t xml:space="preserve">, </w:t>
            </w:r>
            <w:r w:rsidRPr="00D95048">
              <w:rPr>
                <w:rFonts w:ascii="Footlight MT Light" w:hAnsi="Footlight MT Light"/>
                <w:sz w:val="24"/>
                <w:szCs w:val="24"/>
                <w:lang w:val="id-ID"/>
              </w:rPr>
              <w:t>atau Pengadilan Negeri.</w:t>
            </w:r>
          </w:p>
          <w:p w14:paraId="7099BE54" w14:textId="77777777" w:rsidR="00F00C2D" w:rsidRPr="00D95048" w:rsidRDefault="00F00C2D" w:rsidP="00F00C2D">
            <w:pPr>
              <w:pStyle w:val="ListParagraph"/>
              <w:rPr>
                <w:rFonts w:ascii="Footlight MT Light" w:hAnsi="Footlight MT Light"/>
                <w:sz w:val="24"/>
                <w:szCs w:val="24"/>
                <w:lang w:val="id-ID"/>
              </w:rPr>
            </w:pPr>
          </w:p>
          <w:p w14:paraId="552798D3" w14:textId="77777777" w:rsidR="00F00C2D" w:rsidRPr="00D95048" w:rsidRDefault="00F00C2D" w:rsidP="00CD2E0B">
            <w:pPr>
              <w:numPr>
                <w:ilvl w:val="0"/>
                <w:numId w:val="107"/>
              </w:numPr>
              <w:ind w:left="600" w:hanging="600"/>
              <w:rPr>
                <w:rFonts w:ascii="Footlight MT Light" w:hAnsi="Footlight MT Light"/>
                <w:sz w:val="24"/>
                <w:szCs w:val="24"/>
                <w:lang w:val="id-ID"/>
              </w:rPr>
            </w:pPr>
            <w:r w:rsidRPr="00D95048">
              <w:rPr>
                <w:rFonts w:ascii="Footlight MT Light" w:hAnsi="Footlight MT Light"/>
                <w:sz w:val="24"/>
                <w:szCs w:val="24"/>
                <w:lang w:val="id-ID"/>
              </w:rPr>
              <w:t>Pejabat Penandatangan Kontrak dan Penyedia bersama-sama memilih dan menetapkan tempat penyelesaian sengketa dan dicantumkan dalam SSKK.</w:t>
            </w:r>
          </w:p>
        </w:tc>
      </w:tr>
    </w:tbl>
    <w:p w14:paraId="130F6754" w14:textId="77777777" w:rsidR="00F00C2D" w:rsidRPr="00D95048" w:rsidRDefault="00F00C2D" w:rsidP="00F00C2D">
      <w:pPr>
        <w:pStyle w:val="ListParagraph"/>
        <w:rPr>
          <w:rFonts w:ascii="Footlight MT Light" w:hAnsi="Footlight MT Light"/>
          <w:sz w:val="24"/>
          <w:szCs w:val="24"/>
          <w:lang w:val="en-ID"/>
        </w:rPr>
      </w:pPr>
      <w:bookmarkStart w:id="296" w:name="_Toc345568422"/>
      <w:bookmarkStart w:id="297" w:name="_Toc410999252"/>
    </w:p>
    <w:p w14:paraId="50FBBD15"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sz w:val="24"/>
          <w:szCs w:val="24"/>
          <w:lang w:val="en-ID"/>
        </w:rPr>
        <w:br w:type="page"/>
      </w:r>
    </w:p>
    <w:p w14:paraId="6491B7FA" w14:textId="4F10CA1D" w:rsidR="00F00C2D" w:rsidRPr="00D95048" w:rsidRDefault="00614399" w:rsidP="00F00C2D">
      <w:pPr>
        <w:pStyle w:val="Heading1"/>
        <w:rPr>
          <w:rFonts w:ascii="Footlight MT Light" w:hAnsi="Footlight MT Light"/>
          <w:sz w:val="24"/>
          <w:szCs w:val="24"/>
          <w:lang w:val="id-ID"/>
        </w:rPr>
      </w:pPr>
      <w:bookmarkStart w:id="298" w:name="_Toc69135105"/>
      <w:bookmarkStart w:id="299" w:name="_Toc69887365"/>
      <w:r w:rsidRPr="00D95048">
        <w:rPr>
          <w:rFonts w:ascii="Footlight MT Light" w:hAnsi="Footlight MT Light"/>
          <w:sz w:val="24"/>
          <w:szCs w:val="24"/>
          <w:lang w:val="en-ID"/>
        </w:rPr>
        <w:lastRenderedPageBreak/>
        <w:t>BAB XI</w:t>
      </w:r>
      <w:r w:rsidR="00F00C2D" w:rsidRPr="00D95048">
        <w:rPr>
          <w:rFonts w:ascii="Footlight MT Light" w:hAnsi="Footlight MT Light"/>
          <w:sz w:val="24"/>
          <w:szCs w:val="24"/>
          <w:lang w:val="en-ID"/>
        </w:rPr>
        <w:t>.</w:t>
      </w:r>
      <w:r w:rsidR="00F00C2D" w:rsidRPr="00D95048">
        <w:rPr>
          <w:rFonts w:ascii="Footlight MT Light" w:hAnsi="Footlight MT Light"/>
          <w:sz w:val="24"/>
          <w:szCs w:val="24"/>
          <w:lang w:val="id-ID"/>
        </w:rPr>
        <w:t xml:space="preserve"> SYARAT-SYARAT KHUSUS KONTRAK (SSKK)</w:t>
      </w:r>
      <w:bookmarkEnd w:id="296"/>
      <w:bookmarkEnd w:id="297"/>
      <w:bookmarkEnd w:id="298"/>
      <w:bookmarkEnd w:id="299"/>
    </w:p>
    <w:p w14:paraId="454BDA7F" w14:textId="77777777" w:rsidR="00F00C2D" w:rsidRPr="00D95048" w:rsidRDefault="00F00C2D" w:rsidP="00F00C2D">
      <w:pPr>
        <w:pBdr>
          <w:bottom w:val="single" w:sz="8" w:space="1" w:color="auto"/>
        </w:pBdr>
        <w:rPr>
          <w:rFonts w:ascii="Footlight MT Light" w:hAnsi="Footlight MT Light"/>
          <w:sz w:val="24"/>
          <w:szCs w:val="24"/>
          <w:lang w:val="id-ID"/>
        </w:rPr>
      </w:pPr>
    </w:p>
    <w:p w14:paraId="0A0A0A77" w14:textId="77777777" w:rsidR="00F00C2D" w:rsidRPr="00D95048" w:rsidRDefault="00F00C2D" w:rsidP="00F00C2D">
      <w:pPr>
        <w:numPr>
          <w:ilvl w:val="12"/>
          <w:numId w:val="0"/>
        </w:numPr>
        <w:jc w:val="center"/>
        <w:rPr>
          <w:rFonts w:ascii="Footlight MT Light" w:hAnsi="Footlight MT Light"/>
          <w:sz w:val="24"/>
          <w:szCs w:val="24"/>
          <w:lang w:val="nb-NO"/>
        </w:rPr>
      </w:pPr>
    </w:p>
    <w:tbl>
      <w:tblPr>
        <w:tblW w:w="8964" w:type="dxa"/>
        <w:tblInd w:w="108" w:type="dxa"/>
        <w:tblLayout w:type="fixed"/>
        <w:tblLook w:val="0000" w:firstRow="0" w:lastRow="0" w:firstColumn="0" w:lastColumn="0" w:noHBand="0" w:noVBand="0"/>
      </w:tblPr>
      <w:tblGrid>
        <w:gridCol w:w="2444"/>
        <w:gridCol w:w="992"/>
        <w:gridCol w:w="5528"/>
      </w:tblGrid>
      <w:tr w:rsidR="00F00C2D" w:rsidRPr="00D95048" w14:paraId="60A0C80B" w14:textId="77777777" w:rsidTr="00F00C2D">
        <w:tc>
          <w:tcPr>
            <w:tcW w:w="2444" w:type="dxa"/>
          </w:tcPr>
          <w:p w14:paraId="3E401FEB"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b/>
                <w:sz w:val="24"/>
                <w:szCs w:val="24"/>
                <w:lang w:val="en-ID"/>
              </w:rPr>
              <w:t>Klausul dalam SSUK</w:t>
            </w:r>
          </w:p>
          <w:p w14:paraId="3D15460D" w14:textId="77777777" w:rsidR="00F00C2D" w:rsidRPr="00D95048" w:rsidRDefault="00F00C2D" w:rsidP="00F00C2D">
            <w:pPr>
              <w:rPr>
                <w:rFonts w:ascii="Footlight MT Light" w:hAnsi="Footlight MT Light"/>
                <w:b/>
                <w:sz w:val="24"/>
                <w:szCs w:val="24"/>
                <w:lang w:val="en-ID"/>
              </w:rPr>
            </w:pPr>
          </w:p>
        </w:tc>
        <w:tc>
          <w:tcPr>
            <w:tcW w:w="992" w:type="dxa"/>
          </w:tcPr>
          <w:p w14:paraId="742D25BB"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b/>
                <w:sz w:val="24"/>
                <w:szCs w:val="24"/>
                <w:lang w:val="en-ID"/>
              </w:rPr>
              <w:t>No.</w:t>
            </w:r>
          </w:p>
          <w:p w14:paraId="030D5BF1"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b/>
                <w:sz w:val="24"/>
                <w:szCs w:val="24"/>
                <w:lang w:val="en-ID"/>
              </w:rPr>
              <w:t>SSUK</w:t>
            </w:r>
          </w:p>
        </w:tc>
        <w:tc>
          <w:tcPr>
            <w:tcW w:w="5528" w:type="dxa"/>
          </w:tcPr>
          <w:p w14:paraId="328CDA55" w14:textId="77777777" w:rsidR="00F00C2D" w:rsidRPr="00D95048" w:rsidRDefault="00F00C2D" w:rsidP="00F00C2D">
            <w:pPr>
              <w:rPr>
                <w:rFonts w:ascii="Footlight MT Light" w:hAnsi="Footlight MT Light"/>
                <w:b/>
                <w:sz w:val="24"/>
                <w:szCs w:val="24"/>
                <w:lang w:val="en-ID"/>
              </w:rPr>
            </w:pPr>
            <w:r w:rsidRPr="00D95048">
              <w:rPr>
                <w:rFonts w:ascii="Footlight MT Light" w:hAnsi="Footlight MT Light"/>
                <w:b/>
                <w:sz w:val="24"/>
                <w:szCs w:val="24"/>
                <w:lang w:val="en-ID"/>
              </w:rPr>
              <w:t>Pengaturan dalam SSKK</w:t>
            </w:r>
          </w:p>
        </w:tc>
      </w:tr>
      <w:tr w:rsidR="00F00C2D" w:rsidRPr="00D95048" w14:paraId="5E212900" w14:textId="77777777" w:rsidTr="00F00C2D">
        <w:tc>
          <w:tcPr>
            <w:tcW w:w="2444" w:type="dxa"/>
          </w:tcPr>
          <w:p w14:paraId="132744B0" w14:textId="77777777" w:rsidR="00F00C2D" w:rsidRPr="00D95048" w:rsidRDefault="00F00C2D" w:rsidP="00F00C2D">
            <w:pPr>
              <w:ind w:left="353" w:hanging="353"/>
              <w:rPr>
                <w:rFonts w:ascii="Footlight MT Light" w:hAnsi="Footlight MT Light"/>
                <w:b/>
                <w:sz w:val="24"/>
                <w:szCs w:val="24"/>
              </w:rPr>
            </w:pPr>
            <w:r w:rsidRPr="00D95048">
              <w:rPr>
                <w:rFonts w:ascii="Footlight MT Light" w:hAnsi="Footlight MT Light"/>
                <w:b/>
                <w:sz w:val="24"/>
                <w:szCs w:val="24"/>
              </w:rPr>
              <w:t>7.</w:t>
            </w:r>
            <w:r w:rsidRPr="00D95048">
              <w:rPr>
                <w:rFonts w:ascii="Footlight MT Light" w:hAnsi="Footlight MT Light"/>
                <w:b/>
                <w:sz w:val="24"/>
                <w:szCs w:val="24"/>
              </w:rPr>
              <w:tab/>
              <w:t>Korespondensi</w:t>
            </w:r>
          </w:p>
        </w:tc>
        <w:tc>
          <w:tcPr>
            <w:tcW w:w="992" w:type="dxa"/>
          </w:tcPr>
          <w:p w14:paraId="6482BC9F" w14:textId="77777777" w:rsidR="00F00C2D" w:rsidRPr="00D95048" w:rsidRDefault="00F00C2D" w:rsidP="00F00C2D">
            <w:pPr>
              <w:rPr>
                <w:rFonts w:ascii="Footlight MT Light" w:hAnsi="Footlight MT Light"/>
                <w:sz w:val="24"/>
                <w:szCs w:val="24"/>
              </w:rPr>
            </w:pPr>
          </w:p>
        </w:tc>
        <w:tc>
          <w:tcPr>
            <w:tcW w:w="5528" w:type="dxa"/>
          </w:tcPr>
          <w:p w14:paraId="068B11CE"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id-ID"/>
              </w:rPr>
              <w:t>Alamat Para Pihak sebagai berikut:</w:t>
            </w:r>
          </w:p>
          <w:p w14:paraId="2036D0D9"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fi-FI"/>
              </w:rPr>
              <w:t>Satuan Kerja Pejabat Penandatangan Kontrak :</w:t>
            </w:r>
            <w:r w:rsidRPr="00D95048">
              <w:rPr>
                <w:rFonts w:ascii="Footlight MT Light" w:hAnsi="Footlight MT Light"/>
                <w:sz w:val="24"/>
                <w:szCs w:val="24"/>
                <w:lang w:val="id-ID"/>
              </w:rPr>
              <w:t xml:space="preserve"> ____</w:t>
            </w:r>
          </w:p>
          <w:p w14:paraId="71F6D378"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id-ID"/>
              </w:rPr>
              <w:t>Nama</w:t>
            </w:r>
            <w:r w:rsidRPr="00D95048">
              <w:rPr>
                <w:rFonts w:ascii="Footlight MT Light" w:hAnsi="Footlight MT Light"/>
                <w:b/>
                <w:sz w:val="24"/>
                <w:szCs w:val="24"/>
                <w:lang w:val="id-ID"/>
              </w:rPr>
              <w:tab/>
            </w:r>
            <w:r w:rsidRPr="00D95048">
              <w:rPr>
                <w:rFonts w:ascii="Footlight MT Light" w:hAnsi="Footlight MT Light"/>
                <w:b/>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251B9D1A"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Alamat</w:t>
            </w:r>
            <w:r w:rsidRPr="00D95048">
              <w:rPr>
                <w:rFonts w:ascii="Footlight MT Light" w:hAnsi="Footlight MT Light"/>
                <w:sz w:val="24"/>
                <w:szCs w:val="24"/>
                <w:lang w:val="fi-FI"/>
              </w:rPr>
              <w:tab/>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2F66C7B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Telepon</w:t>
            </w:r>
            <w:r w:rsidRPr="00D95048">
              <w:rPr>
                <w:rFonts w:ascii="Footlight MT Light" w:hAnsi="Footlight MT Light"/>
                <w:sz w:val="24"/>
                <w:szCs w:val="24"/>
                <w:lang w:val="id-ID"/>
              </w:rPr>
              <w:tab/>
              <w:t>:</w:t>
            </w:r>
            <w:r w:rsidRPr="00D95048">
              <w:rPr>
                <w:rFonts w:ascii="Footlight MT Light" w:hAnsi="Footlight MT Light"/>
                <w:sz w:val="24"/>
                <w:szCs w:val="24"/>
                <w:lang w:val="id-ID"/>
              </w:rPr>
              <w:softHyphen/>
              <w:t>__________</w:t>
            </w:r>
            <w:r w:rsidRPr="00D95048">
              <w:rPr>
                <w:rFonts w:ascii="Footlight MT Light" w:hAnsi="Footlight MT Light"/>
                <w:sz w:val="24"/>
                <w:szCs w:val="24"/>
                <w:lang w:val="fi-FI"/>
              </w:rPr>
              <w:t>__________</w:t>
            </w:r>
          </w:p>
          <w:p w14:paraId="15076B3B"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lang w:val="id-ID"/>
              </w:rPr>
              <w:t>Website</w:t>
            </w:r>
            <w:r w:rsidRPr="00D95048">
              <w:rPr>
                <w:rFonts w:ascii="Footlight MT Light" w:hAnsi="Footlight MT Light"/>
                <w:i/>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____________________</w:t>
            </w:r>
          </w:p>
          <w:p w14:paraId="58A9641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fi-FI"/>
              </w:rPr>
              <w:t>Faksimili</w:t>
            </w:r>
            <w:r w:rsidRPr="00D95048">
              <w:rPr>
                <w:rFonts w:ascii="Footlight MT Light" w:hAnsi="Footlight MT Light"/>
                <w:sz w:val="24"/>
                <w:szCs w:val="24"/>
                <w:lang w:val="id-ID"/>
              </w:rPr>
              <w:tab/>
              <w:t>:__________</w:t>
            </w:r>
            <w:r w:rsidRPr="00D95048">
              <w:rPr>
                <w:rFonts w:ascii="Footlight MT Light" w:hAnsi="Footlight MT Light"/>
                <w:sz w:val="24"/>
                <w:szCs w:val="24"/>
                <w:lang w:val="fi-FI"/>
              </w:rPr>
              <w:t>__________</w:t>
            </w:r>
          </w:p>
          <w:p w14:paraId="7570AB67"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i/>
                <w:sz w:val="24"/>
                <w:szCs w:val="24"/>
                <w:lang w:val="id-ID"/>
              </w:rPr>
              <w:t>e-mail</w:t>
            </w:r>
            <w:r w:rsidRPr="00D95048">
              <w:rPr>
                <w:rFonts w:ascii="Footlight MT Light" w:hAnsi="Footlight MT Light"/>
                <w:sz w:val="24"/>
                <w:szCs w:val="24"/>
              </w:rPr>
              <w:tab/>
            </w:r>
            <w:r w:rsidRPr="00D95048">
              <w:rPr>
                <w:rFonts w:ascii="Footlight MT Light" w:hAnsi="Footlight MT Light"/>
                <w:i/>
                <w:sz w:val="24"/>
                <w:szCs w:val="24"/>
                <w:lang w:val="id-ID"/>
              </w:rPr>
              <w:tab/>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7E6C7657" w14:textId="77777777" w:rsidR="00F00C2D" w:rsidRPr="00D95048" w:rsidRDefault="00F00C2D" w:rsidP="00F00C2D">
            <w:pPr>
              <w:rPr>
                <w:rFonts w:ascii="Footlight MT Light" w:hAnsi="Footlight MT Light"/>
                <w:sz w:val="24"/>
                <w:szCs w:val="24"/>
                <w:lang w:val="fi-FI"/>
              </w:rPr>
            </w:pPr>
          </w:p>
          <w:p w14:paraId="2204E56A"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Penyedia:</w:t>
            </w:r>
          </w:p>
          <w:p w14:paraId="30E1C616"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id-ID"/>
              </w:rPr>
              <w:t>Nama</w:t>
            </w:r>
            <w:r w:rsidRPr="00D95048">
              <w:rPr>
                <w:rFonts w:ascii="Footlight MT Light" w:hAnsi="Footlight MT Light"/>
                <w:sz w:val="24"/>
                <w:szCs w:val="24"/>
                <w:lang w:val="id-ID"/>
              </w:rPr>
              <w:tab/>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607904C5"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Alamat</w:t>
            </w:r>
            <w:r w:rsidRPr="00D95048">
              <w:rPr>
                <w:rFonts w:ascii="Footlight MT Light" w:hAnsi="Footlight MT Light"/>
                <w:sz w:val="24"/>
                <w:szCs w:val="24"/>
                <w:lang w:val="fi-FI"/>
              </w:rPr>
              <w:tab/>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1DB8DE0C"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Telepon</w:t>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582B3C16"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lang w:val="id-ID"/>
              </w:rPr>
              <w:t>Website</w:t>
            </w:r>
            <w:r w:rsidRPr="00D95048">
              <w:rPr>
                <w:rFonts w:ascii="Footlight MT Light" w:hAnsi="Footlight MT Light"/>
                <w:i/>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0DAD0E02"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fi-FI"/>
              </w:rPr>
              <w:t>Faksimili</w:t>
            </w:r>
            <w:r w:rsidRPr="00D95048">
              <w:rPr>
                <w:rFonts w:ascii="Footlight MT Light" w:hAnsi="Footlight MT Light"/>
                <w:sz w:val="24"/>
                <w:szCs w:val="24"/>
                <w:lang w:val="id-ID"/>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42FF196D"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i/>
                <w:sz w:val="24"/>
                <w:szCs w:val="24"/>
                <w:lang w:val="id-ID"/>
              </w:rPr>
              <w:t>e-mail</w:t>
            </w:r>
            <w:r w:rsidRPr="00D95048">
              <w:rPr>
                <w:rFonts w:ascii="Footlight MT Light" w:hAnsi="Footlight MT Light"/>
                <w:sz w:val="24"/>
                <w:szCs w:val="24"/>
                <w:lang w:val="id-ID"/>
              </w:rPr>
              <w:tab/>
            </w:r>
            <w:r w:rsidRPr="00D95048">
              <w:rPr>
                <w:rFonts w:ascii="Footlight MT Light" w:hAnsi="Footlight MT Light"/>
                <w:sz w:val="24"/>
                <w:szCs w:val="24"/>
              </w:rPr>
              <w:tab/>
            </w:r>
            <w:r w:rsidRPr="00D95048">
              <w:rPr>
                <w:rFonts w:ascii="Footlight MT Light" w:hAnsi="Footlight MT Light"/>
                <w:sz w:val="24"/>
                <w:szCs w:val="24"/>
                <w:lang w:val="fi-FI"/>
              </w:rPr>
              <w:t>:</w:t>
            </w:r>
            <w:r w:rsidRPr="00D95048">
              <w:rPr>
                <w:rFonts w:ascii="Footlight MT Light" w:hAnsi="Footlight MT Light"/>
                <w:sz w:val="24"/>
                <w:szCs w:val="24"/>
                <w:lang w:val="id-ID"/>
              </w:rPr>
              <w:t>__________</w:t>
            </w:r>
            <w:r w:rsidRPr="00D95048">
              <w:rPr>
                <w:rFonts w:ascii="Footlight MT Light" w:hAnsi="Footlight MT Light"/>
                <w:sz w:val="24"/>
                <w:szCs w:val="24"/>
                <w:lang w:val="fi-FI"/>
              </w:rPr>
              <w:t>__________</w:t>
            </w:r>
          </w:p>
          <w:p w14:paraId="4F7F3500" w14:textId="77777777" w:rsidR="00F00C2D" w:rsidRPr="00D95048" w:rsidRDefault="00F00C2D" w:rsidP="00F00C2D">
            <w:pPr>
              <w:rPr>
                <w:rFonts w:ascii="Footlight MT Light" w:hAnsi="Footlight MT Light"/>
                <w:sz w:val="24"/>
                <w:szCs w:val="24"/>
                <w:lang w:val="id-ID"/>
              </w:rPr>
            </w:pPr>
          </w:p>
        </w:tc>
      </w:tr>
      <w:tr w:rsidR="00F00C2D" w:rsidRPr="00D95048" w14:paraId="60A68289" w14:textId="77777777" w:rsidTr="00F00C2D">
        <w:tc>
          <w:tcPr>
            <w:tcW w:w="2444" w:type="dxa"/>
          </w:tcPr>
          <w:p w14:paraId="392EC356" w14:textId="77777777" w:rsidR="00F00C2D" w:rsidRPr="00D95048" w:rsidRDefault="00F00C2D" w:rsidP="00F00C2D">
            <w:pPr>
              <w:ind w:left="353" w:hanging="353"/>
              <w:rPr>
                <w:rFonts w:ascii="Footlight MT Light" w:hAnsi="Footlight MT Light"/>
                <w:b/>
                <w:sz w:val="24"/>
                <w:szCs w:val="24"/>
              </w:rPr>
            </w:pPr>
            <w:r w:rsidRPr="00D95048">
              <w:rPr>
                <w:rFonts w:ascii="Footlight MT Light" w:hAnsi="Footlight MT Light"/>
                <w:b/>
                <w:sz w:val="24"/>
                <w:szCs w:val="24"/>
              </w:rPr>
              <w:t xml:space="preserve">8. </w:t>
            </w:r>
            <w:r w:rsidRPr="00D95048">
              <w:rPr>
                <w:rFonts w:ascii="Footlight MT Light" w:hAnsi="Footlight MT Light"/>
                <w:b/>
                <w:sz w:val="24"/>
                <w:szCs w:val="24"/>
                <w:lang w:val="id-ID"/>
              </w:rPr>
              <w:t>Wakil Sah Para Pihak</w:t>
            </w:r>
          </w:p>
        </w:tc>
        <w:tc>
          <w:tcPr>
            <w:tcW w:w="992" w:type="dxa"/>
          </w:tcPr>
          <w:p w14:paraId="52088804"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8.1</w:t>
            </w:r>
          </w:p>
        </w:tc>
        <w:tc>
          <w:tcPr>
            <w:tcW w:w="5528" w:type="dxa"/>
          </w:tcPr>
          <w:p w14:paraId="2C56F02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Wakil Sah Para Pihak sebagai berikut:</w:t>
            </w:r>
          </w:p>
          <w:p w14:paraId="1E46B9F8" w14:textId="77777777" w:rsidR="00F00C2D" w:rsidRPr="00D95048" w:rsidRDefault="00F00C2D" w:rsidP="00F00C2D">
            <w:pPr>
              <w:rPr>
                <w:rFonts w:ascii="Footlight MT Light" w:hAnsi="Footlight MT Light"/>
                <w:sz w:val="24"/>
                <w:szCs w:val="24"/>
                <w:lang w:val="id-ID"/>
              </w:rPr>
            </w:pPr>
          </w:p>
          <w:p w14:paraId="1A59175E"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Untuk</w:t>
            </w:r>
            <w:r w:rsidRPr="00D95048">
              <w:rPr>
                <w:rFonts w:ascii="Footlight MT Light" w:hAnsi="Footlight MT Light"/>
                <w:sz w:val="24"/>
                <w:szCs w:val="24"/>
                <w:lang w:val="en-ID"/>
              </w:rPr>
              <w:t xml:space="preserve">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w:t>
            </w:r>
            <w:r w:rsidRPr="00D95048">
              <w:rPr>
                <w:rFonts w:ascii="Footlight MT Light" w:hAnsi="Footlight MT Light"/>
                <w:sz w:val="24"/>
                <w:szCs w:val="24"/>
              </w:rPr>
              <w:t>___________</w:t>
            </w:r>
          </w:p>
          <w:p w14:paraId="66E2346F" w14:textId="77777777" w:rsidR="00F00C2D" w:rsidRPr="00D95048" w:rsidRDefault="00F00C2D" w:rsidP="00F00C2D">
            <w:pPr>
              <w:rPr>
                <w:rFonts w:ascii="Footlight MT Light" w:hAnsi="Footlight MT Light"/>
                <w:sz w:val="24"/>
                <w:szCs w:val="24"/>
                <w:lang w:val="id-ID"/>
              </w:rPr>
            </w:pPr>
          </w:p>
          <w:p w14:paraId="0F026483"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id-ID"/>
              </w:rPr>
              <w:t>Untuk Penyedia:__________</w:t>
            </w:r>
          </w:p>
          <w:p w14:paraId="69D6B56D" w14:textId="77777777" w:rsidR="00F00C2D" w:rsidRPr="00D95048" w:rsidRDefault="00F00C2D" w:rsidP="00F00C2D">
            <w:pPr>
              <w:rPr>
                <w:rFonts w:ascii="Footlight MT Light" w:hAnsi="Footlight MT Light"/>
                <w:sz w:val="24"/>
                <w:szCs w:val="24"/>
              </w:rPr>
            </w:pPr>
          </w:p>
          <w:p w14:paraId="6CFB0D82" w14:textId="77777777" w:rsidR="00F00C2D" w:rsidRPr="00D95048" w:rsidRDefault="00F00C2D" w:rsidP="00F00C2D">
            <w:pPr>
              <w:rPr>
                <w:rFonts w:ascii="Footlight MT Light" w:hAnsi="Footlight MT Light"/>
                <w:sz w:val="24"/>
                <w:szCs w:val="24"/>
                <w:lang w:val="fi-FI"/>
              </w:rPr>
            </w:pPr>
            <w:r w:rsidRPr="00D95048">
              <w:rPr>
                <w:rFonts w:ascii="Footlight MT Light" w:hAnsi="Footlight MT Light"/>
                <w:sz w:val="24"/>
                <w:szCs w:val="24"/>
                <w:lang w:val="fi-FI"/>
              </w:rPr>
              <w:t xml:space="preserve">Pengawas Pekerjaan: __________ sebagai wakil sah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fi-FI"/>
              </w:rPr>
              <w:t>(apabila ada)</w:t>
            </w:r>
          </w:p>
          <w:p w14:paraId="7642182E" w14:textId="77777777" w:rsidR="00F00C2D" w:rsidRPr="00D95048" w:rsidRDefault="00F00C2D" w:rsidP="00F00C2D">
            <w:pPr>
              <w:rPr>
                <w:rFonts w:ascii="Footlight MT Light" w:hAnsi="Footlight MT Light"/>
                <w:sz w:val="24"/>
                <w:szCs w:val="24"/>
                <w:lang w:val="id-ID"/>
              </w:rPr>
            </w:pPr>
          </w:p>
        </w:tc>
      </w:tr>
      <w:tr w:rsidR="00F00C2D" w:rsidRPr="00D95048" w14:paraId="0B9F281E" w14:textId="77777777" w:rsidTr="00F00C2D">
        <w:tc>
          <w:tcPr>
            <w:tcW w:w="2444" w:type="dxa"/>
          </w:tcPr>
          <w:p w14:paraId="6EEABC46" w14:textId="77777777" w:rsidR="00F00C2D" w:rsidRPr="00D95048" w:rsidRDefault="00F00C2D" w:rsidP="00CD2E0B">
            <w:pPr>
              <w:pStyle w:val="Heading2"/>
              <w:numPr>
                <w:ilvl w:val="2"/>
                <w:numId w:val="174"/>
              </w:numPr>
              <w:tabs>
                <w:tab w:val="clear" w:pos="482"/>
              </w:tabs>
              <w:ind w:hanging="482"/>
              <w:jc w:val="left"/>
              <w:rPr>
                <w:rFonts w:ascii="Footlight MT Light" w:hAnsi="Footlight MT Light"/>
                <w:sz w:val="24"/>
                <w:szCs w:val="24"/>
                <w:lang w:val="id-ID"/>
              </w:rPr>
            </w:pPr>
            <w:bookmarkStart w:id="300" w:name="_Toc69135106"/>
            <w:bookmarkStart w:id="301" w:name="_Toc69887366"/>
            <w:r w:rsidRPr="00D95048">
              <w:rPr>
                <w:rFonts w:ascii="Footlight MT Light" w:hAnsi="Footlight MT Light"/>
                <w:sz w:val="24"/>
                <w:szCs w:val="24"/>
                <w:lang w:val="id-ID"/>
              </w:rPr>
              <w:t>Larangan Korupsi, Kolusi dan</w:t>
            </w:r>
            <w:r w:rsidRPr="00D95048">
              <w:rPr>
                <w:rFonts w:ascii="Footlight MT Light" w:hAnsi="Footlight MT Light"/>
                <w:sz w:val="24"/>
                <w:szCs w:val="24"/>
              </w:rPr>
              <w:t>/atau</w:t>
            </w:r>
            <w:r w:rsidRPr="00D95048">
              <w:rPr>
                <w:rFonts w:ascii="Footlight MT Light" w:hAnsi="Footlight MT Light"/>
                <w:sz w:val="24"/>
                <w:szCs w:val="24"/>
                <w:lang w:val="id-ID"/>
              </w:rPr>
              <w:t xml:space="preserve"> Nepotisme, Penyalahgunaan Wewenang</w:t>
            </w:r>
            <w:r w:rsidRPr="00D95048">
              <w:rPr>
                <w:rFonts w:ascii="Footlight MT Light" w:hAnsi="Footlight MT Light"/>
                <w:sz w:val="24"/>
                <w:szCs w:val="24"/>
              </w:rPr>
              <w:t>,</w:t>
            </w:r>
            <w:r w:rsidRPr="00D95048">
              <w:rPr>
                <w:rFonts w:ascii="Footlight MT Light" w:hAnsi="Footlight MT Light"/>
                <w:sz w:val="24"/>
                <w:szCs w:val="24"/>
                <w:lang w:val="id-ID"/>
              </w:rPr>
              <w:t xml:space="preserve"> serta Penipuan</w:t>
            </w:r>
            <w:bookmarkEnd w:id="300"/>
            <w:bookmarkEnd w:id="301"/>
            <w:r w:rsidRPr="00D95048">
              <w:rPr>
                <w:rFonts w:ascii="Footlight MT Light" w:hAnsi="Footlight MT Light"/>
                <w:sz w:val="24"/>
                <w:szCs w:val="24"/>
                <w:lang w:val="id-ID"/>
              </w:rPr>
              <w:t xml:space="preserve"> </w:t>
            </w:r>
          </w:p>
          <w:p w14:paraId="3E45C8F5" w14:textId="77777777" w:rsidR="00F00C2D" w:rsidRPr="00D95048" w:rsidRDefault="00F00C2D" w:rsidP="00F00C2D">
            <w:pPr>
              <w:rPr>
                <w:rFonts w:ascii="Footlight MT Light" w:hAnsi="Footlight MT Light"/>
                <w:sz w:val="24"/>
                <w:szCs w:val="24"/>
                <w:lang w:val="id-ID"/>
              </w:rPr>
            </w:pPr>
          </w:p>
        </w:tc>
        <w:tc>
          <w:tcPr>
            <w:tcW w:w="992" w:type="dxa"/>
          </w:tcPr>
          <w:p w14:paraId="163B3ED7"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9.3.b</w:t>
            </w:r>
          </w:p>
        </w:tc>
        <w:tc>
          <w:tcPr>
            <w:tcW w:w="5528" w:type="dxa"/>
          </w:tcPr>
          <w:p w14:paraId="79E67DCB"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Jaminan</w:t>
            </w:r>
            <w:r w:rsidRPr="00D95048">
              <w:rPr>
                <w:rFonts w:ascii="Footlight MT Light" w:hAnsi="Footlight MT Light"/>
                <w:sz w:val="24"/>
                <w:szCs w:val="24"/>
                <w:lang w:val="en-ID"/>
              </w:rPr>
              <w:t xml:space="preserve"> Uang Muka</w:t>
            </w:r>
            <w:r w:rsidRPr="00D95048">
              <w:rPr>
                <w:rFonts w:ascii="Footlight MT Light" w:hAnsi="Footlight MT Light"/>
                <w:sz w:val="24"/>
                <w:szCs w:val="24"/>
                <w:lang w:val="id-ID"/>
              </w:rPr>
              <w:t xml:space="preserve"> dicairkan dan di setor ke __________________ </w:t>
            </w:r>
          </w:p>
          <w:p w14:paraId="1A74BDB9"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lang w:val="id-ID"/>
              </w:rPr>
              <w:t>[diisi dengan kas negara atau kas daerah]</w:t>
            </w:r>
          </w:p>
        </w:tc>
      </w:tr>
      <w:tr w:rsidR="00F00C2D" w:rsidRPr="00D95048" w14:paraId="37C0B35C" w14:textId="77777777" w:rsidTr="00F00C2D">
        <w:tc>
          <w:tcPr>
            <w:tcW w:w="2444" w:type="dxa"/>
          </w:tcPr>
          <w:p w14:paraId="73D2CC6E" w14:textId="77777777" w:rsidR="00F00C2D" w:rsidRPr="00D95048" w:rsidRDefault="00F00C2D" w:rsidP="00CD2E0B">
            <w:pPr>
              <w:pStyle w:val="Heading2"/>
              <w:numPr>
                <w:ilvl w:val="2"/>
                <w:numId w:val="188"/>
              </w:numPr>
              <w:tabs>
                <w:tab w:val="clear" w:pos="482"/>
              </w:tabs>
              <w:ind w:hanging="482"/>
              <w:jc w:val="left"/>
              <w:rPr>
                <w:rFonts w:ascii="Footlight MT Light" w:hAnsi="Footlight MT Light"/>
                <w:sz w:val="24"/>
                <w:szCs w:val="24"/>
                <w:lang w:val="id-ID"/>
              </w:rPr>
            </w:pPr>
            <w:bookmarkStart w:id="302" w:name="_Toc69135107"/>
            <w:bookmarkStart w:id="303" w:name="_Toc69887367"/>
            <w:r w:rsidRPr="00D95048">
              <w:rPr>
                <w:rFonts w:ascii="Footlight MT Light" w:hAnsi="Footlight MT Light"/>
                <w:sz w:val="24"/>
                <w:szCs w:val="24"/>
                <w:lang w:val="id-ID"/>
              </w:rPr>
              <w:t>Pengalihan dan/atau Subkontrak</w:t>
            </w:r>
            <w:bookmarkEnd w:id="302"/>
            <w:bookmarkEnd w:id="303"/>
          </w:p>
        </w:tc>
        <w:tc>
          <w:tcPr>
            <w:tcW w:w="992" w:type="dxa"/>
          </w:tcPr>
          <w:p w14:paraId="78F98760" w14:textId="77777777" w:rsidR="00F00C2D" w:rsidRPr="00D95048" w:rsidRDefault="00F00C2D" w:rsidP="00F00C2D">
            <w:pPr>
              <w:numPr>
                <w:ilvl w:val="12"/>
                <w:numId w:val="0"/>
              </w:numPr>
              <w:ind w:right="-72"/>
              <w:rPr>
                <w:rFonts w:ascii="Footlight MT Light" w:hAnsi="Footlight MT Light"/>
                <w:sz w:val="24"/>
                <w:szCs w:val="24"/>
              </w:rPr>
            </w:pPr>
            <w:r w:rsidRPr="00D95048">
              <w:rPr>
                <w:rFonts w:ascii="Footlight MT Light" w:hAnsi="Footlight MT Light"/>
                <w:sz w:val="24"/>
                <w:szCs w:val="24"/>
              </w:rPr>
              <w:t>12.2</w:t>
            </w:r>
          </w:p>
        </w:tc>
        <w:tc>
          <w:tcPr>
            <w:tcW w:w="5528" w:type="dxa"/>
          </w:tcPr>
          <w:p w14:paraId="17CB71FA" w14:textId="77777777" w:rsidR="00F00C2D" w:rsidRPr="00D95048" w:rsidRDefault="00F00C2D" w:rsidP="00F00C2D">
            <w:pPr>
              <w:numPr>
                <w:ilvl w:val="12"/>
                <w:numId w:val="0"/>
              </w:numPr>
              <w:rPr>
                <w:rFonts w:ascii="Footlight MT Light" w:hAnsi="Footlight MT Light"/>
                <w:sz w:val="24"/>
                <w:szCs w:val="24"/>
                <w:lang w:val="id-ID"/>
              </w:rPr>
            </w:pPr>
            <w:r w:rsidRPr="00D95048">
              <w:rPr>
                <w:rFonts w:ascii="Footlight MT Light" w:hAnsi="Footlight MT Light"/>
                <w:sz w:val="24"/>
                <w:szCs w:val="24"/>
                <w:lang w:val="id-ID"/>
              </w:rPr>
              <w:t>Daftar Bagian Pekerjaan yang disubkontrakkan :</w:t>
            </w:r>
          </w:p>
          <w:p w14:paraId="72E04049" w14:textId="77777777" w:rsidR="00F00C2D" w:rsidRPr="00D95048" w:rsidRDefault="00F00C2D" w:rsidP="00F00C2D">
            <w:pPr>
              <w:numPr>
                <w:ilvl w:val="12"/>
                <w:numId w:val="0"/>
              </w:numPr>
              <w:rPr>
                <w:rFonts w:ascii="Footlight MT Light" w:hAnsi="Footlight MT Light"/>
                <w:sz w:val="24"/>
                <w:szCs w:val="24"/>
                <w:lang w:val="id-ID"/>
              </w:rPr>
            </w:pPr>
            <w:r w:rsidRPr="00D95048">
              <w:rPr>
                <w:rFonts w:ascii="Footlight MT Light" w:hAnsi="Footlight MT Light"/>
                <w:sz w:val="24"/>
                <w:szCs w:val="24"/>
                <w:lang w:val="id-ID"/>
              </w:rPr>
              <w:t>1. __________________________</w:t>
            </w:r>
          </w:p>
          <w:p w14:paraId="200F20C4" w14:textId="77777777" w:rsidR="00F00C2D" w:rsidRPr="00D95048" w:rsidRDefault="00F00C2D" w:rsidP="00F00C2D">
            <w:pPr>
              <w:numPr>
                <w:ilvl w:val="12"/>
                <w:numId w:val="0"/>
              </w:numPr>
              <w:rPr>
                <w:rFonts w:ascii="Footlight MT Light" w:hAnsi="Footlight MT Light"/>
                <w:sz w:val="24"/>
                <w:szCs w:val="24"/>
                <w:lang w:val="id-ID"/>
              </w:rPr>
            </w:pPr>
            <w:r w:rsidRPr="00D95048">
              <w:rPr>
                <w:rFonts w:ascii="Footlight MT Light" w:hAnsi="Footlight MT Light"/>
                <w:sz w:val="24"/>
                <w:szCs w:val="24"/>
                <w:lang w:val="id-ID"/>
              </w:rPr>
              <w:t>2. ___________________________</w:t>
            </w:r>
          </w:p>
          <w:p w14:paraId="7F68B692" w14:textId="77777777" w:rsidR="00F00C2D" w:rsidRPr="00D95048" w:rsidRDefault="00F00C2D" w:rsidP="00F00C2D">
            <w:pPr>
              <w:numPr>
                <w:ilvl w:val="12"/>
                <w:numId w:val="0"/>
              </w:numPr>
              <w:rPr>
                <w:rFonts w:ascii="Footlight MT Light" w:hAnsi="Footlight MT Light"/>
                <w:sz w:val="24"/>
                <w:szCs w:val="24"/>
                <w:lang w:val="id-ID"/>
              </w:rPr>
            </w:pPr>
            <w:r w:rsidRPr="00D95048">
              <w:rPr>
                <w:rFonts w:ascii="Footlight MT Light" w:hAnsi="Footlight MT Light"/>
                <w:sz w:val="24"/>
                <w:szCs w:val="24"/>
                <w:lang w:val="id-ID"/>
              </w:rPr>
              <w:t>3. _______dst</w:t>
            </w:r>
          </w:p>
          <w:p w14:paraId="6F310828" w14:textId="77777777" w:rsidR="00F00C2D" w:rsidRPr="00D95048" w:rsidRDefault="00F00C2D" w:rsidP="00F00C2D">
            <w:pPr>
              <w:numPr>
                <w:ilvl w:val="12"/>
                <w:numId w:val="0"/>
              </w:numPr>
              <w:rPr>
                <w:rFonts w:ascii="Footlight MT Light" w:hAnsi="Footlight MT Light"/>
                <w:i/>
                <w:sz w:val="24"/>
                <w:szCs w:val="24"/>
                <w:lang w:val="id-ID"/>
              </w:rPr>
            </w:pPr>
            <w:r w:rsidRPr="00D95048">
              <w:rPr>
                <w:rFonts w:ascii="Footlight MT Light" w:hAnsi="Footlight MT Light"/>
                <w:i/>
                <w:sz w:val="24"/>
                <w:szCs w:val="24"/>
                <w:lang w:val="id-ID"/>
              </w:rPr>
              <w:t>[</w:t>
            </w:r>
            <w:r w:rsidRPr="00D95048">
              <w:rPr>
                <w:rFonts w:ascii="Footlight MT Light" w:hAnsi="Footlight MT Light"/>
                <w:i/>
                <w:sz w:val="24"/>
                <w:szCs w:val="24"/>
                <w:lang w:val="en-ID"/>
              </w:rPr>
              <w:t>d</w:t>
            </w:r>
            <w:r w:rsidRPr="00D95048">
              <w:rPr>
                <w:rFonts w:ascii="Footlight MT Light" w:hAnsi="Footlight MT Light"/>
                <w:i/>
                <w:sz w:val="24"/>
                <w:szCs w:val="24"/>
                <w:lang w:val="id-ID"/>
              </w:rPr>
              <w:t xml:space="preserve">iisi </w:t>
            </w:r>
            <w:r w:rsidRPr="00D95048">
              <w:rPr>
                <w:rFonts w:ascii="Footlight MT Light" w:hAnsi="Footlight MT Light"/>
                <w:i/>
                <w:sz w:val="24"/>
                <w:szCs w:val="24"/>
              </w:rPr>
              <w:t>pada saat finalisasi Kontrak</w:t>
            </w:r>
            <w:r w:rsidRPr="00D95048">
              <w:rPr>
                <w:rFonts w:ascii="Footlight MT Light" w:hAnsi="Footlight MT Light"/>
                <w:i/>
                <w:sz w:val="24"/>
                <w:szCs w:val="24"/>
                <w:lang w:val="id-ID"/>
              </w:rPr>
              <w:t>, sesuai dengan penawaran Penyedia]</w:t>
            </w:r>
          </w:p>
          <w:p w14:paraId="4712CFF5" w14:textId="77777777" w:rsidR="00F00C2D" w:rsidRPr="00D95048" w:rsidRDefault="00F00C2D" w:rsidP="00F00C2D">
            <w:pPr>
              <w:numPr>
                <w:ilvl w:val="12"/>
                <w:numId w:val="0"/>
              </w:numPr>
              <w:rPr>
                <w:rFonts w:ascii="Footlight MT Light" w:hAnsi="Footlight MT Light"/>
                <w:i/>
                <w:sz w:val="24"/>
                <w:szCs w:val="24"/>
                <w:lang w:val="id-ID"/>
              </w:rPr>
            </w:pPr>
          </w:p>
        </w:tc>
      </w:tr>
      <w:tr w:rsidR="00F00C2D" w:rsidRPr="00D95048" w14:paraId="32657FB1" w14:textId="77777777" w:rsidTr="00F00C2D">
        <w:tc>
          <w:tcPr>
            <w:tcW w:w="2444" w:type="dxa"/>
          </w:tcPr>
          <w:p w14:paraId="76ADA397" w14:textId="77777777" w:rsidR="00F00C2D" w:rsidRPr="00D95048" w:rsidRDefault="00F00C2D" w:rsidP="00F00C2D">
            <w:pPr>
              <w:rPr>
                <w:rFonts w:ascii="Footlight MT Light" w:hAnsi="Footlight MT Light"/>
                <w:b/>
                <w:sz w:val="24"/>
                <w:szCs w:val="24"/>
                <w:lang w:val="en-ID"/>
              </w:rPr>
            </w:pPr>
          </w:p>
        </w:tc>
        <w:tc>
          <w:tcPr>
            <w:tcW w:w="992" w:type="dxa"/>
          </w:tcPr>
          <w:p w14:paraId="7E69C985" w14:textId="77777777" w:rsidR="00F00C2D" w:rsidRPr="00D95048" w:rsidRDefault="00F00C2D" w:rsidP="00F00C2D">
            <w:pPr>
              <w:numPr>
                <w:ilvl w:val="12"/>
                <w:numId w:val="0"/>
              </w:numPr>
              <w:ind w:right="-72"/>
              <w:rPr>
                <w:rFonts w:ascii="Footlight MT Light" w:hAnsi="Footlight MT Light"/>
                <w:sz w:val="24"/>
                <w:szCs w:val="24"/>
              </w:rPr>
            </w:pPr>
            <w:r w:rsidRPr="00D95048">
              <w:rPr>
                <w:rFonts w:ascii="Footlight MT Light" w:hAnsi="Footlight MT Light"/>
                <w:sz w:val="24"/>
                <w:szCs w:val="24"/>
              </w:rPr>
              <w:t>12.6</w:t>
            </w:r>
          </w:p>
        </w:tc>
        <w:tc>
          <w:tcPr>
            <w:tcW w:w="5528" w:type="dxa"/>
          </w:tcPr>
          <w:p w14:paraId="3B64E249" w14:textId="77777777" w:rsidR="00F00C2D" w:rsidRPr="00D95048" w:rsidRDefault="00F00C2D" w:rsidP="00F00C2D">
            <w:pPr>
              <w:numPr>
                <w:ilvl w:val="12"/>
                <w:numId w:val="0"/>
              </w:numPr>
              <w:ind w:right="-72"/>
              <w:rPr>
                <w:rFonts w:ascii="Footlight MT Light" w:hAnsi="Footlight MT Light"/>
                <w:sz w:val="24"/>
                <w:szCs w:val="24"/>
              </w:rPr>
            </w:pPr>
            <w:r w:rsidRPr="00D95048">
              <w:rPr>
                <w:rFonts w:ascii="Footlight MT Light" w:hAnsi="Footlight MT Light"/>
                <w:sz w:val="24"/>
                <w:szCs w:val="24"/>
                <w:lang w:val="id-ID"/>
              </w:rPr>
              <w:t>Pelanggaran terhadap ketentuan Pengalihan dan/atau Subkontrak dikenakan sanksi _________</w:t>
            </w:r>
          </w:p>
          <w:p w14:paraId="2849E4CF" w14:textId="77777777" w:rsidR="00F00C2D" w:rsidRPr="00D95048" w:rsidRDefault="00F00C2D" w:rsidP="00F00C2D">
            <w:pPr>
              <w:numPr>
                <w:ilvl w:val="12"/>
                <w:numId w:val="0"/>
              </w:numPr>
              <w:ind w:right="-72"/>
              <w:rPr>
                <w:rFonts w:ascii="Footlight MT Light" w:hAnsi="Footlight MT Light"/>
                <w:sz w:val="24"/>
                <w:szCs w:val="24"/>
              </w:rPr>
            </w:pPr>
          </w:p>
          <w:p w14:paraId="35DBAE52" w14:textId="77777777" w:rsidR="00F00C2D" w:rsidRPr="00D95048" w:rsidRDefault="00F00C2D" w:rsidP="00F00C2D">
            <w:pPr>
              <w:numPr>
                <w:ilvl w:val="12"/>
                <w:numId w:val="0"/>
              </w:numPr>
              <w:rPr>
                <w:rFonts w:ascii="Footlight MT Light" w:hAnsi="Footlight MT Light"/>
                <w:i/>
                <w:sz w:val="24"/>
                <w:szCs w:val="24"/>
              </w:rPr>
            </w:pPr>
            <w:r w:rsidRPr="00D95048">
              <w:rPr>
                <w:rFonts w:ascii="Footlight MT Light" w:hAnsi="Footlight MT Light"/>
                <w:i/>
                <w:sz w:val="24"/>
                <w:szCs w:val="24"/>
              </w:rPr>
              <w:t>[diisi dengan memilih salah satu sanksi yang akan dikenakan:</w:t>
            </w:r>
          </w:p>
          <w:p w14:paraId="47BB4074" w14:textId="77777777" w:rsidR="00F00C2D" w:rsidRPr="00D95048" w:rsidRDefault="00F00C2D" w:rsidP="00CD2E0B">
            <w:pPr>
              <w:pStyle w:val="ListParagraph"/>
              <w:numPr>
                <w:ilvl w:val="0"/>
                <w:numId w:val="148"/>
              </w:numPr>
              <w:ind w:left="317" w:hanging="218"/>
              <w:rPr>
                <w:rFonts w:ascii="Footlight MT Light" w:hAnsi="Footlight MT Light"/>
                <w:i/>
                <w:sz w:val="24"/>
                <w:szCs w:val="24"/>
                <w:lang w:val="id-ID"/>
              </w:rPr>
            </w:pPr>
            <w:r w:rsidRPr="00D95048">
              <w:rPr>
                <w:rFonts w:ascii="Footlight MT Light" w:hAnsi="Footlight MT Light"/>
                <w:i/>
                <w:sz w:val="24"/>
                <w:szCs w:val="24"/>
                <w:lang w:val="id-ID"/>
              </w:rPr>
              <w:t>dilakukan pemutusan kontrak</w:t>
            </w:r>
            <w:r w:rsidRPr="00D95048">
              <w:rPr>
                <w:rFonts w:ascii="Footlight MT Light" w:hAnsi="Footlight MT Light"/>
                <w:i/>
                <w:sz w:val="24"/>
                <w:szCs w:val="24"/>
              </w:rPr>
              <w:t>;</w:t>
            </w:r>
            <w:r w:rsidRPr="00D95048">
              <w:rPr>
                <w:rFonts w:ascii="Footlight MT Light" w:hAnsi="Footlight MT Light"/>
                <w:i/>
                <w:sz w:val="24"/>
                <w:szCs w:val="24"/>
                <w:lang w:val="id-ID"/>
              </w:rPr>
              <w:t xml:space="preserve"> atau</w:t>
            </w:r>
          </w:p>
          <w:p w14:paraId="75A4729C" w14:textId="77777777" w:rsidR="00F00C2D" w:rsidRPr="00D95048" w:rsidRDefault="00F00C2D" w:rsidP="00CD2E0B">
            <w:pPr>
              <w:pStyle w:val="ListParagraph"/>
              <w:numPr>
                <w:ilvl w:val="0"/>
                <w:numId w:val="148"/>
              </w:numPr>
              <w:ind w:left="317" w:hanging="218"/>
              <w:rPr>
                <w:rFonts w:ascii="Footlight MT Light" w:hAnsi="Footlight MT Light"/>
                <w:i/>
                <w:sz w:val="24"/>
                <w:szCs w:val="24"/>
                <w:lang w:val="id-ID"/>
              </w:rPr>
            </w:pPr>
            <w:r w:rsidRPr="00D95048">
              <w:rPr>
                <w:rFonts w:ascii="Footlight MT Light" w:hAnsi="Footlight MT Light"/>
                <w:i/>
                <w:sz w:val="24"/>
                <w:szCs w:val="24"/>
                <w:lang w:val="id-ID"/>
              </w:rPr>
              <w:t>membayar 2 (dua) kali lipat selisih harga didalam kontrak dengan harga yang dibayarkan kepada Subpenyedia]</w:t>
            </w:r>
          </w:p>
          <w:p w14:paraId="40CDCE05" w14:textId="77777777" w:rsidR="00F00C2D" w:rsidRPr="00D95048" w:rsidRDefault="00F00C2D" w:rsidP="00F00C2D">
            <w:pPr>
              <w:pStyle w:val="ListParagraph"/>
              <w:ind w:left="317"/>
              <w:rPr>
                <w:rFonts w:ascii="Footlight MT Light" w:hAnsi="Footlight MT Light"/>
                <w:i/>
                <w:sz w:val="24"/>
                <w:szCs w:val="24"/>
                <w:lang w:val="id-ID"/>
              </w:rPr>
            </w:pPr>
          </w:p>
        </w:tc>
      </w:tr>
      <w:tr w:rsidR="00F00C2D" w:rsidRPr="00D95048" w14:paraId="05822FBB" w14:textId="77777777" w:rsidTr="00F00C2D">
        <w:tc>
          <w:tcPr>
            <w:tcW w:w="2444" w:type="dxa"/>
          </w:tcPr>
          <w:p w14:paraId="7AE07606" w14:textId="77777777" w:rsidR="00F00C2D" w:rsidRPr="00D95048" w:rsidRDefault="00F00C2D" w:rsidP="00F00C2D">
            <w:pPr>
              <w:pStyle w:val="Heading2"/>
              <w:ind w:left="360" w:hanging="360"/>
              <w:jc w:val="left"/>
              <w:rPr>
                <w:rFonts w:ascii="Footlight MT Light" w:hAnsi="Footlight MT Light" w:cs="Arial"/>
                <w:sz w:val="24"/>
                <w:szCs w:val="24"/>
              </w:rPr>
            </w:pPr>
            <w:bookmarkStart w:id="304" w:name="_Toc518948116"/>
            <w:bookmarkStart w:id="305" w:name="_Toc520150412"/>
            <w:bookmarkStart w:id="306" w:name="_Toc69135108"/>
            <w:bookmarkStart w:id="307" w:name="_Toc69887368"/>
            <w:r w:rsidRPr="00D95048">
              <w:rPr>
                <w:rFonts w:ascii="Footlight MT Light" w:hAnsi="Footlight MT Light"/>
                <w:sz w:val="24"/>
                <w:szCs w:val="24"/>
              </w:rPr>
              <w:lastRenderedPageBreak/>
              <w:t xml:space="preserve">16. Jangka Waktu </w:t>
            </w:r>
            <w:r w:rsidRPr="00D95048">
              <w:rPr>
                <w:rFonts w:ascii="Footlight MT Light" w:hAnsi="Footlight MT Light" w:cs="Arial"/>
                <w:sz w:val="24"/>
                <w:szCs w:val="24"/>
              </w:rPr>
              <w:t>Pelaksanaan Pekerjaan</w:t>
            </w:r>
            <w:bookmarkEnd w:id="304"/>
            <w:bookmarkEnd w:id="305"/>
            <w:bookmarkEnd w:id="306"/>
            <w:bookmarkEnd w:id="307"/>
          </w:p>
          <w:p w14:paraId="101CC463" w14:textId="77777777" w:rsidR="00F00C2D" w:rsidRPr="00D95048" w:rsidRDefault="00F00C2D" w:rsidP="00F00C2D">
            <w:pPr>
              <w:rPr>
                <w:rFonts w:ascii="Footlight MT Light" w:hAnsi="Footlight MT Light"/>
                <w:b/>
                <w:sz w:val="24"/>
                <w:szCs w:val="24"/>
                <w:lang w:val="en-ID"/>
              </w:rPr>
            </w:pPr>
          </w:p>
        </w:tc>
        <w:tc>
          <w:tcPr>
            <w:tcW w:w="992" w:type="dxa"/>
          </w:tcPr>
          <w:p w14:paraId="3AA6B559"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16.2</w:t>
            </w:r>
          </w:p>
        </w:tc>
        <w:tc>
          <w:tcPr>
            <w:tcW w:w="5528" w:type="dxa"/>
          </w:tcPr>
          <w:p w14:paraId="2887F7B1"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Penyedia harus menyelesaikan pekerjaan selama:</w:t>
            </w:r>
          </w:p>
          <w:p w14:paraId="03360B69"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sz w:val="24"/>
                <w:szCs w:val="24"/>
                <w:lang w:val="id-ID"/>
              </w:rPr>
              <w:t>_____(_______) (hari</w:t>
            </w:r>
            <w:r w:rsidRPr="00D95048">
              <w:rPr>
                <w:rFonts w:ascii="Footlight MT Light" w:hAnsi="Footlight MT Light"/>
                <w:sz w:val="24"/>
                <w:szCs w:val="24"/>
                <w:lang w:val="en-ID"/>
              </w:rPr>
              <w:t xml:space="preserve"> </w:t>
            </w:r>
            <w:r w:rsidRPr="00D95048">
              <w:rPr>
                <w:rFonts w:ascii="Footlight MT Light" w:hAnsi="Footlight MT Light"/>
                <w:sz w:val="24"/>
                <w:szCs w:val="24"/>
                <w:lang w:val="id-ID"/>
              </w:rPr>
              <w:t>kalender</w:t>
            </w:r>
            <w:r w:rsidRPr="00D95048">
              <w:rPr>
                <w:rFonts w:ascii="Footlight MT Light" w:hAnsi="Footlight MT Light"/>
                <w:sz w:val="24"/>
                <w:szCs w:val="24"/>
                <w:lang w:val="en-ID"/>
              </w:rPr>
              <w:t>), atau Penyedia harus menyelesaikan pekerjaan sejak tanggal SPMK diterbitkan sampai dengan  Tanggal _________(_______)</w:t>
            </w:r>
          </w:p>
          <w:p w14:paraId="4B6060E8" w14:textId="77777777" w:rsidR="00F00C2D" w:rsidRPr="00D95048" w:rsidRDefault="00F00C2D" w:rsidP="00F00C2D">
            <w:pPr>
              <w:rPr>
                <w:rFonts w:ascii="Footlight MT Light" w:hAnsi="Footlight MT Light"/>
                <w:i/>
                <w:sz w:val="24"/>
                <w:szCs w:val="24"/>
                <w:lang w:val="en-ID"/>
              </w:rPr>
            </w:pPr>
            <w:r w:rsidRPr="00D95048">
              <w:rPr>
                <w:rFonts w:ascii="Footlight MT Light" w:hAnsi="Footlight MT Light"/>
                <w:i/>
                <w:sz w:val="24"/>
                <w:szCs w:val="24"/>
                <w:lang w:val="en-ID"/>
              </w:rPr>
              <w:t>[diisi dengan memilih salah satu, menggunakan jumlah hari atau menggunakan tanggal]</w:t>
            </w:r>
          </w:p>
          <w:p w14:paraId="4B72931A" w14:textId="77777777" w:rsidR="00F00C2D" w:rsidRPr="00D95048" w:rsidRDefault="00F00C2D" w:rsidP="00F00C2D">
            <w:pPr>
              <w:numPr>
                <w:ilvl w:val="12"/>
                <w:numId w:val="0"/>
              </w:numPr>
              <w:ind w:right="-72"/>
              <w:rPr>
                <w:rFonts w:ascii="Footlight MT Light" w:hAnsi="Footlight MT Light"/>
                <w:sz w:val="24"/>
                <w:szCs w:val="24"/>
                <w:lang w:val="id-ID"/>
              </w:rPr>
            </w:pPr>
          </w:p>
        </w:tc>
      </w:tr>
      <w:tr w:rsidR="00F00C2D" w:rsidRPr="00D95048" w14:paraId="1C13F90B" w14:textId="77777777" w:rsidTr="00F00C2D">
        <w:trPr>
          <w:trHeight w:val="732"/>
        </w:trPr>
        <w:tc>
          <w:tcPr>
            <w:tcW w:w="2444" w:type="dxa"/>
          </w:tcPr>
          <w:p w14:paraId="6E6DBFE5" w14:textId="77777777" w:rsidR="00F00C2D" w:rsidRPr="00D95048" w:rsidRDefault="00F00C2D" w:rsidP="00F00C2D">
            <w:pPr>
              <w:pStyle w:val="Heading2"/>
              <w:ind w:left="360" w:hanging="360"/>
              <w:jc w:val="left"/>
              <w:rPr>
                <w:rFonts w:ascii="Footlight MT Light" w:hAnsi="Footlight MT Light"/>
                <w:sz w:val="24"/>
                <w:szCs w:val="24"/>
              </w:rPr>
            </w:pPr>
            <w:bookmarkStart w:id="308" w:name="_Toc518948124"/>
            <w:bookmarkStart w:id="309" w:name="_Toc520150414"/>
            <w:bookmarkStart w:id="310" w:name="_Toc69135109"/>
            <w:bookmarkStart w:id="311" w:name="_Toc69887369"/>
            <w:r w:rsidRPr="00D95048">
              <w:rPr>
                <w:rFonts w:ascii="Footlight MT Light" w:hAnsi="Footlight MT Light"/>
                <w:sz w:val="24"/>
                <w:szCs w:val="24"/>
              </w:rPr>
              <w:t>24. Peristiwa Kompensasi</w:t>
            </w:r>
            <w:bookmarkEnd w:id="308"/>
            <w:bookmarkEnd w:id="309"/>
            <w:bookmarkEnd w:id="310"/>
            <w:bookmarkEnd w:id="311"/>
          </w:p>
          <w:p w14:paraId="03679F6B" w14:textId="77777777" w:rsidR="00F00C2D" w:rsidRPr="00D95048" w:rsidRDefault="00F00C2D" w:rsidP="00F00C2D">
            <w:pPr>
              <w:rPr>
                <w:rFonts w:ascii="Footlight MT Light" w:hAnsi="Footlight MT Light"/>
                <w:sz w:val="24"/>
                <w:szCs w:val="24"/>
              </w:rPr>
            </w:pPr>
          </w:p>
        </w:tc>
        <w:tc>
          <w:tcPr>
            <w:tcW w:w="992" w:type="dxa"/>
          </w:tcPr>
          <w:p w14:paraId="395B7CA6"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sz w:val="24"/>
                <w:szCs w:val="24"/>
                <w:lang w:val="en-ID"/>
              </w:rPr>
              <w:t>24.h</w:t>
            </w:r>
          </w:p>
        </w:tc>
        <w:tc>
          <w:tcPr>
            <w:tcW w:w="5528" w:type="dxa"/>
          </w:tcPr>
          <w:p w14:paraId="05C9CFAA"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Penyedia</w:t>
            </w:r>
            <w:r w:rsidRPr="00D95048">
              <w:rPr>
                <w:rFonts w:ascii="Footlight MT Light" w:hAnsi="Footlight MT Light" w:cs="TimesNewRomanPSMT"/>
                <w:sz w:val="24"/>
                <w:szCs w:val="24"/>
                <w:lang w:val="id-ID" w:eastAsia="id-ID" w:bidi="th-TH"/>
              </w:rPr>
              <w:t xml:space="preserve"> dapat memperoleh kompensasi apabila </w:t>
            </w:r>
            <w:r w:rsidRPr="00D95048">
              <w:rPr>
                <w:rFonts w:ascii="Footlight MT Light" w:hAnsi="Footlight MT Light"/>
                <w:sz w:val="24"/>
                <w:szCs w:val="24"/>
                <w:lang w:val="sv-SE"/>
              </w:rPr>
              <w:t>___________________</w:t>
            </w:r>
            <w:r w:rsidRPr="00D95048">
              <w:rPr>
                <w:rFonts w:ascii="Footlight MT Light" w:hAnsi="Footlight MT Light"/>
                <w:sz w:val="24"/>
                <w:szCs w:val="24"/>
                <w:lang w:val="id-ID"/>
              </w:rPr>
              <w:t>__________________</w:t>
            </w:r>
          </w:p>
          <w:p w14:paraId="2A305AB1" w14:textId="77777777" w:rsidR="00F00C2D" w:rsidRPr="00D95048" w:rsidRDefault="00F00C2D" w:rsidP="00F00C2D">
            <w:pPr>
              <w:rPr>
                <w:rFonts w:ascii="Footlight MT Light" w:hAnsi="Footlight MT Light"/>
                <w:sz w:val="24"/>
                <w:szCs w:val="24"/>
                <w:lang w:val="id-ID"/>
              </w:rPr>
            </w:pPr>
          </w:p>
        </w:tc>
      </w:tr>
      <w:tr w:rsidR="00F00C2D" w:rsidRPr="00D95048" w14:paraId="45129A05" w14:textId="77777777" w:rsidTr="00F00C2D">
        <w:tc>
          <w:tcPr>
            <w:tcW w:w="2444" w:type="dxa"/>
          </w:tcPr>
          <w:p w14:paraId="4545CC13" w14:textId="77777777" w:rsidR="00F00C2D" w:rsidRPr="00D95048" w:rsidRDefault="00F00C2D" w:rsidP="00CD2E0B">
            <w:pPr>
              <w:pStyle w:val="Heading2"/>
              <w:numPr>
                <w:ilvl w:val="0"/>
                <w:numId w:val="180"/>
              </w:numPr>
              <w:ind w:left="357"/>
              <w:jc w:val="left"/>
              <w:rPr>
                <w:rFonts w:ascii="Footlight MT Light" w:hAnsi="Footlight MT Light"/>
                <w:sz w:val="24"/>
                <w:szCs w:val="24"/>
              </w:rPr>
            </w:pPr>
            <w:bookmarkStart w:id="312" w:name="_Toc69135110"/>
            <w:bookmarkStart w:id="313" w:name="_Toc69887370"/>
            <w:r w:rsidRPr="00D95048">
              <w:rPr>
                <w:rFonts w:ascii="Footlight MT Light" w:hAnsi="Footlight MT Light"/>
                <w:sz w:val="24"/>
                <w:szCs w:val="24"/>
              </w:rPr>
              <w:t>Perpanjangan Waktu</w:t>
            </w:r>
            <w:bookmarkEnd w:id="312"/>
            <w:bookmarkEnd w:id="313"/>
          </w:p>
        </w:tc>
        <w:tc>
          <w:tcPr>
            <w:tcW w:w="992" w:type="dxa"/>
          </w:tcPr>
          <w:p w14:paraId="21B2CDC5"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25.5</w:t>
            </w:r>
          </w:p>
        </w:tc>
        <w:tc>
          <w:tcPr>
            <w:tcW w:w="5528" w:type="dxa"/>
          </w:tcPr>
          <w:p w14:paraId="638CC26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cs="Arial"/>
                <w:sz w:val="24"/>
                <w:szCs w:val="24"/>
                <w:lang w:val="fi-FI"/>
              </w:rPr>
              <w:t xml:space="preserve">Pejabat Penandatangan Kontrak </w:t>
            </w:r>
            <w:r w:rsidRPr="00D95048">
              <w:rPr>
                <w:rFonts w:ascii="Footlight MT Light" w:hAnsi="Footlight MT Light"/>
                <w:sz w:val="24"/>
                <w:szCs w:val="24"/>
                <w:lang w:val="id-ID"/>
              </w:rPr>
              <w:t>berdasarkan pertimbangan Pengawas Pekerjaan (apabila ada) menetapkan ada tidaknya perpanjangan waktu dan untuk berapa lama, paling lambat ___________</w:t>
            </w:r>
          </w:p>
          <w:p w14:paraId="2A09C57A" w14:textId="77777777" w:rsidR="00F00C2D" w:rsidRPr="00D95048" w:rsidRDefault="00F00C2D" w:rsidP="00F00C2D">
            <w:pPr>
              <w:rPr>
                <w:rFonts w:ascii="Footlight MT Light" w:hAnsi="Footlight MT Light"/>
                <w:sz w:val="24"/>
                <w:szCs w:val="24"/>
              </w:rPr>
            </w:pPr>
            <w:r w:rsidRPr="00D95048">
              <w:rPr>
                <w:rFonts w:ascii="Footlight MT Light" w:hAnsi="Footlight MT Light"/>
                <w:i/>
                <w:sz w:val="24"/>
                <w:szCs w:val="24"/>
                <w:lang w:val="id-ID"/>
              </w:rPr>
              <w:t>[diisi jumlah hari kerja]</w:t>
            </w:r>
            <w:r w:rsidRPr="00D95048">
              <w:rPr>
                <w:rFonts w:ascii="Footlight MT Light" w:hAnsi="Footlight MT Light"/>
                <w:sz w:val="24"/>
                <w:szCs w:val="24"/>
                <w:lang w:val="id-ID"/>
              </w:rPr>
              <w:t xml:space="preserve"> setelah Penyedia meminta perpanjangan.</w:t>
            </w:r>
          </w:p>
          <w:p w14:paraId="53E9A2AD" w14:textId="77777777" w:rsidR="00F00C2D" w:rsidRPr="00D95048" w:rsidRDefault="00F00C2D" w:rsidP="00F00C2D">
            <w:pPr>
              <w:rPr>
                <w:rFonts w:ascii="Footlight MT Light" w:hAnsi="Footlight MT Light"/>
                <w:sz w:val="24"/>
                <w:szCs w:val="24"/>
              </w:rPr>
            </w:pPr>
          </w:p>
        </w:tc>
      </w:tr>
      <w:tr w:rsidR="00F00C2D" w:rsidRPr="00D95048" w14:paraId="39AEB545" w14:textId="77777777" w:rsidTr="00F00C2D">
        <w:tc>
          <w:tcPr>
            <w:tcW w:w="2444" w:type="dxa"/>
          </w:tcPr>
          <w:p w14:paraId="75AB7D1E" w14:textId="77777777" w:rsidR="00F00C2D" w:rsidRPr="00D95048" w:rsidRDefault="00F00C2D" w:rsidP="00CD2E0B">
            <w:pPr>
              <w:pStyle w:val="Heading2"/>
              <w:numPr>
                <w:ilvl w:val="0"/>
                <w:numId w:val="180"/>
              </w:numPr>
              <w:ind w:left="320"/>
              <w:jc w:val="left"/>
              <w:rPr>
                <w:rFonts w:ascii="Footlight MT Light" w:hAnsi="Footlight MT Light"/>
                <w:sz w:val="24"/>
                <w:szCs w:val="24"/>
              </w:rPr>
            </w:pPr>
            <w:bookmarkStart w:id="314" w:name="_Toc69135111"/>
            <w:bookmarkStart w:id="315" w:name="_Toc69887371"/>
            <w:r w:rsidRPr="00D95048">
              <w:rPr>
                <w:rFonts w:ascii="Footlight MT Light" w:hAnsi="Footlight MT Light"/>
                <w:sz w:val="24"/>
                <w:szCs w:val="24"/>
              </w:rPr>
              <w:t>Pemberian Kesempatan</w:t>
            </w:r>
            <w:bookmarkEnd w:id="314"/>
            <w:bookmarkEnd w:id="315"/>
          </w:p>
        </w:tc>
        <w:tc>
          <w:tcPr>
            <w:tcW w:w="992" w:type="dxa"/>
          </w:tcPr>
          <w:p w14:paraId="4EEBD6CB"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26.4</w:t>
            </w:r>
          </w:p>
        </w:tc>
        <w:tc>
          <w:tcPr>
            <w:tcW w:w="5528" w:type="dxa"/>
          </w:tcPr>
          <w:p w14:paraId="489BFCFE"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id-ID"/>
              </w:rPr>
              <w:t>pemberian kesempatan kepada Penyedia untuk menyelesaikan pekerjaan  sampai dengan ___________</w:t>
            </w:r>
            <w:r w:rsidRPr="00D95048">
              <w:rPr>
                <w:rFonts w:ascii="Footlight MT Light" w:hAnsi="Footlight MT Light"/>
                <w:sz w:val="24"/>
                <w:szCs w:val="24"/>
                <w:lang w:val="en-ID"/>
              </w:rPr>
              <w:t xml:space="preserve"> </w:t>
            </w:r>
            <w:r w:rsidRPr="00D95048">
              <w:rPr>
                <w:rFonts w:ascii="Footlight MT Light" w:hAnsi="Footlight MT Light"/>
                <w:i/>
                <w:sz w:val="24"/>
                <w:szCs w:val="24"/>
                <w:lang w:val="id-ID"/>
              </w:rPr>
              <w:t xml:space="preserve">[diisi dengan jumlah hari kalender]  </w:t>
            </w:r>
            <w:r w:rsidRPr="00D95048">
              <w:rPr>
                <w:rFonts w:ascii="Footlight MT Light" w:hAnsi="Footlight MT Light"/>
                <w:sz w:val="24"/>
                <w:szCs w:val="24"/>
                <w:lang w:val="id-ID"/>
              </w:rPr>
              <w:t>sejak berakhirnya jangka waktu pelaksanaan pekerjaan.</w:t>
            </w:r>
          </w:p>
          <w:p w14:paraId="23456E8C" w14:textId="77777777" w:rsidR="00F00C2D" w:rsidRPr="00D95048" w:rsidRDefault="00F00C2D" w:rsidP="00F00C2D">
            <w:pPr>
              <w:rPr>
                <w:rFonts w:ascii="Footlight MT Light" w:hAnsi="Footlight MT Light"/>
                <w:sz w:val="24"/>
                <w:szCs w:val="24"/>
              </w:rPr>
            </w:pPr>
          </w:p>
        </w:tc>
      </w:tr>
      <w:tr w:rsidR="00F00C2D" w:rsidRPr="00D95048" w14:paraId="65BABB5E" w14:textId="77777777" w:rsidTr="00F00C2D">
        <w:tc>
          <w:tcPr>
            <w:tcW w:w="2444" w:type="dxa"/>
          </w:tcPr>
          <w:p w14:paraId="7E6CEBAF" w14:textId="77777777" w:rsidR="00F00C2D" w:rsidRPr="00D95048" w:rsidRDefault="00F00C2D" w:rsidP="00CD2E0B">
            <w:pPr>
              <w:pStyle w:val="Heading2"/>
              <w:numPr>
                <w:ilvl w:val="0"/>
                <w:numId w:val="180"/>
              </w:numPr>
              <w:ind w:left="320"/>
              <w:jc w:val="left"/>
              <w:rPr>
                <w:rFonts w:ascii="Footlight MT Light" w:hAnsi="Footlight MT Light"/>
                <w:sz w:val="24"/>
                <w:szCs w:val="24"/>
              </w:rPr>
            </w:pPr>
            <w:bookmarkStart w:id="316" w:name="_Toc518948125"/>
            <w:bookmarkStart w:id="317" w:name="_Toc520150415"/>
            <w:bookmarkStart w:id="318" w:name="_Toc69135112"/>
            <w:bookmarkStart w:id="319" w:name="_Toc69887372"/>
            <w:r w:rsidRPr="00D95048">
              <w:rPr>
                <w:rFonts w:ascii="Footlight MT Light" w:hAnsi="Footlight MT Light"/>
                <w:sz w:val="24"/>
                <w:szCs w:val="24"/>
              </w:rPr>
              <w:t xml:space="preserve">Serah Terima </w:t>
            </w:r>
            <w:bookmarkEnd w:id="316"/>
            <w:r w:rsidRPr="00D95048">
              <w:rPr>
                <w:rFonts w:ascii="Footlight MT Light" w:hAnsi="Footlight MT Light"/>
                <w:sz w:val="24"/>
                <w:szCs w:val="24"/>
              </w:rPr>
              <w:t>Pekerjaan</w:t>
            </w:r>
            <w:bookmarkEnd w:id="317"/>
            <w:bookmarkEnd w:id="318"/>
            <w:bookmarkEnd w:id="319"/>
          </w:p>
          <w:p w14:paraId="339A8DB0" w14:textId="77777777" w:rsidR="00F00C2D" w:rsidRPr="00D95048" w:rsidRDefault="00F00C2D" w:rsidP="00F00C2D">
            <w:pPr>
              <w:rPr>
                <w:rFonts w:ascii="Footlight MT Light" w:hAnsi="Footlight MT Light"/>
                <w:sz w:val="24"/>
                <w:szCs w:val="24"/>
              </w:rPr>
            </w:pPr>
          </w:p>
        </w:tc>
        <w:tc>
          <w:tcPr>
            <w:tcW w:w="992" w:type="dxa"/>
          </w:tcPr>
          <w:p w14:paraId="4B3A6F2E"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27.2</w:t>
            </w:r>
          </w:p>
        </w:tc>
        <w:tc>
          <w:tcPr>
            <w:tcW w:w="5528" w:type="dxa"/>
          </w:tcPr>
          <w:p w14:paraId="1BC8142D"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id-ID"/>
              </w:rPr>
              <w:t>Serah</w:t>
            </w:r>
            <w:r w:rsidRPr="00D95048">
              <w:rPr>
                <w:rFonts w:ascii="Footlight MT Light" w:hAnsi="Footlight MT Light"/>
                <w:sz w:val="24"/>
                <w:szCs w:val="24"/>
              </w:rPr>
              <w:t xml:space="preserve"> terima dilakukan pada:</w:t>
            </w:r>
            <w:r w:rsidRPr="00D95048">
              <w:rPr>
                <w:rFonts w:ascii="Footlight MT Light" w:hAnsi="Footlight MT Light"/>
                <w:i/>
                <w:sz w:val="24"/>
                <w:szCs w:val="24"/>
                <w:lang w:val="id-ID"/>
              </w:rPr>
              <w:t xml:space="preserve"> __________</w:t>
            </w:r>
          </w:p>
        </w:tc>
      </w:tr>
      <w:tr w:rsidR="00F00C2D" w:rsidRPr="00D95048" w14:paraId="3EB6946C" w14:textId="77777777" w:rsidTr="00F00C2D">
        <w:tc>
          <w:tcPr>
            <w:tcW w:w="2444" w:type="dxa"/>
          </w:tcPr>
          <w:p w14:paraId="47B2E7C1" w14:textId="77777777" w:rsidR="00F00C2D" w:rsidRPr="00D95048" w:rsidRDefault="00F00C2D" w:rsidP="00CD2E0B">
            <w:pPr>
              <w:pStyle w:val="Heading2"/>
              <w:numPr>
                <w:ilvl w:val="0"/>
                <w:numId w:val="180"/>
              </w:numPr>
              <w:ind w:left="320"/>
              <w:jc w:val="left"/>
              <w:rPr>
                <w:rFonts w:ascii="Footlight MT Light" w:hAnsi="Footlight MT Light"/>
                <w:sz w:val="24"/>
                <w:szCs w:val="24"/>
              </w:rPr>
            </w:pPr>
            <w:bookmarkStart w:id="320" w:name="_Toc69135113"/>
            <w:bookmarkStart w:id="321" w:name="_Toc69887373"/>
            <w:r w:rsidRPr="00D95048">
              <w:rPr>
                <w:rFonts w:ascii="Footlight MT Light" w:hAnsi="Footlight MT Light"/>
                <w:sz w:val="24"/>
                <w:szCs w:val="24"/>
              </w:rPr>
              <w:t>Layanan Tambahan</w:t>
            </w:r>
            <w:bookmarkEnd w:id="320"/>
            <w:bookmarkEnd w:id="321"/>
          </w:p>
        </w:tc>
        <w:tc>
          <w:tcPr>
            <w:tcW w:w="992" w:type="dxa"/>
          </w:tcPr>
          <w:p w14:paraId="3571B274" w14:textId="77777777" w:rsidR="00F00C2D" w:rsidRPr="00D95048" w:rsidRDefault="00F00C2D" w:rsidP="00F00C2D">
            <w:pPr>
              <w:contextualSpacing/>
              <w:rPr>
                <w:rFonts w:ascii="Footlight MT Light" w:hAnsi="Footlight MT Light"/>
                <w:sz w:val="24"/>
                <w:szCs w:val="24"/>
                <w:lang w:val="id-ID"/>
              </w:rPr>
            </w:pPr>
          </w:p>
        </w:tc>
        <w:tc>
          <w:tcPr>
            <w:tcW w:w="5528" w:type="dxa"/>
          </w:tcPr>
          <w:p w14:paraId="65D7CFB9" w14:textId="77777777" w:rsidR="00F00C2D" w:rsidRPr="00D95048" w:rsidRDefault="00F00C2D" w:rsidP="00F00C2D">
            <w:pPr>
              <w:contextualSpacing/>
              <w:rPr>
                <w:rFonts w:ascii="Footlight MT Light" w:hAnsi="Footlight MT Light"/>
                <w:sz w:val="24"/>
                <w:szCs w:val="24"/>
                <w:lang w:val="id-ID"/>
              </w:rPr>
            </w:pPr>
            <w:r w:rsidRPr="00D95048">
              <w:rPr>
                <w:rFonts w:ascii="Footlight MT Light" w:hAnsi="Footlight MT Light"/>
                <w:sz w:val="24"/>
                <w:szCs w:val="24"/>
                <w:lang w:val="id-ID"/>
              </w:rPr>
              <w:t>Layanan tambahan yang harus disediakan oleh Penyedia : ____________________________________</w:t>
            </w:r>
          </w:p>
          <w:p w14:paraId="2348E644" w14:textId="77777777" w:rsidR="00F00C2D" w:rsidRPr="00D95048" w:rsidRDefault="00F00C2D" w:rsidP="00F00C2D">
            <w:pPr>
              <w:contextualSpacing/>
              <w:rPr>
                <w:rFonts w:ascii="Footlight MT Light" w:hAnsi="Footlight MT Light"/>
                <w:sz w:val="24"/>
                <w:szCs w:val="24"/>
                <w:lang w:val="id-ID"/>
              </w:rPr>
            </w:pPr>
          </w:p>
        </w:tc>
      </w:tr>
      <w:tr w:rsidR="00F00C2D" w:rsidRPr="00D95048" w14:paraId="4D611DC6" w14:textId="77777777" w:rsidTr="00F00C2D">
        <w:tc>
          <w:tcPr>
            <w:tcW w:w="2444" w:type="dxa"/>
          </w:tcPr>
          <w:p w14:paraId="7D68C547" w14:textId="77777777" w:rsidR="00F00C2D" w:rsidRPr="00D95048" w:rsidRDefault="00F00C2D" w:rsidP="00CD2E0B">
            <w:pPr>
              <w:pStyle w:val="Heading2"/>
              <w:numPr>
                <w:ilvl w:val="0"/>
                <w:numId w:val="181"/>
              </w:numPr>
              <w:ind w:left="357"/>
              <w:jc w:val="left"/>
              <w:rPr>
                <w:rFonts w:ascii="Footlight MT Light" w:hAnsi="Footlight MT Light"/>
                <w:sz w:val="24"/>
                <w:szCs w:val="24"/>
                <w:lang w:val="sv-SE"/>
              </w:rPr>
            </w:pPr>
            <w:bookmarkStart w:id="322" w:name="_Toc69135114"/>
            <w:bookmarkStart w:id="323" w:name="_Toc69887374"/>
            <w:r w:rsidRPr="00D95048">
              <w:rPr>
                <w:rFonts w:ascii="Footlight MT Light" w:hAnsi="Footlight MT Light"/>
                <w:sz w:val="24"/>
                <w:szCs w:val="24"/>
              </w:rPr>
              <w:t>Pemutusan</w:t>
            </w:r>
            <w:r w:rsidRPr="00D95048">
              <w:rPr>
                <w:rFonts w:ascii="Footlight MT Light" w:hAnsi="Footlight MT Light"/>
                <w:sz w:val="24"/>
                <w:szCs w:val="24"/>
                <w:lang w:val="fi-FI"/>
              </w:rPr>
              <w:t xml:space="preserve"> Kontrak oleh </w:t>
            </w:r>
            <w:r w:rsidRPr="00D95048">
              <w:rPr>
                <w:rFonts w:ascii="Footlight MT Light" w:hAnsi="Footlight MT Light"/>
                <w:sz w:val="24"/>
                <w:szCs w:val="24"/>
                <w:lang w:val="sv-SE"/>
              </w:rPr>
              <w:t>Pejabat Penandata ngan Kontrak</w:t>
            </w:r>
            <w:bookmarkEnd w:id="322"/>
            <w:bookmarkEnd w:id="323"/>
          </w:p>
          <w:p w14:paraId="37653106" w14:textId="77777777" w:rsidR="00F00C2D" w:rsidRPr="00D95048" w:rsidRDefault="00F00C2D" w:rsidP="00F00C2D">
            <w:pPr>
              <w:rPr>
                <w:rFonts w:ascii="Footlight MT Light" w:hAnsi="Footlight MT Light"/>
                <w:sz w:val="24"/>
                <w:szCs w:val="24"/>
                <w:lang w:val="sv-SE"/>
              </w:rPr>
            </w:pPr>
          </w:p>
        </w:tc>
        <w:tc>
          <w:tcPr>
            <w:tcW w:w="992" w:type="dxa"/>
          </w:tcPr>
          <w:p w14:paraId="40169350" w14:textId="77777777" w:rsidR="00F00C2D" w:rsidRPr="00D95048" w:rsidRDefault="00F00C2D" w:rsidP="00F00C2D">
            <w:pPr>
              <w:ind w:left="34"/>
              <w:rPr>
                <w:rFonts w:ascii="Footlight MT Light" w:hAnsi="Footlight MT Light"/>
                <w:sz w:val="24"/>
                <w:szCs w:val="24"/>
              </w:rPr>
            </w:pPr>
            <w:r w:rsidRPr="00D95048">
              <w:rPr>
                <w:rFonts w:ascii="Footlight MT Light" w:hAnsi="Footlight MT Light"/>
                <w:sz w:val="24"/>
                <w:szCs w:val="24"/>
              </w:rPr>
              <w:t>33.1.i</w:t>
            </w:r>
          </w:p>
        </w:tc>
        <w:tc>
          <w:tcPr>
            <w:tcW w:w="5528" w:type="dxa"/>
          </w:tcPr>
          <w:p w14:paraId="3D1E3FA0" w14:textId="77777777" w:rsidR="00F00C2D" w:rsidRPr="00D95048" w:rsidRDefault="00F00C2D" w:rsidP="00F00C2D">
            <w:pPr>
              <w:ind w:left="-6"/>
              <w:rPr>
                <w:rFonts w:ascii="Footlight MT Light" w:hAnsi="Footlight MT Light"/>
                <w:i/>
                <w:sz w:val="24"/>
                <w:szCs w:val="24"/>
                <w:lang w:val="id-ID"/>
              </w:rPr>
            </w:pPr>
            <w:r w:rsidRPr="00D95048">
              <w:rPr>
                <w:rFonts w:ascii="Footlight MT Light" w:hAnsi="Footlight MT Light"/>
                <w:sz w:val="24"/>
                <w:szCs w:val="24"/>
                <w:lang w:val="id-ID"/>
              </w:rPr>
              <w:t xml:space="preserve">Batas waktu penghentian pekerjaan Penyedia paling lama </w:t>
            </w:r>
            <w:r w:rsidRPr="00D95048">
              <w:rPr>
                <w:rFonts w:ascii="Footlight MT Light" w:hAnsi="Footlight MT Light"/>
                <w:i/>
                <w:sz w:val="24"/>
                <w:szCs w:val="24"/>
                <w:lang w:val="id-ID"/>
              </w:rPr>
              <w:t>_____________________</w:t>
            </w:r>
          </w:p>
          <w:p w14:paraId="4C7BB59D" w14:textId="77777777" w:rsidR="00F00C2D" w:rsidRPr="00D95048" w:rsidRDefault="00F00C2D" w:rsidP="00F00C2D">
            <w:pPr>
              <w:ind w:left="-6"/>
              <w:rPr>
                <w:rFonts w:ascii="Footlight MT Light" w:hAnsi="Footlight MT Light"/>
                <w:sz w:val="24"/>
                <w:szCs w:val="24"/>
                <w:lang w:val="id-ID"/>
              </w:rPr>
            </w:pPr>
            <w:r w:rsidRPr="00D95048">
              <w:rPr>
                <w:rFonts w:ascii="Footlight MT Light" w:hAnsi="Footlight MT Light"/>
                <w:i/>
                <w:sz w:val="24"/>
                <w:szCs w:val="24"/>
                <w:lang w:val="id-ID"/>
              </w:rPr>
              <w:t>[diisi dengan jumlah hari kalender]</w:t>
            </w:r>
          </w:p>
          <w:p w14:paraId="40F335BB" w14:textId="77777777" w:rsidR="00F00C2D" w:rsidRPr="00D95048" w:rsidRDefault="00F00C2D" w:rsidP="00F00C2D">
            <w:pPr>
              <w:contextualSpacing/>
              <w:rPr>
                <w:rFonts w:ascii="Footlight MT Light" w:hAnsi="Footlight MT Light"/>
                <w:sz w:val="24"/>
                <w:szCs w:val="24"/>
                <w:lang w:val="id-ID"/>
              </w:rPr>
            </w:pPr>
          </w:p>
        </w:tc>
      </w:tr>
      <w:tr w:rsidR="00F00C2D" w:rsidRPr="00D95048" w14:paraId="5A8A8578" w14:textId="77777777" w:rsidTr="00F00C2D">
        <w:trPr>
          <w:trHeight w:val="748"/>
        </w:trPr>
        <w:tc>
          <w:tcPr>
            <w:tcW w:w="2444" w:type="dxa"/>
            <w:vMerge w:val="restart"/>
          </w:tcPr>
          <w:p w14:paraId="21C022C7" w14:textId="77777777" w:rsidR="00F00C2D" w:rsidRPr="00D95048" w:rsidRDefault="00F00C2D" w:rsidP="00CD2E0B">
            <w:pPr>
              <w:pStyle w:val="Heading2"/>
              <w:numPr>
                <w:ilvl w:val="0"/>
                <w:numId w:val="181"/>
              </w:numPr>
              <w:ind w:left="320"/>
              <w:jc w:val="left"/>
              <w:rPr>
                <w:rFonts w:ascii="Footlight MT Light" w:hAnsi="Footlight MT Light"/>
                <w:sz w:val="24"/>
                <w:szCs w:val="24"/>
                <w:lang w:val="id-ID"/>
              </w:rPr>
            </w:pPr>
            <w:bookmarkStart w:id="324" w:name="_Toc518948127"/>
            <w:bookmarkStart w:id="325" w:name="_Toc520150416"/>
            <w:bookmarkStart w:id="326" w:name="_Toc69135115"/>
            <w:bookmarkStart w:id="327" w:name="_Toc69887375"/>
            <w:r w:rsidRPr="00D95048">
              <w:rPr>
                <w:rFonts w:ascii="Footlight MT Light" w:hAnsi="Footlight MT Light"/>
                <w:sz w:val="24"/>
                <w:szCs w:val="24"/>
              </w:rPr>
              <w:t>Pemutusan Kontrak oleh Penyedia</w:t>
            </w:r>
            <w:bookmarkEnd w:id="324"/>
            <w:bookmarkEnd w:id="325"/>
            <w:bookmarkEnd w:id="326"/>
            <w:bookmarkEnd w:id="327"/>
          </w:p>
        </w:tc>
        <w:tc>
          <w:tcPr>
            <w:tcW w:w="992" w:type="dxa"/>
          </w:tcPr>
          <w:p w14:paraId="6302EAB5" w14:textId="77777777" w:rsidR="00F00C2D" w:rsidRPr="00D95048" w:rsidRDefault="00F00C2D" w:rsidP="00F00C2D">
            <w:pPr>
              <w:ind w:left="34"/>
              <w:rPr>
                <w:rFonts w:ascii="Footlight MT Light" w:hAnsi="Footlight MT Light"/>
                <w:sz w:val="24"/>
                <w:szCs w:val="24"/>
              </w:rPr>
            </w:pPr>
            <w:r w:rsidRPr="00D95048">
              <w:rPr>
                <w:rFonts w:ascii="Footlight MT Light" w:hAnsi="Footlight MT Light"/>
                <w:sz w:val="24"/>
                <w:szCs w:val="24"/>
              </w:rPr>
              <w:t>34.1.a</w:t>
            </w:r>
          </w:p>
          <w:p w14:paraId="01F3075C" w14:textId="77777777" w:rsidR="00F00C2D" w:rsidRPr="00D95048" w:rsidRDefault="00F00C2D" w:rsidP="00F00C2D">
            <w:pPr>
              <w:ind w:left="34"/>
              <w:rPr>
                <w:rFonts w:ascii="Footlight MT Light" w:hAnsi="Footlight MT Light"/>
                <w:sz w:val="24"/>
                <w:szCs w:val="24"/>
              </w:rPr>
            </w:pPr>
          </w:p>
          <w:p w14:paraId="636E1396" w14:textId="77777777" w:rsidR="00F00C2D" w:rsidRPr="00D95048" w:rsidRDefault="00F00C2D" w:rsidP="00F00C2D">
            <w:pPr>
              <w:ind w:left="34"/>
              <w:rPr>
                <w:rFonts w:ascii="Footlight MT Light" w:hAnsi="Footlight MT Light"/>
                <w:sz w:val="24"/>
                <w:szCs w:val="24"/>
              </w:rPr>
            </w:pPr>
          </w:p>
        </w:tc>
        <w:tc>
          <w:tcPr>
            <w:tcW w:w="5528" w:type="dxa"/>
          </w:tcPr>
          <w:p w14:paraId="10F2400F" w14:textId="77777777" w:rsidR="00F00C2D" w:rsidRPr="00D95048" w:rsidRDefault="00F00C2D" w:rsidP="00F00C2D">
            <w:pPr>
              <w:rPr>
                <w:rFonts w:ascii="Footlight MT Light" w:hAnsi="Footlight MT Light"/>
                <w:i/>
                <w:sz w:val="24"/>
                <w:szCs w:val="24"/>
              </w:rPr>
            </w:pPr>
            <w:r w:rsidRPr="00D95048">
              <w:rPr>
                <w:rFonts w:ascii="Footlight MT Light" w:hAnsi="Footlight MT Light"/>
                <w:sz w:val="24"/>
                <w:szCs w:val="24"/>
                <w:lang w:val="id-ID"/>
              </w:rPr>
              <w:t>Batas waktu p</w:t>
            </w:r>
            <w:r w:rsidRPr="00D95048">
              <w:rPr>
                <w:rFonts w:ascii="Footlight MT Light" w:hAnsi="Footlight MT Light"/>
                <w:sz w:val="24"/>
                <w:szCs w:val="24"/>
              </w:rPr>
              <w:t>enunda</w:t>
            </w:r>
            <w:r w:rsidRPr="00D95048">
              <w:rPr>
                <w:rFonts w:ascii="Footlight MT Light" w:hAnsi="Footlight MT Light"/>
                <w:sz w:val="24"/>
                <w:szCs w:val="24"/>
                <w:lang w:val="id-ID"/>
              </w:rPr>
              <w:t>an</w:t>
            </w:r>
            <w:r w:rsidRPr="00D95048">
              <w:rPr>
                <w:rFonts w:ascii="Footlight MT Light" w:hAnsi="Footlight MT Light"/>
                <w:sz w:val="24"/>
                <w:szCs w:val="24"/>
              </w:rPr>
              <w:t xml:space="preserve"> pelaksanaan pekerjaan atau kelanjutan pekerjaan paling lama </w:t>
            </w:r>
            <w:r w:rsidRPr="00D95048">
              <w:rPr>
                <w:rFonts w:ascii="Footlight MT Light" w:hAnsi="Footlight MT Light"/>
                <w:i/>
                <w:sz w:val="24"/>
                <w:szCs w:val="24"/>
              </w:rPr>
              <w:t>___________________</w:t>
            </w:r>
          </w:p>
          <w:p w14:paraId="38902C68"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rPr>
              <w:t>[diisi dengan jumlah hari kalender]</w:t>
            </w:r>
          </w:p>
          <w:p w14:paraId="0E046B06" w14:textId="77777777" w:rsidR="00F00C2D" w:rsidRPr="00D95048" w:rsidRDefault="00F00C2D" w:rsidP="00F00C2D">
            <w:pPr>
              <w:autoSpaceDE w:val="0"/>
              <w:autoSpaceDN w:val="0"/>
              <w:adjustRightInd w:val="0"/>
              <w:rPr>
                <w:rFonts w:ascii="Footlight MT Light" w:hAnsi="Footlight MT Light"/>
                <w:sz w:val="24"/>
                <w:szCs w:val="24"/>
              </w:rPr>
            </w:pPr>
          </w:p>
        </w:tc>
      </w:tr>
      <w:tr w:rsidR="00F00C2D" w:rsidRPr="00D95048" w14:paraId="4563E582" w14:textId="77777777" w:rsidTr="00F00C2D">
        <w:trPr>
          <w:trHeight w:val="982"/>
        </w:trPr>
        <w:tc>
          <w:tcPr>
            <w:tcW w:w="2444" w:type="dxa"/>
            <w:vMerge/>
          </w:tcPr>
          <w:p w14:paraId="0F2F2097" w14:textId="77777777" w:rsidR="00F00C2D" w:rsidRPr="00D95048" w:rsidRDefault="00F00C2D" w:rsidP="00CD2E0B">
            <w:pPr>
              <w:pStyle w:val="Heading2"/>
              <w:numPr>
                <w:ilvl w:val="0"/>
                <w:numId w:val="181"/>
              </w:numPr>
              <w:jc w:val="left"/>
              <w:rPr>
                <w:rFonts w:ascii="Footlight MT Light" w:hAnsi="Footlight MT Light"/>
                <w:sz w:val="24"/>
                <w:szCs w:val="24"/>
              </w:rPr>
            </w:pPr>
            <w:bookmarkStart w:id="328" w:name="_Toc69716317"/>
            <w:bookmarkEnd w:id="328"/>
          </w:p>
        </w:tc>
        <w:tc>
          <w:tcPr>
            <w:tcW w:w="992" w:type="dxa"/>
          </w:tcPr>
          <w:p w14:paraId="1E020C16" w14:textId="77777777" w:rsidR="00F00C2D" w:rsidRPr="00D95048" w:rsidRDefault="00F00C2D" w:rsidP="00F00C2D">
            <w:pPr>
              <w:ind w:left="34"/>
              <w:rPr>
                <w:rFonts w:ascii="Footlight MT Light" w:hAnsi="Footlight MT Light"/>
                <w:sz w:val="24"/>
                <w:szCs w:val="24"/>
              </w:rPr>
            </w:pPr>
          </w:p>
          <w:p w14:paraId="4F96698E" w14:textId="77777777" w:rsidR="00F00C2D" w:rsidRPr="00D95048" w:rsidRDefault="00F00C2D" w:rsidP="00F00C2D">
            <w:pPr>
              <w:ind w:left="34"/>
              <w:rPr>
                <w:rFonts w:ascii="Footlight MT Light" w:hAnsi="Footlight MT Light"/>
                <w:sz w:val="24"/>
                <w:szCs w:val="24"/>
              </w:rPr>
            </w:pPr>
            <w:r w:rsidRPr="00D95048">
              <w:rPr>
                <w:rFonts w:ascii="Footlight MT Light" w:hAnsi="Footlight MT Light"/>
                <w:sz w:val="24"/>
                <w:szCs w:val="24"/>
              </w:rPr>
              <w:t>34.1.b</w:t>
            </w:r>
          </w:p>
        </w:tc>
        <w:tc>
          <w:tcPr>
            <w:tcW w:w="5528" w:type="dxa"/>
          </w:tcPr>
          <w:p w14:paraId="585C43F3" w14:textId="77777777" w:rsidR="00F00C2D" w:rsidRPr="00D95048" w:rsidRDefault="00F00C2D" w:rsidP="00F00C2D">
            <w:pPr>
              <w:rPr>
                <w:rFonts w:ascii="Footlight MT Light" w:hAnsi="Footlight MT Light"/>
                <w:sz w:val="24"/>
                <w:szCs w:val="24"/>
              </w:rPr>
            </w:pPr>
          </w:p>
          <w:p w14:paraId="66A7B989" w14:textId="77777777" w:rsidR="00F00C2D" w:rsidRPr="00D95048" w:rsidRDefault="00F00C2D" w:rsidP="00F00C2D">
            <w:pPr>
              <w:rPr>
                <w:rFonts w:ascii="Footlight MT Light" w:hAnsi="Footlight MT Light"/>
                <w:i/>
                <w:sz w:val="24"/>
                <w:szCs w:val="24"/>
              </w:rPr>
            </w:pPr>
            <w:r w:rsidRPr="00D95048">
              <w:rPr>
                <w:rFonts w:ascii="Footlight MT Light" w:hAnsi="Footlight MT Light"/>
                <w:sz w:val="24"/>
                <w:szCs w:val="24"/>
                <w:lang w:val="id-ID"/>
              </w:rPr>
              <w:t xml:space="preserve">Batas waktu untuk penerbitan </w:t>
            </w:r>
            <w:r w:rsidRPr="00D95048">
              <w:rPr>
                <w:rFonts w:ascii="Footlight MT Light" w:hAnsi="Footlight MT Light"/>
                <w:sz w:val="24"/>
                <w:szCs w:val="24"/>
              </w:rPr>
              <w:t>s</w:t>
            </w:r>
            <w:r w:rsidRPr="00D95048">
              <w:rPr>
                <w:rFonts w:ascii="Footlight MT Light" w:hAnsi="Footlight MT Light"/>
                <w:sz w:val="24"/>
                <w:szCs w:val="24"/>
                <w:lang w:val="id-ID"/>
              </w:rPr>
              <w:t xml:space="preserve">urat </w:t>
            </w:r>
            <w:r w:rsidRPr="00D95048">
              <w:rPr>
                <w:rFonts w:ascii="Footlight MT Light" w:hAnsi="Footlight MT Light"/>
                <w:sz w:val="24"/>
                <w:szCs w:val="24"/>
              </w:rPr>
              <w:t>p</w:t>
            </w:r>
            <w:r w:rsidRPr="00D95048">
              <w:rPr>
                <w:rFonts w:ascii="Footlight MT Light" w:hAnsi="Footlight MT Light"/>
                <w:sz w:val="24"/>
                <w:szCs w:val="24"/>
                <w:lang w:val="id-ID"/>
              </w:rPr>
              <w:t xml:space="preserve">erintah </w:t>
            </w:r>
            <w:r w:rsidRPr="00D95048">
              <w:rPr>
                <w:rFonts w:ascii="Footlight MT Light" w:hAnsi="Footlight MT Light"/>
                <w:sz w:val="24"/>
                <w:szCs w:val="24"/>
              </w:rPr>
              <w:t>p</w:t>
            </w:r>
            <w:r w:rsidRPr="00D95048">
              <w:rPr>
                <w:rFonts w:ascii="Footlight MT Light" w:hAnsi="Footlight MT Light"/>
                <w:sz w:val="24"/>
                <w:szCs w:val="24"/>
                <w:lang w:val="id-ID"/>
              </w:rPr>
              <w:t xml:space="preserve">embayaran </w:t>
            </w:r>
            <w:r w:rsidRPr="00D95048">
              <w:rPr>
                <w:rFonts w:ascii="Footlight MT Light" w:hAnsi="Footlight MT Light"/>
                <w:sz w:val="24"/>
                <w:szCs w:val="24"/>
              </w:rPr>
              <w:t xml:space="preserve">paling lama </w:t>
            </w:r>
            <w:r w:rsidRPr="00D95048">
              <w:rPr>
                <w:rFonts w:ascii="Footlight MT Light" w:hAnsi="Footlight MT Light"/>
                <w:i/>
                <w:sz w:val="24"/>
                <w:szCs w:val="24"/>
              </w:rPr>
              <w:t>___________________</w:t>
            </w:r>
          </w:p>
          <w:p w14:paraId="4B85AB10"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i/>
                <w:sz w:val="24"/>
                <w:szCs w:val="24"/>
              </w:rPr>
              <w:t>[diisi dengan jumlah hari kalender]</w:t>
            </w:r>
          </w:p>
          <w:p w14:paraId="62006D09" w14:textId="77777777" w:rsidR="00F00C2D" w:rsidRPr="00D95048" w:rsidRDefault="00F00C2D" w:rsidP="00F00C2D">
            <w:pPr>
              <w:autoSpaceDE w:val="0"/>
              <w:autoSpaceDN w:val="0"/>
              <w:adjustRightInd w:val="0"/>
              <w:rPr>
                <w:rFonts w:ascii="Footlight MT Light" w:hAnsi="Footlight MT Light"/>
                <w:sz w:val="24"/>
                <w:szCs w:val="24"/>
                <w:lang w:val="id-ID"/>
              </w:rPr>
            </w:pPr>
          </w:p>
        </w:tc>
      </w:tr>
      <w:tr w:rsidR="00F00C2D" w:rsidRPr="00D95048" w14:paraId="5F6F2B57" w14:textId="77777777" w:rsidTr="00F00C2D">
        <w:tc>
          <w:tcPr>
            <w:tcW w:w="2444" w:type="dxa"/>
          </w:tcPr>
          <w:p w14:paraId="24689401" w14:textId="77777777" w:rsidR="00F00C2D" w:rsidRPr="00D95048" w:rsidRDefault="00F00C2D" w:rsidP="00CD2E0B">
            <w:pPr>
              <w:pStyle w:val="Heading2"/>
              <w:numPr>
                <w:ilvl w:val="0"/>
                <w:numId w:val="182"/>
              </w:numPr>
              <w:ind w:left="357"/>
              <w:jc w:val="left"/>
              <w:rPr>
                <w:rFonts w:ascii="Footlight MT Light" w:hAnsi="Footlight MT Light"/>
                <w:sz w:val="24"/>
                <w:szCs w:val="24"/>
                <w:lang w:val="id-ID"/>
              </w:rPr>
            </w:pPr>
            <w:bookmarkStart w:id="329" w:name="_Toc69135116"/>
            <w:bookmarkStart w:id="330" w:name="_Toc69887376"/>
            <w:bookmarkStart w:id="331" w:name="_Toc518948128"/>
            <w:bookmarkStart w:id="332" w:name="_Toc520150417"/>
            <w:r w:rsidRPr="00D95048">
              <w:rPr>
                <w:rFonts w:ascii="Footlight MT Light" w:hAnsi="Footlight MT Light"/>
                <w:sz w:val="24"/>
                <w:szCs w:val="24"/>
                <w:lang w:val="sv-SE"/>
              </w:rPr>
              <w:t xml:space="preserve">Hak  dan </w:t>
            </w:r>
            <w:r w:rsidRPr="00D95048">
              <w:rPr>
                <w:rFonts w:ascii="Footlight MT Light" w:hAnsi="Footlight MT Light"/>
                <w:sz w:val="24"/>
                <w:szCs w:val="24"/>
              </w:rPr>
              <w:t>Kewajiban</w:t>
            </w:r>
            <w:r w:rsidRPr="00D95048">
              <w:rPr>
                <w:rFonts w:ascii="Footlight MT Light" w:hAnsi="Footlight MT Light"/>
                <w:sz w:val="24"/>
                <w:szCs w:val="24"/>
                <w:lang w:val="sv-SE"/>
              </w:rPr>
              <w:t xml:space="preserve"> </w:t>
            </w:r>
            <w:r w:rsidRPr="00D95048">
              <w:rPr>
                <w:rFonts w:ascii="Footlight MT Light" w:hAnsi="Footlight MT Light"/>
                <w:sz w:val="24"/>
                <w:szCs w:val="24"/>
              </w:rPr>
              <w:t>Pejabat Penandatangan Kontrak</w:t>
            </w:r>
            <w:bookmarkEnd w:id="329"/>
            <w:bookmarkEnd w:id="330"/>
            <w:r w:rsidRPr="00D95048">
              <w:rPr>
                <w:rFonts w:ascii="Footlight MT Light" w:hAnsi="Footlight MT Light"/>
                <w:sz w:val="24"/>
                <w:szCs w:val="24"/>
              </w:rPr>
              <w:t xml:space="preserve"> </w:t>
            </w:r>
            <w:bookmarkEnd w:id="331"/>
            <w:bookmarkEnd w:id="332"/>
          </w:p>
        </w:tc>
        <w:tc>
          <w:tcPr>
            <w:tcW w:w="992" w:type="dxa"/>
          </w:tcPr>
          <w:p w14:paraId="5B02B3CB"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37.2.e</w:t>
            </w:r>
          </w:p>
        </w:tc>
        <w:tc>
          <w:tcPr>
            <w:tcW w:w="5528" w:type="dxa"/>
          </w:tcPr>
          <w:p w14:paraId="11B84CE3"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nl-NL"/>
              </w:rPr>
              <w:t>akan memberikan fasilitas berupa : __________</w:t>
            </w:r>
            <w:r w:rsidRPr="00D95048">
              <w:rPr>
                <w:rFonts w:ascii="Footlight MT Light" w:hAnsi="Footlight MT Light"/>
                <w:sz w:val="24"/>
                <w:szCs w:val="24"/>
                <w:lang w:val="id-ID"/>
              </w:rPr>
              <w:t>_____</w:t>
            </w:r>
            <w:r w:rsidRPr="00D95048">
              <w:rPr>
                <w:rFonts w:ascii="Footlight MT Light" w:hAnsi="Footlight MT Light"/>
                <w:sz w:val="24"/>
                <w:szCs w:val="24"/>
              </w:rPr>
              <w:t xml:space="preserve"> </w:t>
            </w:r>
          </w:p>
          <w:p w14:paraId="666A67A5"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i/>
                <w:sz w:val="24"/>
                <w:szCs w:val="24"/>
              </w:rPr>
              <w:t>[diisi dengan rincian sarana dan prasarana atau kemudahan lainnya yang akan diberikan kepada Penyedia]</w:t>
            </w:r>
          </w:p>
          <w:p w14:paraId="1B171436" w14:textId="77777777" w:rsidR="00F00C2D" w:rsidRPr="00D95048" w:rsidRDefault="00F00C2D" w:rsidP="00F00C2D">
            <w:pPr>
              <w:rPr>
                <w:rFonts w:ascii="Footlight MT Light" w:hAnsi="Footlight MT Light"/>
                <w:sz w:val="24"/>
                <w:szCs w:val="24"/>
                <w:lang w:val="id-ID"/>
              </w:rPr>
            </w:pPr>
          </w:p>
        </w:tc>
      </w:tr>
      <w:tr w:rsidR="00F00C2D" w:rsidRPr="00D95048" w14:paraId="3F2B15F4" w14:textId="77777777" w:rsidTr="00F00C2D">
        <w:trPr>
          <w:trHeight w:val="968"/>
        </w:trPr>
        <w:tc>
          <w:tcPr>
            <w:tcW w:w="2444" w:type="dxa"/>
          </w:tcPr>
          <w:p w14:paraId="46DE8CA2" w14:textId="77777777" w:rsidR="00F00C2D" w:rsidRPr="00D95048" w:rsidRDefault="00F00C2D" w:rsidP="00CD2E0B">
            <w:pPr>
              <w:pStyle w:val="Heading2"/>
              <w:numPr>
                <w:ilvl w:val="0"/>
                <w:numId w:val="182"/>
              </w:numPr>
              <w:ind w:left="357"/>
              <w:jc w:val="left"/>
              <w:rPr>
                <w:rFonts w:ascii="Footlight MT Light" w:hAnsi="Footlight MT Light"/>
                <w:sz w:val="24"/>
                <w:szCs w:val="24"/>
                <w:lang w:val="id-ID"/>
              </w:rPr>
            </w:pPr>
            <w:bookmarkStart w:id="333" w:name="_Toc69135117"/>
            <w:bookmarkStart w:id="334" w:name="_Toc69887377"/>
            <w:r w:rsidRPr="00D95048">
              <w:rPr>
                <w:rFonts w:ascii="Footlight MT Light" w:hAnsi="Footlight MT Light"/>
                <w:sz w:val="24"/>
                <w:szCs w:val="24"/>
              </w:rPr>
              <w:t>Hak</w:t>
            </w:r>
            <w:r w:rsidRPr="00D95048">
              <w:rPr>
                <w:rFonts w:ascii="Footlight MT Light" w:hAnsi="Footlight MT Light"/>
                <w:sz w:val="24"/>
                <w:szCs w:val="24"/>
                <w:lang w:val="id-ID"/>
              </w:rPr>
              <w:t xml:space="preserve">  dan Kewajiban </w:t>
            </w:r>
            <w:r w:rsidRPr="00D95048">
              <w:rPr>
                <w:rFonts w:ascii="Footlight MT Light" w:hAnsi="Footlight MT Light"/>
                <w:sz w:val="24"/>
                <w:szCs w:val="24"/>
                <w:lang w:val="fi-FI"/>
              </w:rPr>
              <w:t>Penyedia</w:t>
            </w:r>
            <w:bookmarkEnd w:id="333"/>
            <w:bookmarkEnd w:id="334"/>
          </w:p>
        </w:tc>
        <w:tc>
          <w:tcPr>
            <w:tcW w:w="992" w:type="dxa"/>
          </w:tcPr>
          <w:p w14:paraId="62C60F7F"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rPr>
              <w:t>38.2.h</w:t>
            </w:r>
          </w:p>
        </w:tc>
        <w:tc>
          <w:tcPr>
            <w:tcW w:w="5528" w:type="dxa"/>
          </w:tcPr>
          <w:p w14:paraId="634D6383" w14:textId="77777777" w:rsidR="00F00C2D" w:rsidRPr="00D95048" w:rsidRDefault="00F00C2D" w:rsidP="00F00C2D">
            <w:pPr>
              <w:rPr>
                <w:rFonts w:ascii="Footlight MT Light" w:hAnsi="Footlight MT Light"/>
                <w:iCs/>
                <w:sz w:val="24"/>
                <w:szCs w:val="24"/>
              </w:rPr>
            </w:pPr>
            <w:r w:rsidRPr="00D95048">
              <w:rPr>
                <w:rFonts w:ascii="Footlight MT Light" w:hAnsi="Footlight MT Light"/>
                <w:iCs/>
                <w:sz w:val="24"/>
                <w:szCs w:val="24"/>
              </w:rPr>
              <w:t>H</w:t>
            </w:r>
            <w:r w:rsidRPr="00D95048">
              <w:rPr>
                <w:rFonts w:ascii="Footlight MT Light" w:hAnsi="Footlight MT Light"/>
                <w:iCs/>
                <w:sz w:val="24"/>
                <w:szCs w:val="24"/>
                <w:lang w:val="id-ID"/>
              </w:rPr>
              <w:t xml:space="preserve">ak dan kewajiban lain </w:t>
            </w:r>
            <w:r w:rsidRPr="00D95048">
              <w:rPr>
                <w:rFonts w:ascii="Footlight MT Light" w:hAnsi="Footlight MT Light"/>
                <w:iCs/>
                <w:sz w:val="24"/>
                <w:szCs w:val="24"/>
              </w:rPr>
              <w:t>antara lain:</w:t>
            </w:r>
          </w:p>
          <w:p w14:paraId="2AEF7368" w14:textId="77777777" w:rsidR="00F00C2D" w:rsidRPr="00D95048" w:rsidRDefault="00F00C2D" w:rsidP="00F00C2D">
            <w:pPr>
              <w:rPr>
                <w:rFonts w:ascii="Footlight MT Light" w:hAnsi="Footlight MT Light"/>
                <w:sz w:val="24"/>
                <w:szCs w:val="24"/>
              </w:rPr>
            </w:pPr>
            <w:r w:rsidRPr="00D95048">
              <w:rPr>
                <w:rFonts w:ascii="Footlight MT Light" w:hAnsi="Footlight MT Light"/>
                <w:iCs/>
                <w:sz w:val="24"/>
                <w:szCs w:val="24"/>
                <w:lang w:val="id-ID"/>
              </w:rPr>
              <w:t>_____________________________________</w:t>
            </w:r>
          </w:p>
        </w:tc>
      </w:tr>
      <w:tr w:rsidR="00F00C2D" w:rsidRPr="00D95048" w14:paraId="6BFC9AA1" w14:textId="77777777" w:rsidTr="00F00C2D">
        <w:tc>
          <w:tcPr>
            <w:tcW w:w="2444" w:type="dxa"/>
          </w:tcPr>
          <w:p w14:paraId="72F5FBD1" w14:textId="77777777" w:rsidR="00F00C2D" w:rsidRPr="00D95048" w:rsidRDefault="00F00C2D" w:rsidP="00CD2E0B">
            <w:pPr>
              <w:pStyle w:val="Heading2"/>
              <w:numPr>
                <w:ilvl w:val="0"/>
                <w:numId w:val="183"/>
              </w:numPr>
              <w:ind w:left="357"/>
              <w:jc w:val="left"/>
              <w:rPr>
                <w:rFonts w:ascii="Footlight MT Light" w:hAnsi="Footlight MT Light"/>
                <w:sz w:val="24"/>
                <w:szCs w:val="24"/>
                <w:lang w:val="nl-NL"/>
              </w:rPr>
            </w:pPr>
            <w:bookmarkStart w:id="335" w:name="_Toc518948131"/>
            <w:bookmarkStart w:id="336" w:name="_Toc520150420"/>
            <w:bookmarkStart w:id="337" w:name="_Toc69135118"/>
            <w:bookmarkStart w:id="338" w:name="_Toc69887378"/>
            <w:r w:rsidRPr="00D95048">
              <w:rPr>
                <w:rFonts w:ascii="Footlight MT Light" w:hAnsi="Footlight MT Light"/>
                <w:sz w:val="24"/>
                <w:szCs w:val="24"/>
                <w:lang w:val="nl-NL"/>
              </w:rPr>
              <w:lastRenderedPageBreak/>
              <w:t xml:space="preserve">Tindakan Penyedia yang mensyaratkan Persetujuan </w:t>
            </w:r>
            <w:bookmarkEnd w:id="335"/>
            <w:bookmarkEnd w:id="336"/>
            <w:r w:rsidRPr="00D95048">
              <w:rPr>
                <w:rFonts w:ascii="Footlight MT Light" w:hAnsi="Footlight MT Light"/>
                <w:sz w:val="24"/>
                <w:szCs w:val="24"/>
                <w:lang w:val="nl-NL"/>
              </w:rPr>
              <w:t>Pejabat Penandatangan Kontrak</w:t>
            </w:r>
            <w:bookmarkEnd w:id="337"/>
            <w:bookmarkEnd w:id="338"/>
            <w:r w:rsidRPr="00D95048">
              <w:rPr>
                <w:rFonts w:ascii="Footlight MT Light" w:hAnsi="Footlight MT Light"/>
                <w:sz w:val="24"/>
                <w:szCs w:val="24"/>
                <w:lang w:val="nl-NL"/>
              </w:rPr>
              <w:t xml:space="preserve"> </w:t>
            </w:r>
          </w:p>
          <w:p w14:paraId="61CA7A62" w14:textId="77777777" w:rsidR="00F00C2D" w:rsidRPr="00D95048" w:rsidRDefault="00F00C2D" w:rsidP="00F00C2D">
            <w:pPr>
              <w:pStyle w:val="Heading2"/>
              <w:ind w:right="34"/>
              <w:jc w:val="left"/>
              <w:rPr>
                <w:rFonts w:ascii="Footlight MT Light" w:hAnsi="Footlight MT Light"/>
                <w:sz w:val="24"/>
                <w:szCs w:val="24"/>
                <w:lang w:val="id-ID"/>
              </w:rPr>
            </w:pPr>
          </w:p>
        </w:tc>
        <w:tc>
          <w:tcPr>
            <w:tcW w:w="992" w:type="dxa"/>
          </w:tcPr>
          <w:p w14:paraId="2FC5EC60" w14:textId="77777777" w:rsidR="00F00C2D" w:rsidRPr="00D95048" w:rsidRDefault="00F00C2D" w:rsidP="00F00C2D">
            <w:pPr>
              <w:autoSpaceDE w:val="0"/>
              <w:autoSpaceDN w:val="0"/>
              <w:adjustRightInd w:val="0"/>
              <w:ind w:hanging="71"/>
              <w:jc w:val="center"/>
              <w:rPr>
                <w:rFonts w:ascii="Footlight MT Light" w:hAnsi="Footlight MT Light"/>
                <w:sz w:val="24"/>
                <w:szCs w:val="24"/>
              </w:rPr>
            </w:pPr>
            <w:r w:rsidRPr="00D95048">
              <w:rPr>
                <w:rFonts w:ascii="Footlight MT Light" w:hAnsi="Footlight MT Light"/>
                <w:sz w:val="24"/>
                <w:szCs w:val="24"/>
              </w:rPr>
              <w:t>45.b</w:t>
            </w:r>
          </w:p>
        </w:tc>
        <w:tc>
          <w:tcPr>
            <w:tcW w:w="5528" w:type="dxa"/>
          </w:tcPr>
          <w:p w14:paraId="5709F27E" w14:textId="77777777" w:rsidR="00F00C2D" w:rsidRPr="00D95048" w:rsidRDefault="00F00C2D" w:rsidP="00F00C2D">
            <w:pPr>
              <w:autoSpaceDE w:val="0"/>
              <w:autoSpaceDN w:val="0"/>
              <w:adjustRightInd w:val="0"/>
              <w:ind w:hanging="71"/>
              <w:rPr>
                <w:rFonts w:ascii="Footlight MT Light" w:hAnsi="Footlight MT Light"/>
                <w:sz w:val="24"/>
                <w:szCs w:val="24"/>
                <w:lang w:val="id-ID"/>
              </w:rPr>
            </w:pPr>
            <w:r w:rsidRPr="00D95048">
              <w:rPr>
                <w:rFonts w:ascii="Footlight MT Light" w:hAnsi="Footlight MT Light"/>
                <w:sz w:val="24"/>
                <w:szCs w:val="24"/>
                <w:lang w:val="id-ID"/>
              </w:rPr>
              <w:t xml:space="preserve"> Tindakan lain Penyedia yang harus terlebih dahulu mendapatkan persetujuan tertulis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antara lain:</w:t>
            </w:r>
          </w:p>
          <w:p w14:paraId="33A8C0E3" w14:textId="77777777" w:rsidR="00F00C2D" w:rsidRPr="00D95048" w:rsidRDefault="00F00C2D" w:rsidP="00F00C2D">
            <w:pPr>
              <w:contextualSpacing/>
              <w:rPr>
                <w:rFonts w:ascii="Footlight MT Light" w:hAnsi="Footlight MT Light"/>
                <w:sz w:val="24"/>
                <w:szCs w:val="24"/>
                <w:lang w:val="id-ID"/>
              </w:rPr>
            </w:pPr>
            <w:r w:rsidRPr="00D95048">
              <w:rPr>
                <w:rFonts w:ascii="Footlight MT Light" w:hAnsi="Footlight MT Light"/>
                <w:sz w:val="24"/>
                <w:szCs w:val="24"/>
                <w:lang w:val="id-ID"/>
              </w:rPr>
              <w:t>_____________________________________</w:t>
            </w:r>
          </w:p>
        </w:tc>
      </w:tr>
      <w:tr w:rsidR="00F00C2D" w:rsidRPr="00D95048" w14:paraId="495D1F53" w14:textId="77777777" w:rsidTr="00F00C2D">
        <w:tc>
          <w:tcPr>
            <w:tcW w:w="2444" w:type="dxa"/>
          </w:tcPr>
          <w:p w14:paraId="54C50E58" w14:textId="77777777" w:rsidR="00F00C2D" w:rsidRPr="00D95048" w:rsidRDefault="00F00C2D" w:rsidP="00CD2E0B">
            <w:pPr>
              <w:pStyle w:val="Heading2"/>
              <w:numPr>
                <w:ilvl w:val="0"/>
                <w:numId w:val="183"/>
              </w:numPr>
              <w:ind w:left="357"/>
              <w:jc w:val="left"/>
              <w:rPr>
                <w:rFonts w:ascii="Footlight MT Light" w:hAnsi="Footlight MT Light"/>
                <w:sz w:val="24"/>
                <w:szCs w:val="24"/>
                <w:lang w:val="id-ID"/>
              </w:rPr>
            </w:pPr>
            <w:bookmarkStart w:id="339" w:name="_Toc518948132"/>
            <w:bookmarkStart w:id="340" w:name="_Toc520150421"/>
            <w:bookmarkStart w:id="341" w:name="_Toc69135119"/>
            <w:bookmarkStart w:id="342" w:name="_Toc69887379"/>
            <w:r w:rsidRPr="00D95048">
              <w:rPr>
                <w:rFonts w:ascii="Footlight MT Light" w:hAnsi="Footlight MT Light"/>
                <w:sz w:val="24"/>
                <w:szCs w:val="24"/>
                <w:lang w:val="id-ID"/>
              </w:rPr>
              <w:t xml:space="preserve">Kerjasama Penyedia dengan Usaha Kecil Sebagai </w:t>
            </w:r>
            <w:bookmarkEnd w:id="339"/>
            <w:bookmarkEnd w:id="340"/>
            <w:r w:rsidRPr="00D95048">
              <w:rPr>
                <w:rFonts w:ascii="Footlight MT Light" w:hAnsi="Footlight MT Light"/>
                <w:sz w:val="24"/>
                <w:szCs w:val="24"/>
              </w:rPr>
              <w:t>Subpenyedia</w:t>
            </w:r>
            <w:bookmarkEnd w:id="341"/>
            <w:bookmarkEnd w:id="342"/>
            <w:r w:rsidRPr="00D95048">
              <w:rPr>
                <w:rFonts w:ascii="Footlight MT Light" w:hAnsi="Footlight MT Light"/>
                <w:sz w:val="24"/>
                <w:szCs w:val="24"/>
                <w:lang w:val="sv-SE"/>
              </w:rPr>
              <w:t xml:space="preserve"> </w:t>
            </w:r>
          </w:p>
          <w:p w14:paraId="26C4298D" w14:textId="77777777" w:rsidR="00F00C2D" w:rsidRPr="00D95048" w:rsidRDefault="00F00C2D" w:rsidP="00F00C2D">
            <w:pPr>
              <w:pStyle w:val="Heading2"/>
              <w:ind w:right="34"/>
              <w:jc w:val="left"/>
              <w:rPr>
                <w:rFonts w:ascii="Footlight MT Light" w:hAnsi="Footlight MT Light"/>
                <w:sz w:val="24"/>
                <w:szCs w:val="24"/>
                <w:lang w:val="nl-NL"/>
              </w:rPr>
            </w:pPr>
          </w:p>
        </w:tc>
        <w:tc>
          <w:tcPr>
            <w:tcW w:w="992" w:type="dxa"/>
          </w:tcPr>
          <w:p w14:paraId="4E7AC90F" w14:textId="77777777" w:rsidR="00F00C2D" w:rsidRPr="00D95048" w:rsidRDefault="00F00C2D" w:rsidP="00F00C2D">
            <w:pPr>
              <w:contextualSpacing/>
              <w:jc w:val="center"/>
              <w:rPr>
                <w:rFonts w:ascii="Footlight MT Light" w:hAnsi="Footlight MT Light"/>
                <w:sz w:val="24"/>
                <w:szCs w:val="24"/>
              </w:rPr>
            </w:pPr>
            <w:r w:rsidRPr="00D95048">
              <w:rPr>
                <w:rFonts w:ascii="Footlight MT Light" w:hAnsi="Footlight MT Light"/>
                <w:sz w:val="24"/>
                <w:szCs w:val="24"/>
              </w:rPr>
              <w:t>46.2</w:t>
            </w:r>
          </w:p>
        </w:tc>
        <w:tc>
          <w:tcPr>
            <w:tcW w:w="5528" w:type="dxa"/>
          </w:tcPr>
          <w:p w14:paraId="57801F30"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sz w:val="24"/>
                <w:szCs w:val="24"/>
                <w:lang w:val="en-ID"/>
              </w:rPr>
              <w:t>Bagian Pekerjaan yang wajib dikerjasamakan dengan usaha kecil:</w:t>
            </w:r>
          </w:p>
          <w:p w14:paraId="69394D00" w14:textId="77777777" w:rsidR="00F00C2D" w:rsidRPr="00D95048" w:rsidRDefault="00F00C2D" w:rsidP="00CD2E0B">
            <w:pPr>
              <w:pStyle w:val="ListParagraph"/>
              <w:numPr>
                <w:ilvl w:val="2"/>
                <w:numId w:val="154"/>
              </w:numPr>
              <w:rPr>
                <w:rFonts w:ascii="Footlight MT Light" w:hAnsi="Footlight MT Light"/>
                <w:sz w:val="24"/>
                <w:szCs w:val="24"/>
                <w:lang w:val="en-ID"/>
              </w:rPr>
            </w:pPr>
            <w:r w:rsidRPr="00D95048">
              <w:rPr>
                <w:rFonts w:ascii="Footlight MT Light" w:hAnsi="Footlight MT Light"/>
                <w:sz w:val="24"/>
                <w:szCs w:val="24"/>
                <w:lang w:val="en-ID"/>
              </w:rPr>
              <w:t>____________</w:t>
            </w:r>
          </w:p>
          <w:p w14:paraId="564BEDAA" w14:textId="77777777" w:rsidR="00F00C2D" w:rsidRPr="00D95048" w:rsidRDefault="00F00C2D" w:rsidP="00CD2E0B">
            <w:pPr>
              <w:pStyle w:val="ListParagraph"/>
              <w:numPr>
                <w:ilvl w:val="2"/>
                <w:numId w:val="154"/>
              </w:numPr>
              <w:rPr>
                <w:rFonts w:ascii="Footlight MT Light" w:hAnsi="Footlight MT Light"/>
                <w:sz w:val="24"/>
                <w:szCs w:val="24"/>
                <w:lang w:val="en-ID"/>
              </w:rPr>
            </w:pPr>
            <w:r w:rsidRPr="00D95048">
              <w:rPr>
                <w:rFonts w:ascii="Footlight MT Light" w:hAnsi="Footlight MT Light"/>
                <w:sz w:val="24"/>
                <w:szCs w:val="24"/>
                <w:lang w:val="en-ID"/>
              </w:rPr>
              <w:t>____________</w:t>
            </w:r>
          </w:p>
          <w:p w14:paraId="39E9657B" w14:textId="77777777" w:rsidR="00F00C2D" w:rsidRPr="00D95048" w:rsidRDefault="00F00C2D" w:rsidP="00CD2E0B">
            <w:pPr>
              <w:pStyle w:val="ListParagraph"/>
              <w:numPr>
                <w:ilvl w:val="2"/>
                <w:numId w:val="154"/>
              </w:numPr>
              <w:rPr>
                <w:rFonts w:ascii="Footlight MT Light" w:hAnsi="Footlight MT Light"/>
                <w:sz w:val="24"/>
                <w:szCs w:val="24"/>
                <w:lang w:val="en-ID"/>
              </w:rPr>
            </w:pPr>
            <w:r w:rsidRPr="00D95048">
              <w:rPr>
                <w:rFonts w:ascii="Footlight MT Light" w:hAnsi="Footlight MT Light"/>
                <w:sz w:val="24"/>
                <w:szCs w:val="24"/>
                <w:lang w:val="en-ID"/>
              </w:rPr>
              <w:t xml:space="preserve"> _____ dst</w:t>
            </w:r>
          </w:p>
          <w:p w14:paraId="49E6E78A" w14:textId="77777777" w:rsidR="00F00C2D" w:rsidRPr="00D95048" w:rsidRDefault="00F00C2D" w:rsidP="00F00C2D">
            <w:pPr>
              <w:ind w:left="34" w:right="-72"/>
              <w:rPr>
                <w:rFonts w:ascii="Footlight MT Light" w:hAnsi="Footlight MT Light"/>
                <w:sz w:val="24"/>
                <w:szCs w:val="24"/>
                <w:lang w:val="id-ID"/>
              </w:rPr>
            </w:pPr>
            <w:r w:rsidRPr="00D95048">
              <w:rPr>
                <w:rFonts w:ascii="Footlight MT Light" w:hAnsi="Footlight MT Light" w:cs="Arial"/>
                <w:i/>
                <w:sz w:val="24"/>
                <w:szCs w:val="24"/>
                <w:lang w:val="id-ID"/>
              </w:rPr>
              <w:t>[</w:t>
            </w:r>
            <w:r w:rsidRPr="00D95048">
              <w:rPr>
                <w:rFonts w:ascii="Footlight MT Light" w:hAnsi="Footlight MT Light" w:cs="Arial"/>
                <w:i/>
                <w:sz w:val="24"/>
                <w:szCs w:val="24"/>
                <w:lang w:val="fi-FI"/>
              </w:rPr>
              <w:t>diisi setelah proses pemilihan selesai, sesuai dengan penawaran Penyedia baik sebagian maupun seluruhnya]</w:t>
            </w:r>
          </w:p>
          <w:p w14:paraId="3A4D7A64" w14:textId="77777777" w:rsidR="00F00C2D" w:rsidRPr="00D95048" w:rsidRDefault="00F00C2D" w:rsidP="00F00C2D">
            <w:pPr>
              <w:autoSpaceDE w:val="0"/>
              <w:autoSpaceDN w:val="0"/>
              <w:adjustRightInd w:val="0"/>
              <w:ind w:hanging="71"/>
              <w:rPr>
                <w:rFonts w:ascii="Footlight MT Light" w:hAnsi="Footlight MT Light"/>
                <w:sz w:val="24"/>
                <w:szCs w:val="24"/>
                <w:lang w:val="id-ID"/>
              </w:rPr>
            </w:pPr>
            <w:r w:rsidRPr="00D95048">
              <w:rPr>
                <w:rFonts w:ascii="Footlight MT Light" w:hAnsi="Footlight MT Light"/>
                <w:sz w:val="24"/>
                <w:szCs w:val="24"/>
                <w:lang w:val="id-ID"/>
              </w:rPr>
              <w:t xml:space="preserve"> </w:t>
            </w:r>
          </w:p>
        </w:tc>
      </w:tr>
      <w:tr w:rsidR="00F00C2D" w:rsidRPr="00D95048" w14:paraId="0B30E1DB" w14:textId="77777777" w:rsidTr="00F00C2D">
        <w:tc>
          <w:tcPr>
            <w:tcW w:w="2444" w:type="dxa"/>
          </w:tcPr>
          <w:p w14:paraId="14879A8E" w14:textId="77777777" w:rsidR="00F00C2D" w:rsidRPr="00D95048" w:rsidRDefault="00F00C2D" w:rsidP="00CD2E0B">
            <w:pPr>
              <w:pStyle w:val="Heading2"/>
              <w:numPr>
                <w:ilvl w:val="0"/>
                <w:numId w:val="184"/>
              </w:numPr>
              <w:ind w:left="357"/>
              <w:jc w:val="left"/>
              <w:rPr>
                <w:rFonts w:ascii="Footlight MT Light" w:hAnsi="Footlight MT Light"/>
                <w:sz w:val="24"/>
                <w:szCs w:val="24"/>
                <w:lang w:val="id-ID"/>
              </w:rPr>
            </w:pPr>
            <w:bookmarkStart w:id="343" w:name="_Toc518948134"/>
            <w:bookmarkStart w:id="344" w:name="_Toc520150423"/>
            <w:bookmarkStart w:id="345" w:name="_Toc69135120"/>
            <w:bookmarkStart w:id="346" w:name="_Toc69887380"/>
            <w:r w:rsidRPr="00D95048">
              <w:rPr>
                <w:rFonts w:ascii="Footlight MT Light" w:hAnsi="Footlight MT Light"/>
                <w:sz w:val="24"/>
                <w:szCs w:val="24"/>
                <w:lang w:val="id-ID"/>
              </w:rPr>
              <w:t>Kepemilikan Dokumen</w:t>
            </w:r>
            <w:bookmarkEnd w:id="343"/>
            <w:bookmarkEnd w:id="344"/>
            <w:bookmarkEnd w:id="345"/>
            <w:bookmarkEnd w:id="346"/>
          </w:p>
        </w:tc>
        <w:tc>
          <w:tcPr>
            <w:tcW w:w="992" w:type="dxa"/>
          </w:tcPr>
          <w:p w14:paraId="3141068A" w14:textId="77777777" w:rsidR="00F00C2D" w:rsidRPr="00D95048" w:rsidRDefault="00F00C2D" w:rsidP="00F00C2D">
            <w:pPr>
              <w:autoSpaceDE w:val="0"/>
              <w:autoSpaceDN w:val="0"/>
              <w:adjustRightInd w:val="0"/>
              <w:ind w:hanging="71"/>
              <w:jc w:val="center"/>
              <w:rPr>
                <w:rFonts w:ascii="Footlight MT Light" w:hAnsi="Footlight MT Light"/>
                <w:sz w:val="24"/>
                <w:szCs w:val="24"/>
                <w:lang w:val="en-ID"/>
              </w:rPr>
            </w:pPr>
            <w:r w:rsidRPr="00D95048">
              <w:rPr>
                <w:rFonts w:ascii="Footlight MT Light" w:hAnsi="Footlight MT Light"/>
                <w:sz w:val="24"/>
                <w:szCs w:val="24"/>
                <w:lang w:val="en-ID"/>
              </w:rPr>
              <w:t>50.3</w:t>
            </w:r>
          </w:p>
        </w:tc>
        <w:tc>
          <w:tcPr>
            <w:tcW w:w="5528" w:type="dxa"/>
          </w:tcPr>
          <w:p w14:paraId="26A4A484" w14:textId="77777777" w:rsidR="00F00C2D" w:rsidRPr="00D95048" w:rsidRDefault="00F00C2D" w:rsidP="00F00C2D">
            <w:pPr>
              <w:autoSpaceDE w:val="0"/>
              <w:autoSpaceDN w:val="0"/>
              <w:adjustRightInd w:val="0"/>
              <w:ind w:hanging="71"/>
              <w:rPr>
                <w:rFonts w:ascii="Footlight MT Light" w:hAnsi="Footlight MT Light"/>
                <w:i/>
                <w:sz w:val="24"/>
                <w:szCs w:val="24"/>
                <w:lang w:val="en-ID"/>
              </w:rPr>
            </w:pPr>
            <w:r w:rsidRPr="00D95048">
              <w:rPr>
                <w:rFonts w:ascii="Footlight MT Light" w:hAnsi="Footlight MT Light"/>
                <w:sz w:val="24"/>
                <w:szCs w:val="24"/>
                <w:lang w:val="id-ID"/>
              </w:rPr>
              <w:t xml:space="preserve"> Penyedia diperbolehkan menggunakan salinan dokumen dari pekerjaan ini dengan pembatasan sebagai</w:t>
            </w:r>
            <w:r w:rsidRPr="00D95048">
              <w:rPr>
                <w:rFonts w:ascii="Footlight MT Light" w:hAnsi="Footlight MT Light"/>
                <w:sz w:val="24"/>
                <w:szCs w:val="24"/>
              </w:rPr>
              <w:t xml:space="preserve"> </w:t>
            </w:r>
            <w:r w:rsidRPr="00D95048">
              <w:rPr>
                <w:rFonts w:ascii="Footlight MT Light" w:hAnsi="Footlight MT Light"/>
                <w:sz w:val="24"/>
                <w:szCs w:val="24"/>
                <w:lang w:val="id-ID"/>
              </w:rPr>
              <w:t xml:space="preserve">berikut: </w:t>
            </w:r>
            <w:r w:rsidRPr="00D95048">
              <w:rPr>
                <w:rFonts w:ascii="Footlight MT Light" w:hAnsi="Footlight MT Light"/>
                <w:sz w:val="24"/>
                <w:szCs w:val="24"/>
              </w:rPr>
              <w:t xml:space="preserve"> </w:t>
            </w:r>
            <w:r w:rsidRPr="00D95048">
              <w:rPr>
                <w:rFonts w:ascii="Footlight MT Light" w:hAnsi="Footlight MT Light"/>
                <w:sz w:val="24"/>
                <w:szCs w:val="24"/>
                <w:lang w:val="id-ID"/>
              </w:rPr>
              <w:t>__</w:t>
            </w:r>
            <w:r w:rsidRPr="00D95048">
              <w:rPr>
                <w:rFonts w:ascii="Footlight MT Light" w:hAnsi="Footlight MT Light"/>
                <w:sz w:val="24"/>
                <w:szCs w:val="24"/>
              </w:rPr>
              <w:t>________</w:t>
            </w:r>
            <w:r w:rsidRPr="00D95048">
              <w:rPr>
                <w:rFonts w:ascii="Footlight MT Light" w:hAnsi="Footlight MT Light"/>
                <w:sz w:val="24"/>
                <w:szCs w:val="24"/>
                <w:lang w:val="en-ID"/>
              </w:rPr>
              <w:t>___________________</w:t>
            </w:r>
          </w:p>
          <w:p w14:paraId="15482144" w14:textId="77777777" w:rsidR="00F00C2D" w:rsidRPr="00D95048" w:rsidRDefault="00F00C2D" w:rsidP="00F00C2D">
            <w:pPr>
              <w:rPr>
                <w:rFonts w:ascii="Footlight MT Light" w:hAnsi="Footlight MT Light"/>
                <w:sz w:val="24"/>
                <w:szCs w:val="24"/>
                <w:lang w:val="id-ID"/>
              </w:rPr>
            </w:pPr>
          </w:p>
        </w:tc>
      </w:tr>
      <w:tr w:rsidR="00F00C2D" w:rsidRPr="00D95048" w14:paraId="7D8F8C4F" w14:textId="77777777" w:rsidTr="00F00C2D">
        <w:tc>
          <w:tcPr>
            <w:tcW w:w="2444" w:type="dxa"/>
          </w:tcPr>
          <w:p w14:paraId="6D555237" w14:textId="77777777" w:rsidR="00F00C2D" w:rsidRPr="00D95048" w:rsidRDefault="00F00C2D" w:rsidP="00CD2E0B">
            <w:pPr>
              <w:pStyle w:val="Heading2"/>
              <w:numPr>
                <w:ilvl w:val="0"/>
                <w:numId w:val="185"/>
              </w:numPr>
              <w:ind w:left="357"/>
              <w:jc w:val="left"/>
              <w:rPr>
                <w:rFonts w:ascii="Footlight MT Light" w:hAnsi="Footlight MT Light"/>
                <w:sz w:val="24"/>
                <w:szCs w:val="24"/>
                <w:lang w:val="id-ID"/>
              </w:rPr>
            </w:pPr>
            <w:bookmarkStart w:id="347" w:name="_Toc518948135"/>
            <w:bookmarkStart w:id="348" w:name="_Toc520150424"/>
            <w:bookmarkStart w:id="349" w:name="_Toc69135121"/>
            <w:bookmarkStart w:id="350" w:name="_Toc69887381"/>
            <w:r w:rsidRPr="00D95048">
              <w:rPr>
                <w:rFonts w:ascii="Footlight MT Light" w:hAnsi="Footlight MT Light"/>
                <w:sz w:val="24"/>
                <w:szCs w:val="24"/>
                <w:lang w:val="id-ID"/>
              </w:rPr>
              <w:t>Pembayaran</w:t>
            </w:r>
            <w:bookmarkEnd w:id="347"/>
            <w:bookmarkEnd w:id="348"/>
            <w:bookmarkEnd w:id="349"/>
            <w:bookmarkEnd w:id="350"/>
          </w:p>
          <w:p w14:paraId="7D400901" w14:textId="77777777" w:rsidR="00F00C2D" w:rsidRPr="00D95048" w:rsidRDefault="00F00C2D" w:rsidP="00F00C2D">
            <w:pPr>
              <w:pStyle w:val="Heading2"/>
              <w:jc w:val="left"/>
              <w:rPr>
                <w:rFonts w:ascii="Footlight MT Light" w:hAnsi="Footlight MT Light"/>
                <w:sz w:val="24"/>
                <w:szCs w:val="24"/>
                <w:lang w:val="id-ID"/>
              </w:rPr>
            </w:pPr>
          </w:p>
        </w:tc>
        <w:tc>
          <w:tcPr>
            <w:tcW w:w="992" w:type="dxa"/>
          </w:tcPr>
          <w:p w14:paraId="1CA6637A" w14:textId="77777777" w:rsidR="00F00C2D" w:rsidRPr="00D95048" w:rsidRDefault="00F00C2D" w:rsidP="00F00C2D">
            <w:pPr>
              <w:jc w:val="center"/>
              <w:rPr>
                <w:rFonts w:ascii="Footlight MT Light" w:hAnsi="Footlight MT Light"/>
                <w:sz w:val="24"/>
                <w:szCs w:val="24"/>
                <w:lang w:val="nl-NL"/>
              </w:rPr>
            </w:pPr>
            <w:r w:rsidRPr="00D95048">
              <w:rPr>
                <w:rFonts w:ascii="Footlight MT Light" w:hAnsi="Footlight MT Light"/>
                <w:sz w:val="24"/>
                <w:szCs w:val="24"/>
                <w:lang w:val="nl-NL"/>
              </w:rPr>
              <w:t>53.1.a</w:t>
            </w:r>
          </w:p>
          <w:p w14:paraId="3642F964" w14:textId="77777777" w:rsidR="00F00C2D" w:rsidRPr="00D95048" w:rsidRDefault="00F00C2D" w:rsidP="00F00C2D">
            <w:pPr>
              <w:rPr>
                <w:rFonts w:ascii="Footlight MT Light" w:hAnsi="Footlight MT Light"/>
                <w:sz w:val="24"/>
                <w:szCs w:val="24"/>
                <w:lang w:val="nl-NL"/>
              </w:rPr>
            </w:pPr>
          </w:p>
          <w:p w14:paraId="42664267" w14:textId="77777777" w:rsidR="00F00C2D" w:rsidRPr="00D95048" w:rsidRDefault="00F00C2D" w:rsidP="00F00C2D">
            <w:pPr>
              <w:rPr>
                <w:rFonts w:ascii="Footlight MT Light" w:hAnsi="Footlight MT Light"/>
                <w:sz w:val="24"/>
                <w:szCs w:val="24"/>
                <w:lang w:val="nl-NL"/>
              </w:rPr>
            </w:pPr>
          </w:p>
          <w:p w14:paraId="680E316C" w14:textId="77777777" w:rsidR="00F00C2D" w:rsidRPr="00D95048" w:rsidRDefault="00F00C2D" w:rsidP="00F00C2D">
            <w:pPr>
              <w:jc w:val="center"/>
              <w:rPr>
                <w:rFonts w:ascii="Footlight MT Light" w:hAnsi="Footlight MT Light"/>
                <w:sz w:val="24"/>
                <w:szCs w:val="24"/>
                <w:lang w:val="nl-NL"/>
              </w:rPr>
            </w:pPr>
            <w:r w:rsidRPr="00D95048">
              <w:rPr>
                <w:rFonts w:ascii="Footlight MT Light" w:hAnsi="Footlight MT Light"/>
                <w:sz w:val="24"/>
                <w:szCs w:val="24"/>
                <w:lang w:val="nl-NL"/>
              </w:rPr>
              <w:t>53.1.b</w:t>
            </w:r>
          </w:p>
          <w:p w14:paraId="038AEB6F" w14:textId="77777777" w:rsidR="00F00C2D" w:rsidRPr="00D95048" w:rsidRDefault="00F00C2D" w:rsidP="00F00C2D">
            <w:pPr>
              <w:rPr>
                <w:rFonts w:ascii="Footlight MT Light" w:hAnsi="Footlight MT Light"/>
                <w:sz w:val="24"/>
                <w:szCs w:val="24"/>
                <w:lang w:val="nl-NL"/>
              </w:rPr>
            </w:pPr>
          </w:p>
          <w:p w14:paraId="0376A3B8" w14:textId="77777777" w:rsidR="00F00C2D" w:rsidRPr="00D95048" w:rsidRDefault="00F00C2D" w:rsidP="00F00C2D">
            <w:pPr>
              <w:rPr>
                <w:rFonts w:ascii="Footlight MT Light" w:hAnsi="Footlight MT Light"/>
                <w:sz w:val="24"/>
                <w:szCs w:val="24"/>
                <w:lang w:val="nl-NL"/>
              </w:rPr>
            </w:pPr>
          </w:p>
          <w:p w14:paraId="79738BA1" w14:textId="77777777" w:rsidR="00F00C2D" w:rsidRPr="00D95048" w:rsidRDefault="00F00C2D" w:rsidP="00F00C2D">
            <w:pPr>
              <w:rPr>
                <w:rFonts w:ascii="Footlight MT Light" w:hAnsi="Footlight MT Light"/>
                <w:sz w:val="24"/>
                <w:szCs w:val="24"/>
                <w:lang w:val="nl-NL"/>
              </w:rPr>
            </w:pPr>
          </w:p>
          <w:p w14:paraId="60C08BC2" w14:textId="77777777" w:rsidR="00F00C2D" w:rsidRPr="00D95048" w:rsidRDefault="00F00C2D" w:rsidP="00F00C2D">
            <w:pPr>
              <w:jc w:val="center"/>
              <w:rPr>
                <w:rFonts w:ascii="Footlight MT Light" w:hAnsi="Footlight MT Light"/>
                <w:sz w:val="24"/>
                <w:szCs w:val="24"/>
                <w:lang w:val="nl-NL"/>
              </w:rPr>
            </w:pPr>
            <w:r w:rsidRPr="00D95048">
              <w:rPr>
                <w:rFonts w:ascii="Footlight MT Light" w:hAnsi="Footlight MT Light"/>
                <w:sz w:val="24"/>
                <w:szCs w:val="24"/>
                <w:lang w:val="nl-NL"/>
              </w:rPr>
              <w:t>53.2.a</w:t>
            </w:r>
          </w:p>
          <w:p w14:paraId="55BE7D72" w14:textId="77777777" w:rsidR="00F00C2D" w:rsidRPr="00D95048" w:rsidRDefault="00F00C2D" w:rsidP="00F00C2D">
            <w:pPr>
              <w:rPr>
                <w:rFonts w:ascii="Footlight MT Light" w:hAnsi="Footlight MT Light"/>
                <w:sz w:val="24"/>
                <w:szCs w:val="24"/>
                <w:lang w:val="nl-NL"/>
              </w:rPr>
            </w:pPr>
          </w:p>
          <w:p w14:paraId="07DF74CE" w14:textId="77777777" w:rsidR="00F00C2D" w:rsidRPr="00D95048" w:rsidRDefault="00F00C2D" w:rsidP="00F00C2D">
            <w:pPr>
              <w:rPr>
                <w:rFonts w:ascii="Footlight MT Light" w:hAnsi="Footlight MT Light"/>
                <w:sz w:val="24"/>
                <w:szCs w:val="24"/>
                <w:lang w:val="nl-NL"/>
              </w:rPr>
            </w:pPr>
          </w:p>
          <w:p w14:paraId="2290B604" w14:textId="77777777" w:rsidR="00F00C2D" w:rsidRPr="00D95048" w:rsidRDefault="00F00C2D" w:rsidP="00F00C2D">
            <w:pPr>
              <w:rPr>
                <w:rFonts w:ascii="Footlight MT Light" w:hAnsi="Footlight MT Light"/>
                <w:sz w:val="24"/>
                <w:szCs w:val="24"/>
                <w:lang w:val="nl-NL"/>
              </w:rPr>
            </w:pPr>
          </w:p>
          <w:p w14:paraId="24A36D41" w14:textId="77777777" w:rsidR="00F00C2D" w:rsidRPr="00D95048" w:rsidRDefault="00F00C2D" w:rsidP="00F00C2D">
            <w:pPr>
              <w:rPr>
                <w:rFonts w:ascii="Footlight MT Light" w:hAnsi="Footlight MT Light"/>
                <w:sz w:val="24"/>
                <w:szCs w:val="24"/>
                <w:lang w:val="nl-NL"/>
              </w:rPr>
            </w:pPr>
          </w:p>
          <w:p w14:paraId="2CA31A20" w14:textId="77777777" w:rsidR="00F00C2D" w:rsidRPr="00D95048" w:rsidRDefault="00F00C2D" w:rsidP="00F00C2D">
            <w:pPr>
              <w:rPr>
                <w:rFonts w:ascii="Footlight MT Light" w:hAnsi="Footlight MT Light"/>
                <w:sz w:val="24"/>
                <w:szCs w:val="24"/>
                <w:lang w:val="nl-NL"/>
              </w:rPr>
            </w:pPr>
          </w:p>
          <w:p w14:paraId="082E0A5B" w14:textId="77777777" w:rsidR="00F00C2D" w:rsidRPr="00D95048" w:rsidRDefault="00F00C2D" w:rsidP="00F00C2D">
            <w:pPr>
              <w:rPr>
                <w:rFonts w:ascii="Footlight MT Light" w:hAnsi="Footlight MT Light"/>
                <w:sz w:val="24"/>
                <w:szCs w:val="24"/>
                <w:lang w:val="nl-NL"/>
              </w:rPr>
            </w:pPr>
          </w:p>
          <w:p w14:paraId="694FF888" w14:textId="77777777" w:rsidR="00F00C2D" w:rsidRPr="00D95048" w:rsidRDefault="00F00C2D" w:rsidP="00F00C2D">
            <w:pPr>
              <w:rPr>
                <w:rFonts w:ascii="Footlight MT Light" w:hAnsi="Footlight MT Light"/>
                <w:sz w:val="24"/>
                <w:szCs w:val="24"/>
                <w:lang w:val="nl-NL"/>
              </w:rPr>
            </w:pPr>
          </w:p>
          <w:p w14:paraId="3BFE7171" w14:textId="77777777" w:rsidR="00F00C2D" w:rsidRPr="00D95048" w:rsidRDefault="00F00C2D" w:rsidP="00F00C2D">
            <w:pPr>
              <w:rPr>
                <w:rFonts w:ascii="Footlight MT Light" w:hAnsi="Footlight MT Light"/>
                <w:sz w:val="24"/>
                <w:szCs w:val="24"/>
                <w:lang w:val="nl-NL"/>
              </w:rPr>
            </w:pPr>
          </w:p>
          <w:p w14:paraId="2B52D571" w14:textId="77777777" w:rsidR="00F00C2D" w:rsidRPr="00D95048" w:rsidRDefault="00F00C2D" w:rsidP="00F00C2D">
            <w:pPr>
              <w:rPr>
                <w:rFonts w:ascii="Footlight MT Light" w:hAnsi="Footlight MT Light"/>
                <w:sz w:val="24"/>
                <w:szCs w:val="24"/>
                <w:lang w:val="nl-NL"/>
              </w:rPr>
            </w:pPr>
          </w:p>
          <w:p w14:paraId="23D31E47" w14:textId="77777777" w:rsidR="00F00C2D" w:rsidRPr="00D95048" w:rsidRDefault="00F00C2D" w:rsidP="00F00C2D">
            <w:pPr>
              <w:rPr>
                <w:rFonts w:ascii="Footlight MT Light" w:hAnsi="Footlight MT Light"/>
                <w:sz w:val="24"/>
                <w:szCs w:val="24"/>
                <w:lang w:val="nl-NL"/>
              </w:rPr>
            </w:pPr>
          </w:p>
          <w:p w14:paraId="753D558B" w14:textId="77777777" w:rsidR="00F00C2D" w:rsidRPr="00D95048" w:rsidRDefault="00F00C2D" w:rsidP="00F00C2D">
            <w:pPr>
              <w:rPr>
                <w:rFonts w:ascii="Footlight MT Light" w:hAnsi="Footlight MT Light"/>
                <w:sz w:val="24"/>
                <w:szCs w:val="24"/>
                <w:lang w:val="nl-NL"/>
              </w:rPr>
            </w:pPr>
          </w:p>
          <w:p w14:paraId="4D07A7D6" w14:textId="77777777" w:rsidR="00F00C2D" w:rsidRPr="00D95048" w:rsidRDefault="00F00C2D" w:rsidP="00F00C2D">
            <w:pPr>
              <w:rPr>
                <w:rFonts w:ascii="Footlight MT Light" w:hAnsi="Footlight MT Light"/>
                <w:sz w:val="24"/>
                <w:szCs w:val="24"/>
                <w:lang w:val="nl-NL"/>
              </w:rPr>
            </w:pPr>
          </w:p>
          <w:p w14:paraId="39BE9DC6" w14:textId="77777777" w:rsidR="00F00C2D" w:rsidRPr="00D95048" w:rsidRDefault="00F00C2D" w:rsidP="00F00C2D">
            <w:pPr>
              <w:rPr>
                <w:rFonts w:ascii="Footlight MT Light" w:hAnsi="Footlight MT Light"/>
                <w:sz w:val="24"/>
                <w:szCs w:val="24"/>
                <w:lang w:val="nl-NL"/>
              </w:rPr>
            </w:pPr>
          </w:p>
          <w:p w14:paraId="60B79762" w14:textId="77777777" w:rsidR="00F00C2D" w:rsidRPr="00D95048" w:rsidRDefault="00F00C2D" w:rsidP="00F00C2D">
            <w:pPr>
              <w:rPr>
                <w:rFonts w:ascii="Footlight MT Light" w:hAnsi="Footlight MT Light"/>
                <w:sz w:val="24"/>
                <w:szCs w:val="24"/>
                <w:lang w:val="nl-NL"/>
              </w:rPr>
            </w:pPr>
          </w:p>
          <w:p w14:paraId="7E377E5D" w14:textId="77777777" w:rsidR="00F00C2D" w:rsidRPr="00D95048" w:rsidRDefault="00F00C2D" w:rsidP="00F00C2D">
            <w:pPr>
              <w:rPr>
                <w:rFonts w:ascii="Footlight MT Light" w:hAnsi="Footlight MT Light"/>
                <w:sz w:val="24"/>
                <w:szCs w:val="24"/>
                <w:lang w:val="nl-NL"/>
              </w:rPr>
            </w:pPr>
          </w:p>
          <w:p w14:paraId="31F7A7FA" w14:textId="77777777" w:rsidR="00F00C2D" w:rsidRPr="00D95048" w:rsidRDefault="00F00C2D" w:rsidP="00F00C2D">
            <w:pPr>
              <w:rPr>
                <w:rFonts w:ascii="Footlight MT Light" w:hAnsi="Footlight MT Light"/>
                <w:sz w:val="24"/>
                <w:szCs w:val="24"/>
                <w:lang w:val="nl-NL"/>
              </w:rPr>
            </w:pPr>
          </w:p>
          <w:p w14:paraId="04F3F4C5" w14:textId="77777777" w:rsidR="00F00C2D" w:rsidRPr="00D95048" w:rsidRDefault="00F00C2D" w:rsidP="00F00C2D">
            <w:pPr>
              <w:rPr>
                <w:rFonts w:ascii="Footlight MT Light" w:hAnsi="Footlight MT Light"/>
                <w:sz w:val="24"/>
                <w:szCs w:val="24"/>
                <w:lang w:val="nl-NL"/>
              </w:rPr>
            </w:pPr>
          </w:p>
          <w:p w14:paraId="1E01DFF7" w14:textId="77777777" w:rsidR="00F00C2D" w:rsidRPr="00D95048" w:rsidRDefault="00F00C2D" w:rsidP="00F00C2D">
            <w:pPr>
              <w:rPr>
                <w:rFonts w:ascii="Footlight MT Light" w:hAnsi="Footlight MT Light"/>
                <w:sz w:val="24"/>
                <w:szCs w:val="24"/>
                <w:lang w:val="nl-NL"/>
              </w:rPr>
            </w:pPr>
          </w:p>
          <w:p w14:paraId="48F9DBA0" w14:textId="77777777" w:rsidR="00F00C2D" w:rsidRPr="00D95048" w:rsidRDefault="00F00C2D" w:rsidP="00F00C2D">
            <w:pPr>
              <w:rPr>
                <w:rFonts w:ascii="Footlight MT Light" w:hAnsi="Footlight MT Light"/>
                <w:sz w:val="24"/>
                <w:szCs w:val="24"/>
                <w:lang w:val="nl-NL"/>
              </w:rPr>
            </w:pPr>
          </w:p>
          <w:p w14:paraId="346B5B3F" w14:textId="77777777" w:rsidR="00F00C2D" w:rsidRPr="00D95048" w:rsidRDefault="00F00C2D" w:rsidP="00F00C2D">
            <w:pPr>
              <w:rPr>
                <w:rFonts w:ascii="Footlight MT Light" w:hAnsi="Footlight MT Light"/>
                <w:sz w:val="24"/>
                <w:szCs w:val="24"/>
                <w:lang w:val="nl-NL"/>
              </w:rPr>
            </w:pPr>
          </w:p>
          <w:p w14:paraId="15985CBA" w14:textId="77777777" w:rsidR="00F00C2D" w:rsidRPr="00D95048" w:rsidRDefault="00F00C2D" w:rsidP="00F00C2D">
            <w:pPr>
              <w:rPr>
                <w:rFonts w:ascii="Footlight MT Light" w:hAnsi="Footlight MT Light"/>
                <w:sz w:val="24"/>
                <w:szCs w:val="24"/>
                <w:lang w:val="nl-NL"/>
              </w:rPr>
            </w:pPr>
          </w:p>
          <w:p w14:paraId="112A0113" w14:textId="77777777" w:rsidR="00F00C2D" w:rsidRPr="00D95048" w:rsidRDefault="00F00C2D" w:rsidP="00F00C2D">
            <w:pPr>
              <w:rPr>
                <w:rFonts w:ascii="Footlight MT Light" w:hAnsi="Footlight MT Light"/>
                <w:sz w:val="24"/>
                <w:szCs w:val="24"/>
                <w:lang w:val="nl-NL"/>
              </w:rPr>
            </w:pPr>
          </w:p>
          <w:p w14:paraId="1377DD8B" w14:textId="77777777" w:rsidR="00F00C2D" w:rsidRPr="00D95048" w:rsidRDefault="00F00C2D" w:rsidP="00F00C2D">
            <w:pPr>
              <w:rPr>
                <w:rFonts w:ascii="Footlight MT Light" w:hAnsi="Footlight MT Light"/>
                <w:sz w:val="24"/>
                <w:szCs w:val="24"/>
                <w:lang w:val="nl-NL"/>
              </w:rPr>
            </w:pPr>
          </w:p>
          <w:p w14:paraId="787AD457"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sz w:val="24"/>
                <w:szCs w:val="24"/>
                <w:lang w:val="nl-NL"/>
              </w:rPr>
              <w:t>53.3.a</w:t>
            </w:r>
          </w:p>
          <w:p w14:paraId="1B310C50" w14:textId="77777777" w:rsidR="00F00C2D" w:rsidRPr="00D95048" w:rsidRDefault="00F00C2D" w:rsidP="00F00C2D">
            <w:pPr>
              <w:rPr>
                <w:rFonts w:ascii="Footlight MT Light" w:hAnsi="Footlight MT Light"/>
                <w:sz w:val="24"/>
                <w:szCs w:val="24"/>
                <w:lang w:val="nl-NL"/>
              </w:rPr>
            </w:pPr>
          </w:p>
          <w:p w14:paraId="43B21288" w14:textId="77777777" w:rsidR="00F00C2D" w:rsidRPr="00D95048" w:rsidRDefault="00F00C2D" w:rsidP="00F00C2D">
            <w:pPr>
              <w:rPr>
                <w:rFonts w:ascii="Footlight MT Light" w:hAnsi="Footlight MT Light"/>
                <w:sz w:val="24"/>
                <w:szCs w:val="24"/>
                <w:lang w:val="nl-NL"/>
              </w:rPr>
            </w:pPr>
          </w:p>
          <w:p w14:paraId="217DD176" w14:textId="77777777" w:rsidR="00F00C2D" w:rsidRPr="00D95048" w:rsidRDefault="00F00C2D" w:rsidP="00F00C2D">
            <w:pPr>
              <w:rPr>
                <w:rFonts w:ascii="Footlight MT Light" w:hAnsi="Footlight MT Light"/>
                <w:sz w:val="24"/>
                <w:szCs w:val="24"/>
                <w:lang w:val="nl-NL"/>
              </w:rPr>
            </w:pPr>
          </w:p>
          <w:p w14:paraId="72D95E7A" w14:textId="77777777" w:rsidR="00F00C2D" w:rsidRPr="00D95048" w:rsidRDefault="00F00C2D" w:rsidP="00F00C2D">
            <w:pPr>
              <w:rPr>
                <w:rFonts w:ascii="Footlight MT Light" w:hAnsi="Footlight MT Light"/>
                <w:sz w:val="24"/>
                <w:szCs w:val="24"/>
                <w:lang w:val="nl-NL"/>
              </w:rPr>
            </w:pPr>
          </w:p>
          <w:p w14:paraId="180A5A85"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sz w:val="24"/>
                <w:szCs w:val="24"/>
                <w:lang w:val="nl-NL"/>
              </w:rPr>
              <w:lastRenderedPageBreak/>
              <w:t>53.3.b</w:t>
            </w:r>
          </w:p>
        </w:tc>
        <w:tc>
          <w:tcPr>
            <w:tcW w:w="5528" w:type="dxa"/>
          </w:tcPr>
          <w:p w14:paraId="603F5EE1"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sz w:val="24"/>
                <w:szCs w:val="24"/>
                <w:lang w:val="nl-NL"/>
              </w:rPr>
              <w:lastRenderedPageBreak/>
              <w:t xml:space="preserve">Pekerjaan </w:t>
            </w:r>
            <w:r w:rsidRPr="00D95048">
              <w:rPr>
                <w:rFonts w:ascii="Footlight MT Light" w:hAnsi="Footlight MT Light"/>
                <w:sz w:val="24"/>
                <w:szCs w:val="24"/>
                <w:lang w:val="id-ID"/>
              </w:rPr>
              <w:t>Pengadaan Konsultan</w:t>
            </w:r>
            <w:r w:rsidRPr="00D95048">
              <w:rPr>
                <w:rFonts w:ascii="Footlight MT Light" w:hAnsi="Footlight MT Light"/>
                <w:sz w:val="24"/>
                <w:szCs w:val="24"/>
                <w:lang w:val="nl-NL"/>
              </w:rPr>
              <w:t xml:space="preserve"> ini dapat diberikan uang muka </w:t>
            </w:r>
            <w:r w:rsidRPr="00D95048">
              <w:rPr>
                <w:rFonts w:ascii="Footlight MT Light" w:hAnsi="Footlight MT Light"/>
                <w:sz w:val="24"/>
                <w:szCs w:val="24"/>
                <w:lang w:val="id-ID"/>
              </w:rPr>
              <w:t xml:space="preserve">________ </w:t>
            </w:r>
            <w:r w:rsidRPr="00D95048">
              <w:rPr>
                <w:rFonts w:ascii="Footlight MT Light" w:hAnsi="Footlight MT Light"/>
                <w:i/>
                <w:sz w:val="24"/>
                <w:szCs w:val="24"/>
                <w:lang w:val="nl-NL"/>
              </w:rPr>
              <w:t>[Ya/</w:t>
            </w:r>
            <w:r w:rsidRPr="00D95048">
              <w:rPr>
                <w:rFonts w:ascii="Footlight MT Light" w:hAnsi="Footlight MT Light"/>
                <w:i/>
                <w:sz w:val="24"/>
                <w:szCs w:val="24"/>
                <w:lang w:val="id-ID"/>
              </w:rPr>
              <w:t>Tidak</w:t>
            </w:r>
            <w:r w:rsidRPr="00D95048">
              <w:rPr>
                <w:rFonts w:ascii="Footlight MT Light" w:hAnsi="Footlight MT Light"/>
                <w:i/>
                <w:sz w:val="24"/>
                <w:szCs w:val="24"/>
                <w:lang w:val="nl-NL"/>
              </w:rPr>
              <w:t>]</w:t>
            </w:r>
            <w:r w:rsidRPr="00D95048">
              <w:rPr>
                <w:rFonts w:ascii="Footlight MT Light" w:hAnsi="Footlight MT Light"/>
                <w:sz w:val="24"/>
                <w:szCs w:val="24"/>
                <w:lang w:val="nl-NL"/>
              </w:rPr>
              <w:t>.</w:t>
            </w:r>
          </w:p>
          <w:p w14:paraId="7A27D146" w14:textId="77777777" w:rsidR="00F00C2D" w:rsidRPr="00D95048" w:rsidRDefault="00F00C2D" w:rsidP="00F00C2D">
            <w:pPr>
              <w:pStyle w:val="ListParagraph"/>
              <w:ind w:left="313"/>
              <w:rPr>
                <w:rFonts w:ascii="Footlight MT Light" w:hAnsi="Footlight MT Light"/>
                <w:sz w:val="24"/>
                <w:szCs w:val="24"/>
                <w:lang w:val="nl-NL"/>
              </w:rPr>
            </w:pPr>
          </w:p>
          <w:p w14:paraId="64946E14"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i/>
                <w:sz w:val="24"/>
                <w:szCs w:val="24"/>
                <w:lang w:val="nl-NL"/>
              </w:rPr>
              <w:t>[jika ”YA”]</w:t>
            </w:r>
          </w:p>
          <w:p w14:paraId="2D4FD4A7"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sz w:val="24"/>
                <w:szCs w:val="24"/>
                <w:lang w:val="nl-NL"/>
              </w:rPr>
              <w:t xml:space="preserve">Uang muka diberikan sebesar __% </w:t>
            </w:r>
          </w:p>
          <w:p w14:paraId="6A9DC6E8" w14:textId="77777777" w:rsidR="00F00C2D" w:rsidRPr="00D95048" w:rsidRDefault="00F00C2D" w:rsidP="00F00C2D">
            <w:pPr>
              <w:rPr>
                <w:rFonts w:ascii="Footlight MT Light" w:hAnsi="Footlight MT Light"/>
                <w:sz w:val="24"/>
                <w:szCs w:val="24"/>
                <w:lang w:val="id-ID"/>
              </w:rPr>
            </w:pPr>
            <w:r w:rsidRPr="00D95048">
              <w:rPr>
                <w:rFonts w:ascii="Footlight MT Light" w:hAnsi="Footlight MT Light"/>
                <w:sz w:val="24"/>
                <w:szCs w:val="24"/>
                <w:lang w:val="nl-NL"/>
              </w:rPr>
              <w:t>(_______ persen) dari Nilai Kontrak</w:t>
            </w:r>
            <w:r w:rsidRPr="00D95048">
              <w:rPr>
                <w:rFonts w:ascii="Footlight MT Light" w:hAnsi="Footlight MT Light"/>
                <w:sz w:val="24"/>
                <w:szCs w:val="24"/>
                <w:lang w:val="id-ID"/>
              </w:rPr>
              <w:t>.</w:t>
            </w:r>
          </w:p>
          <w:p w14:paraId="41E4B3FB" w14:textId="77777777" w:rsidR="00F00C2D" w:rsidRPr="00D95048" w:rsidRDefault="00F00C2D" w:rsidP="00F00C2D">
            <w:pPr>
              <w:rPr>
                <w:rFonts w:ascii="Footlight MT Light" w:hAnsi="Footlight MT Light"/>
                <w:sz w:val="24"/>
                <w:szCs w:val="24"/>
                <w:lang w:val="sv-SE"/>
              </w:rPr>
            </w:pPr>
          </w:p>
          <w:p w14:paraId="7DD98E21" w14:textId="77777777" w:rsidR="00F00C2D" w:rsidRPr="00D95048" w:rsidRDefault="00F00C2D" w:rsidP="00F00C2D">
            <w:pPr>
              <w:rPr>
                <w:rFonts w:ascii="Footlight MT Light" w:hAnsi="Footlight MT Light"/>
                <w:sz w:val="24"/>
                <w:szCs w:val="24"/>
              </w:rPr>
            </w:pPr>
            <w:r w:rsidRPr="00D95048">
              <w:rPr>
                <w:rFonts w:ascii="Footlight MT Light" w:hAnsi="Footlight MT Light"/>
                <w:sz w:val="24"/>
                <w:szCs w:val="24"/>
                <w:lang w:val="sv-SE"/>
              </w:rPr>
              <w:t xml:space="preserve">Pembayaran prestasi pekerjaan dilakukan dengan cara: </w:t>
            </w:r>
            <w:r w:rsidRPr="00D95048">
              <w:rPr>
                <w:rFonts w:ascii="Footlight MT Light" w:hAnsi="Footlight MT Light"/>
                <w:sz w:val="24"/>
                <w:szCs w:val="24"/>
                <w:lang w:val="id-ID"/>
              </w:rPr>
              <w:t xml:space="preserve">_________ </w:t>
            </w:r>
            <w:r w:rsidRPr="00D95048">
              <w:rPr>
                <w:rFonts w:ascii="Footlight MT Light" w:hAnsi="Footlight MT Light"/>
                <w:i/>
                <w:sz w:val="24"/>
                <w:szCs w:val="24"/>
                <w:lang w:val="sv-SE"/>
              </w:rPr>
              <w:t>[Termin/Bulanan</w:t>
            </w:r>
            <w:r w:rsidRPr="00D95048">
              <w:rPr>
                <w:rFonts w:ascii="Footlight MT Light" w:hAnsi="Footlight MT Light"/>
                <w:i/>
                <w:sz w:val="24"/>
                <w:szCs w:val="24"/>
                <w:lang w:val="id-ID"/>
              </w:rPr>
              <w:t>/Sekaligus</w:t>
            </w:r>
            <w:r w:rsidRPr="00D95048">
              <w:rPr>
                <w:rFonts w:ascii="Footlight MT Light" w:hAnsi="Footlight MT Light"/>
                <w:i/>
                <w:sz w:val="24"/>
                <w:szCs w:val="24"/>
                <w:lang w:val="sv-SE"/>
              </w:rPr>
              <w:t>].</w:t>
            </w:r>
            <w:r w:rsidRPr="00D95048">
              <w:rPr>
                <w:rFonts w:ascii="Footlight MT Light" w:hAnsi="Footlight MT Light"/>
                <w:sz w:val="24"/>
                <w:szCs w:val="24"/>
                <w:lang w:val="sv-SE"/>
              </w:rPr>
              <w:t xml:space="preserve"> </w:t>
            </w:r>
          </w:p>
          <w:p w14:paraId="1E2E820D" w14:textId="77777777" w:rsidR="00F00C2D" w:rsidRPr="00D95048" w:rsidRDefault="00F00C2D" w:rsidP="00F00C2D">
            <w:pPr>
              <w:rPr>
                <w:rFonts w:ascii="Footlight MT Light" w:hAnsi="Footlight MT Light"/>
                <w:sz w:val="24"/>
                <w:szCs w:val="24"/>
                <w:lang w:val="es-ES"/>
              </w:rPr>
            </w:pPr>
          </w:p>
          <w:p w14:paraId="793FDC26"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[Untuk pembayaran dilakukan secara termin, maka dilakukan dengan ketentuan:</w:t>
            </w:r>
          </w:p>
          <w:p w14:paraId="21ED9D2F"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 xml:space="preserve">Termin ke-1: sebesar ___% dari </w:t>
            </w:r>
            <w:r w:rsidRPr="00D95048">
              <w:rPr>
                <w:rFonts w:ascii="Footlight MT Light" w:hAnsi="Footlight MT Light"/>
                <w:i/>
                <w:sz w:val="24"/>
                <w:szCs w:val="24"/>
                <w:lang w:val="en-ID"/>
              </w:rPr>
              <w:t>nilai</w:t>
            </w:r>
            <w:r w:rsidRPr="00D95048">
              <w:rPr>
                <w:rFonts w:ascii="Footlight MT Light" w:hAnsi="Footlight MT Light"/>
                <w:i/>
                <w:sz w:val="24"/>
                <w:szCs w:val="24"/>
                <w:lang w:val="id-ID"/>
              </w:rPr>
              <w:t xml:space="preserve"> Kontrak untuk penyelesaian tahapan pekerjaan/sub-output berupa ____________. </w:t>
            </w:r>
          </w:p>
          <w:p w14:paraId="33B3E5D2" w14:textId="77777777" w:rsidR="00F00C2D" w:rsidRPr="00D95048" w:rsidRDefault="00F00C2D" w:rsidP="00F00C2D">
            <w:pPr>
              <w:ind w:left="743"/>
              <w:rPr>
                <w:rFonts w:ascii="Footlight MT Light" w:hAnsi="Footlight MT Light"/>
                <w:i/>
                <w:sz w:val="24"/>
                <w:szCs w:val="24"/>
                <w:lang w:val="id-ID"/>
              </w:rPr>
            </w:pPr>
          </w:p>
          <w:p w14:paraId="178489A6"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 xml:space="preserve">Termin ke-2: sebesar ___% dari </w:t>
            </w:r>
            <w:r w:rsidRPr="00D95048">
              <w:rPr>
                <w:rFonts w:ascii="Footlight MT Light" w:hAnsi="Footlight MT Light"/>
                <w:i/>
                <w:sz w:val="24"/>
                <w:szCs w:val="24"/>
                <w:lang w:val="en-ID"/>
              </w:rPr>
              <w:t>nilai</w:t>
            </w:r>
            <w:r w:rsidRPr="00D95048">
              <w:rPr>
                <w:rFonts w:ascii="Footlight MT Light" w:hAnsi="Footlight MT Light"/>
                <w:i/>
                <w:sz w:val="24"/>
                <w:szCs w:val="24"/>
                <w:lang w:val="id-ID"/>
              </w:rPr>
              <w:t xml:space="preserve"> Kontrak untuk penyelesaian tahapan pekerjaan/sub-output berupa ____________. </w:t>
            </w:r>
          </w:p>
          <w:p w14:paraId="52A16F68" w14:textId="77777777" w:rsidR="00F00C2D" w:rsidRPr="00D95048" w:rsidRDefault="00F00C2D" w:rsidP="00F00C2D">
            <w:pPr>
              <w:ind w:left="743"/>
              <w:rPr>
                <w:rFonts w:ascii="Footlight MT Light" w:hAnsi="Footlight MT Light"/>
                <w:i/>
                <w:sz w:val="24"/>
                <w:szCs w:val="24"/>
                <w:lang w:val="id-ID"/>
              </w:rPr>
            </w:pPr>
          </w:p>
          <w:p w14:paraId="163BDB46"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 xml:space="preserve">Termin ke-3: sebesar ___% dari </w:t>
            </w:r>
            <w:r w:rsidRPr="00D95048">
              <w:rPr>
                <w:rFonts w:ascii="Footlight MT Light" w:hAnsi="Footlight MT Light"/>
                <w:i/>
                <w:sz w:val="24"/>
                <w:szCs w:val="24"/>
                <w:lang w:val="en-ID"/>
              </w:rPr>
              <w:t>nilai</w:t>
            </w:r>
            <w:r w:rsidRPr="00D95048">
              <w:rPr>
                <w:rFonts w:ascii="Footlight MT Light" w:hAnsi="Footlight MT Light"/>
                <w:i/>
                <w:sz w:val="24"/>
                <w:szCs w:val="24"/>
                <w:lang w:val="id-ID"/>
              </w:rPr>
              <w:t xml:space="preserve"> Kontrak untuk penyelesaian tahapan pekerjaan/sub-output berupa ____________. </w:t>
            </w:r>
          </w:p>
          <w:p w14:paraId="1157D4E3"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dst...]</w:t>
            </w:r>
          </w:p>
          <w:p w14:paraId="718ED4BD" w14:textId="77777777" w:rsidR="00F00C2D" w:rsidRPr="00D95048" w:rsidRDefault="00F00C2D" w:rsidP="00F00C2D">
            <w:pPr>
              <w:ind w:left="743"/>
              <w:rPr>
                <w:rFonts w:ascii="Footlight MT Light" w:hAnsi="Footlight MT Light"/>
                <w:sz w:val="24"/>
                <w:szCs w:val="24"/>
                <w:lang w:val="id-ID"/>
              </w:rPr>
            </w:pPr>
          </w:p>
          <w:p w14:paraId="0F84536B" w14:textId="77777777"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 xml:space="preserve">[Untuk pembayaran dilakukan secara bulanan, dibayar berdasarkan perhitungan progres pekerjaan yang dituangkan dalam </w:t>
            </w:r>
            <w:r w:rsidRPr="00D95048">
              <w:rPr>
                <w:rFonts w:ascii="Footlight MT Light" w:hAnsi="Footlight MT Light"/>
                <w:i/>
                <w:sz w:val="24"/>
                <w:szCs w:val="24"/>
                <w:lang w:val="en-ID"/>
              </w:rPr>
              <w:t>laporan</w:t>
            </w:r>
            <w:r w:rsidRPr="00D95048">
              <w:rPr>
                <w:rFonts w:ascii="Footlight MT Light" w:hAnsi="Footlight MT Light"/>
                <w:i/>
                <w:sz w:val="24"/>
                <w:szCs w:val="24"/>
                <w:lang w:val="id-ID"/>
              </w:rPr>
              <w:t xml:space="preserve"> kemajuan</w:t>
            </w:r>
            <w:r w:rsidRPr="00D95048">
              <w:rPr>
                <w:rFonts w:ascii="Footlight MT Light" w:hAnsi="Footlight MT Light"/>
                <w:i/>
                <w:sz w:val="24"/>
                <w:szCs w:val="24"/>
                <w:lang w:val="en-ID"/>
              </w:rPr>
              <w:t xml:space="preserve"> hasil</w:t>
            </w:r>
            <w:r w:rsidRPr="00D95048">
              <w:rPr>
                <w:rFonts w:ascii="Footlight MT Light" w:hAnsi="Footlight MT Light"/>
                <w:i/>
                <w:sz w:val="24"/>
                <w:szCs w:val="24"/>
                <w:lang w:val="id-ID"/>
              </w:rPr>
              <w:t xml:space="preserve"> pekerjaan</w:t>
            </w:r>
            <w:r w:rsidRPr="00D95048">
              <w:rPr>
                <w:rFonts w:ascii="Footlight MT Light" w:hAnsi="Footlight MT Light"/>
                <w:i/>
                <w:sz w:val="24"/>
                <w:szCs w:val="24"/>
                <w:lang w:val="en-ID"/>
              </w:rPr>
              <w:t xml:space="preserve"> dan </w:t>
            </w:r>
            <w:r w:rsidRPr="00D95048">
              <w:rPr>
                <w:rFonts w:ascii="Footlight MT Light" w:hAnsi="Footlight MT Light"/>
                <w:i/>
                <w:sz w:val="24"/>
                <w:szCs w:val="24"/>
                <w:lang w:val="id-ID"/>
              </w:rPr>
              <w:t xml:space="preserve">disetujui </w:t>
            </w:r>
            <w:r w:rsidRPr="00D95048">
              <w:rPr>
                <w:rFonts w:ascii="Footlight MT Light" w:hAnsi="Footlight MT Light"/>
                <w:i/>
                <w:sz w:val="24"/>
                <w:szCs w:val="24"/>
                <w:lang w:val="en-ID"/>
              </w:rPr>
              <w:t xml:space="preserve">oleh Pejabat Penandatangan Kontrak </w:t>
            </w:r>
            <w:r w:rsidRPr="00D95048">
              <w:rPr>
                <w:rFonts w:ascii="Footlight MT Light" w:hAnsi="Footlight MT Light"/>
                <w:i/>
                <w:sz w:val="24"/>
                <w:szCs w:val="24"/>
                <w:lang w:val="id-ID"/>
              </w:rPr>
              <w:t xml:space="preserve">.] </w:t>
            </w:r>
          </w:p>
          <w:p w14:paraId="6280F3FB" w14:textId="77777777" w:rsidR="00F00C2D" w:rsidRPr="00D95048" w:rsidRDefault="00F00C2D" w:rsidP="00F00C2D">
            <w:pPr>
              <w:rPr>
                <w:rFonts w:ascii="Footlight MT Light" w:hAnsi="Footlight MT Light"/>
                <w:i/>
                <w:sz w:val="24"/>
                <w:szCs w:val="24"/>
                <w:lang w:val="id-ID"/>
              </w:rPr>
            </w:pPr>
          </w:p>
          <w:p w14:paraId="081CC24C" w14:textId="77777777" w:rsidR="00F00C2D" w:rsidRPr="00D95048" w:rsidRDefault="00F00C2D" w:rsidP="00F00C2D">
            <w:pPr>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 xml:space="preserve">Ganti rugi </w:t>
            </w:r>
          </w:p>
          <w:p w14:paraId="5256967B" w14:textId="77777777" w:rsidR="00F00C2D" w:rsidRPr="00D95048" w:rsidRDefault="00F00C2D" w:rsidP="00F00C2D">
            <w:pPr>
              <w:rPr>
                <w:rFonts w:ascii="Footlight MT Light" w:hAnsi="Footlight MT Light"/>
                <w:i/>
                <w:sz w:val="24"/>
                <w:szCs w:val="24"/>
                <w:lang w:val="en-ID"/>
              </w:rPr>
            </w:pPr>
            <w:r w:rsidRPr="00D95048">
              <w:rPr>
                <w:rFonts w:ascii="Footlight MT Light" w:hAnsi="Footlight MT Light" w:cs="TimesNewRomanPSMT"/>
                <w:sz w:val="24"/>
                <w:szCs w:val="24"/>
                <w:lang w:val="en-ID" w:eastAsia="id-ID" w:bidi="th-TH"/>
              </w:rPr>
              <w:t xml:space="preserve">Besarnya ganti rugi (akibat jaminan uang muka) </w:t>
            </w:r>
            <w:r w:rsidRPr="00D95048">
              <w:rPr>
                <w:rFonts w:ascii="Footlight MT Light" w:hAnsi="Footlight MT Light"/>
                <w:sz w:val="24"/>
                <w:szCs w:val="24"/>
                <w:lang w:val="id-ID"/>
              </w:rPr>
              <w:t>tidak bisa dicairkan</w:t>
            </w:r>
            <w:r w:rsidRPr="00D95048">
              <w:rPr>
                <w:rFonts w:ascii="Footlight MT Light" w:hAnsi="Footlight MT Light"/>
                <w:sz w:val="24"/>
                <w:szCs w:val="24"/>
                <w:lang w:val="en-ID"/>
              </w:rPr>
              <w:t xml:space="preserve">: </w:t>
            </w:r>
            <w:r w:rsidRPr="00D95048">
              <w:rPr>
                <w:rFonts w:ascii="Footlight MT Light" w:hAnsi="Footlight MT Light"/>
                <w:i/>
                <w:sz w:val="24"/>
                <w:szCs w:val="24"/>
                <w:lang w:val="en-ID"/>
              </w:rPr>
              <w:t>_________________</w:t>
            </w:r>
          </w:p>
          <w:p w14:paraId="5ED7C15A" w14:textId="77777777" w:rsidR="00F00C2D" w:rsidRPr="00D95048" w:rsidRDefault="00F00C2D" w:rsidP="00F00C2D">
            <w:pPr>
              <w:rPr>
                <w:rFonts w:ascii="Footlight MT Light" w:hAnsi="Footlight MT Light"/>
                <w:sz w:val="24"/>
                <w:szCs w:val="24"/>
                <w:lang w:val="en-ID"/>
              </w:rPr>
            </w:pPr>
            <w:r w:rsidRPr="00D95048">
              <w:rPr>
                <w:rFonts w:ascii="Footlight MT Light" w:hAnsi="Footlight MT Light"/>
                <w:i/>
                <w:sz w:val="24"/>
                <w:szCs w:val="24"/>
                <w:lang w:val="en-ID"/>
              </w:rPr>
              <w:t>[diisi dengan nilai kerugian yang dtimbulkan]</w:t>
            </w:r>
          </w:p>
          <w:p w14:paraId="16217D47" w14:textId="77777777" w:rsidR="00F00C2D" w:rsidRPr="00D95048" w:rsidRDefault="00F00C2D" w:rsidP="00F00C2D">
            <w:pPr>
              <w:rPr>
                <w:rFonts w:ascii="Footlight MT Light" w:hAnsi="Footlight MT Light" w:cs="TimesNewRomanPSMT"/>
                <w:sz w:val="24"/>
                <w:szCs w:val="24"/>
                <w:lang w:val="en-ID" w:eastAsia="id-ID" w:bidi="th-TH"/>
              </w:rPr>
            </w:pPr>
            <w:bookmarkStart w:id="351" w:name="_GoBack"/>
            <w:bookmarkEnd w:id="351"/>
          </w:p>
          <w:p w14:paraId="1DCFCFA2" w14:textId="77777777" w:rsidR="00F00C2D" w:rsidRPr="00D95048" w:rsidRDefault="00F00C2D" w:rsidP="00F00C2D">
            <w:pPr>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lastRenderedPageBreak/>
              <w:t>Denda Keterlambatan</w:t>
            </w:r>
          </w:p>
          <w:p w14:paraId="485D2E3A" w14:textId="77777777" w:rsidR="00F00C2D" w:rsidRPr="00D95048" w:rsidRDefault="00F00C2D" w:rsidP="00F00C2D">
            <w:pPr>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eastAsia="id-ID" w:bidi="th-TH"/>
              </w:rPr>
              <w:t>A</w:t>
            </w:r>
            <w:r w:rsidRPr="00D95048">
              <w:rPr>
                <w:rFonts w:ascii="Footlight MT Light" w:hAnsi="Footlight MT Light" w:cs="TimesNewRomanPSMT"/>
                <w:sz w:val="24"/>
                <w:szCs w:val="24"/>
                <w:lang w:val="id-ID" w:eastAsia="id-ID" w:bidi="th-TH"/>
              </w:rPr>
              <w:t>pabila terjadi keterlambatan penyelesaian pekerjaan</w:t>
            </w:r>
            <w:r w:rsidRPr="00D95048">
              <w:rPr>
                <w:rFonts w:ascii="Footlight MT Light" w:hAnsi="Footlight MT Light" w:cs="TimesNewRomanPSMT"/>
                <w:sz w:val="24"/>
                <w:szCs w:val="24"/>
                <w:lang w:eastAsia="id-ID" w:bidi="th-TH"/>
              </w:rPr>
              <w:t>, b</w:t>
            </w:r>
            <w:r w:rsidRPr="00D95048">
              <w:rPr>
                <w:rFonts w:ascii="Footlight MT Light" w:hAnsi="Footlight MT Light" w:cs="TimesNewRomanPSMT"/>
                <w:sz w:val="24"/>
                <w:szCs w:val="24"/>
                <w:lang w:val="id-ID" w:eastAsia="id-ID" w:bidi="th-TH"/>
              </w:rPr>
              <w:t>esarnya denda keterlambatan adalah:</w:t>
            </w:r>
            <w:r w:rsidRPr="00D95048">
              <w:rPr>
                <w:rFonts w:ascii="Footlight MT Light" w:hAnsi="Footlight MT Light" w:cs="TimesNewRomanPSMT"/>
                <w:sz w:val="24"/>
                <w:szCs w:val="24"/>
                <w:lang w:val="en-ID" w:eastAsia="id-ID" w:bidi="th-TH"/>
              </w:rPr>
              <w:t>___________</w:t>
            </w:r>
          </w:p>
          <w:p w14:paraId="39C33FA3" w14:textId="77777777" w:rsidR="00F00C2D" w:rsidRPr="00D95048" w:rsidRDefault="00F00C2D" w:rsidP="00F00C2D">
            <w:pPr>
              <w:rPr>
                <w:rFonts w:ascii="Footlight MT Light" w:hAnsi="Footlight MT Light" w:cs="TimesNewRomanPSMT"/>
                <w:sz w:val="24"/>
                <w:szCs w:val="24"/>
                <w:lang w:val="en-ID" w:eastAsia="id-ID" w:bidi="th-TH"/>
              </w:rPr>
            </w:pPr>
          </w:p>
          <w:p w14:paraId="126D1E85" w14:textId="77777777" w:rsidR="00F00C2D" w:rsidRPr="00D95048" w:rsidRDefault="00F00C2D" w:rsidP="00F00C2D">
            <w:pPr>
              <w:rPr>
                <w:rFonts w:ascii="Footlight MT Light" w:hAnsi="Footlight MT Light" w:cs="TimesNewRomanPSMT"/>
                <w:i/>
                <w:sz w:val="24"/>
                <w:szCs w:val="24"/>
                <w:lang w:val="en-ID" w:eastAsia="id-ID" w:bidi="th-TH"/>
              </w:rPr>
            </w:pPr>
            <w:r w:rsidRPr="00D95048">
              <w:rPr>
                <w:rFonts w:ascii="Footlight MT Light" w:hAnsi="Footlight MT Light" w:cs="TimesNewRomanPSMT"/>
                <w:i/>
                <w:sz w:val="24"/>
                <w:szCs w:val="24"/>
                <w:lang w:val="en-ID" w:eastAsia="id-ID" w:bidi="th-TH"/>
              </w:rPr>
              <w:t>[Diisi dengan memilih salah satu :</w:t>
            </w:r>
          </w:p>
          <w:p w14:paraId="7F3880AC" w14:textId="77777777" w:rsidR="00F00C2D" w:rsidRPr="00D95048" w:rsidRDefault="00F00C2D" w:rsidP="00CD2E0B">
            <w:pPr>
              <w:pStyle w:val="ListParagraph"/>
              <w:numPr>
                <w:ilvl w:val="4"/>
                <w:numId w:val="103"/>
              </w:numPr>
              <w:ind w:left="317" w:hanging="284"/>
              <w:rPr>
                <w:rFonts w:ascii="Footlight MT Light" w:hAnsi="Footlight MT Light" w:cs="TimesNewRomanPSMT"/>
                <w:i/>
                <w:sz w:val="24"/>
                <w:szCs w:val="24"/>
                <w:lang w:val="id-ID" w:eastAsia="id-ID" w:bidi="th-TH"/>
              </w:rPr>
            </w:pPr>
            <w:r w:rsidRPr="00D95048">
              <w:rPr>
                <w:rFonts w:ascii="Footlight MT Light" w:hAnsi="Footlight MT Light" w:cs="TimesNewRomanPSMT"/>
                <w:i/>
                <w:sz w:val="24"/>
                <w:szCs w:val="24"/>
                <w:lang w:val="id-ID" w:eastAsia="id-ID" w:bidi="th-TH"/>
              </w:rPr>
              <w:t xml:space="preserve">1‰ (satu permil) per hari dari harga </w:t>
            </w:r>
            <w:r w:rsidRPr="00D95048">
              <w:rPr>
                <w:rFonts w:ascii="Footlight MT Light" w:hAnsi="Footlight MT Light" w:cs="TimesNewRomanPSMT"/>
                <w:i/>
                <w:sz w:val="24"/>
                <w:szCs w:val="24"/>
                <w:lang w:val="en-ID" w:eastAsia="id-ID" w:bidi="th-TH"/>
              </w:rPr>
              <w:t>B</w:t>
            </w:r>
            <w:r w:rsidRPr="00D95048">
              <w:rPr>
                <w:rFonts w:ascii="Footlight MT Light" w:hAnsi="Footlight MT Light" w:cs="TimesNewRomanPSMT"/>
                <w:i/>
                <w:sz w:val="24"/>
                <w:szCs w:val="24"/>
                <w:lang w:val="id-ID" w:eastAsia="id-ID" w:bidi="th-TH"/>
              </w:rPr>
              <w:t xml:space="preserve">agian Kontrak yang tercantum dalam Kontrak; atau </w:t>
            </w:r>
          </w:p>
          <w:p w14:paraId="35AD34B4" w14:textId="77777777" w:rsidR="00F00C2D" w:rsidRPr="00D95048" w:rsidRDefault="00F00C2D" w:rsidP="00CD2E0B">
            <w:pPr>
              <w:pStyle w:val="ListParagraph"/>
              <w:numPr>
                <w:ilvl w:val="4"/>
                <w:numId w:val="103"/>
              </w:numPr>
              <w:ind w:left="317" w:hanging="284"/>
              <w:rPr>
                <w:rFonts w:ascii="Footlight MT Light" w:hAnsi="Footlight MT Light" w:cs="TimesNewRomanPSMT"/>
                <w:i/>
                <w:sz w:val="24"/>
                <w:szCs w:val="24"/>
                <w:lang w:val="en-ID" w:eastAsia="id-ID" w:bidi="th-TH"/>
              </w:rPr>
            </w:pPr>
            <w:r w:rsidRPr="00D95048">
              <w:rPr>
                <w:rFonts w:ascii="Footlight MT Light" w:hAnsi="Footlight MT Light" w:cs="TimesNewRomanPSMT"/>
                <w:i/>
                <w:sz w:val="24"/>
                <w:szCs w:val="24"/>
                <w:lang w:val="id-ID" w:eastAsia="id-ID" w:bidi="th-TH"/>
              </w:rPr>
              <w:t xml:space="preserve">1‰ (satu permil) per hari dari </w:t>
            </w:r>
            <w:r w:rsidRPr="00D95048">
              <w:rPr>
                <w:rFonts w:ascii="Footlight MT Light" w:hAnsi="Footlight MT Light" w:cs="TimesNewRomanPSMT"/>
                <w:i/>
                <w:sz w:val="24"/>
                <w:szCs w:val="24"/>
                <w:lang w:val="en-ID" w:eastAsia="id-ID" w:bidi="th-TH"/>
              </w:rPr>
              <w:t>harga</w:t>
            </w:r>
            <w:r w:rsidRPr="00D95048">
              <w:rPr>
                <w:rFonts w:ascii="Footlight MT Light" w:hAnsi="Footlight MT Light" w:cs="TimesNewRomanPSMT"/>
                <w:i/>
                <w:sz w:val="24"/>
                <w:szCs w:val="24"/>
                <w:lang w:val="id-ID" w:eastAsia="id-ID" w:bidi="th-TH"/>
              </w:rPr>
              <w:t xml:space="preserve"> Kontrak</w:t>
            </w:r>
            <w:r w:rsidRPr="00D95048">
              <w:rPr>
                <w:rFonts w:ascii="Footlight MT Light" w:hAnsi="Footlight MT Light" w:cs="TimesNewRomanPSMT"/>
                <w:i/>
                <w:sz w:val="24"/>
                <w:szCs w:val="24"/>
                <w:lang w:val="en-ID" w:eastAsia="id-ID" w:bidi="th-TH"/>
              </w:rPr>
              <w:t>]</w:t>
            </w:r>
          </w:p>
          <w:p w14:paraId="50CBBEB9" w14:textId="77777777" w:rsidR="00F00C2D" w:rsidRPr="00D95048" w:rsidRDefault="00F00C2D" w:rsidP="00F00C2D">
            <w:pPr>
              <w:ind w:left="773"/>
              <w:rPr>
                <w:rFonts w:ascii="Footlight MT Light" w:hAnsi="Footlight MT Light" w:cs="TimesNewRomanPSMT"/>
                <w:sz w:val="24"/>
                <w:szCs w:val="24"/>
                <w:lang w:val="id-ID" w:eastAsia="id-ID" w:bidi="th-TH"/>
              </w:rPr>
            </w:pPr>
          </w:p>
          <w:p w14:paraId="3360972D" w14:textId="77777777" w:rsidR="00F00C2D" w:rsidRPr="00D95048" w:rsidRDefault="00F00C2D" w:rsidP="00F00C2D">
            <w:pPr>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Apabila dikenakan denda keterlambatan dari bagian kontrak maka bagian pekerjaan dimaksud adalah:</w:t>
            </w:r>
          </w:p>
          <w:p w14:paraId="1B945644" w14:textId="77777777" w:rsidR="00F00C2D" w:rsidRPr="00D95048" w:rsidRDefault="00F00C2D" w:rsidP="00CD2E0B">
            <w:pPr>
              <w:pStyle w:val="ListParagraph"/>
              <w:numPr>
                <w:ilvl w:val="2"/>
                <w:numId w:val="155"/>
              </w:numPr>
              <w:tabs>
                <w:tab w:val="clear" w:pos="567"/>
              </w:tabs>
              <w:ind w:left="317" w:hanging="284"/>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_______________</w:t>
            </w:r>
          </w:p>
          <w:p w14:paraId="24BE3C08" w14:textId="77777777" w:rsidR="00F00C2D" w:rsidRPr="00D95048" w:rsidRDefault="00F00C2D" w:rsidP="00CD2E0B">
            <w:pPr>
              <w:pStyle w:val="ListParagraph"/>
              <w:numPr>
                <w:ilvl w:val="2"/>
                <w:numId w:val="155"/>
              </w:numPr>
              <w:tabs>
                <w:tab w:val="clear" w:pos="567"/>
              </w:tabs>
              <w:ind w:left="317" w:hanging="284"/>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_______________</w:t>
            </w:r>
          </w:p>
          <w:p w14:paraId="3111C3C4" w14:textId="77777777" w:rsidR="00F00C2D" w:rsidRPr="00D95048" w:rsidRDefault="00F00C2D" w:rsidP="00CD2E0B">
            <w:pPr>
              <w:pStyle w:val="ListParagraph"/>
              <w:numPr>
                <w:ilvl w:val="2"/>
                <w:numId w:val="155"/>
              </w:numPr>
              <w:tabs>
                <w:tab w:val="clear" w:pos="567"/>
              </w:tabs>
              <w:ind w:left="317" w:hanging="284"/>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_______________</w:t>
            </w:r>
          </w:p>
          <w:p w14:paraId="11900D46" w14:textId="77777777" w:rsidR="00F00C2D" w:rsidRPr="00D95048" w:rsidRDefault="00F00C2D" w:rsidP="00CD2E0B">
            <w:pPr>
              <w:pStyle w:val="ListParagraph"/>
              <w:numPr>
                <w:ilvl w:val="2"/>
                <w:numId w:val="155"/>
              </w:numPr>
              <w:tabs>
                <w:tab w:val="clear" w:pos="567"/>
              </w:tabs>
              <w:ind w:left="317" w:hanging="284"/>
              <w:rPr>
                <w:rFonts w:ascii="Footlight MT Light" w:hAnsi="Footlight MT Light" w:cs="TimesNewRomanPSMT"/>
                <w:sz w:val="24"/>
                <w:szCs w:val="24"/>
                <w:lang w:val="en-ID" w:eastAsia="id-ID" w:bidi="th-TH"/>
              </w:rPr>
            </w:pPr>
            <w:r w:rsidRPr="00D95048">
              <w:rPr>
                <w:rFonts w:ascii="Footlight MT Light" w:hAnsi="Footlight MT Light" w:cs="TimesNewRomanPSMT"/>
                <w:sz w:val="24"/>
                <w:szCs w:val="24"/>
                <w:lang w:val="en-ID" w:eastAsia="id-ID" w:bidi="th-TH"/>
              </w:rPr>
              <w:t>_____dst</w:t>
            </w:r>
          </w:p>
          <w:p w14:paraId="5E59EC74" w14:textId="77777777" w:rsidR="00F00C2D" w:rsidRPr="00D95048" w:rsidRDefault="00F00C2D" w:rsidP="00F00C2D">
            <w:pPr>
              <w:ind w:left="33"/>
              <w:rPr>
                <w:rFonts w:ascii="Footlight MT Light" w:hAnsi="Footlight MT Light" w:cs="TimesNewRomanPSMT"/>
                <w:i/>
                <w:sz w:val="24"/>
                <w:szCs w:val="24"/>
                <w:lang w:val="en-ID" w:eastAsia="id-ID" w:bidi="th-TH"/>
              </w:rPr>
            </w:pPr>
            <w:r w:rsidRPr="00D95048">
              <w:rPr>
                <w:rFonts w:ascii="Footlight MT Light" w:hAnsi="Footlight MT Light" w:cs="TimesNewRomanPSMT"/>
                <w:i/>
                <w:sz w:val="24"/>
                <w:szCs w:val="24"/>
                <w:lang w:val="en-ID" w:eastAsia="id-ID" w:bidi="th-TH"/>
              </w:rPr>
              <w:t>[diisi dengan bagian pekerjaan]</w:t>
            </w:r>
          </w:p>
          <w:p w14:paraId="3AD0F68F" w14:textId="77777777" w:rsidR="00F00C2D" w:rsidRPr="00D95048" w:rsidRDefault="00F00C2D" w:rsidP="00F00C2D">
            <w:pPr>
              <w:autoSpaceDE w:val="0"/>
              <w:autoSpaceDN w:val="0"/>
              <w:adjustRightInd w:val="0"/>
              <w:rPr>
                <w:rFonts w:ascii="Footlight MT Light" w:hAnsi="Footlight MT Light"/>
                <w:sz w:val="24"/>
                <w:szCs w:val="24"/>
              </w:rPr>
            </w:pPr>
          </w:p>
        </w:tc>
      </w:tr>
      <w:tr w:rsidR="00F00C2D" w:rsidRPr="00D95048" w14:paraId="5532D332" w14:textId="77777777" w:rsidTr="00F00C2D">
        <w:tc>
          <w:tcPr>
            <w:tcW w:w="2444" w:type="dxa"/>
          </w:tcPr>
          <w:p w14:paraId="0706B407" w14:textId="77777777" w:rsidR="00F00C2D" w:rsidRPr="00D95048" w:rsidRDefault="00F00C2D" w:rsidP="00CD2E0B">
            <w:pPr>
              <w:pStyle w:val="Heading2"/>
              <w:numPr>
                <w:ilvl w:val="0"/>
                <w:numId w:val="186"/>
              </w:numPr>
              <w:ind w:left="357"/>
              <w:jc w:val="left"/>
              <w:rPr>
                <w:rFonts w:ascii="Footlight MT Light" w:hAnsi="Footlight MT Light"/>
                <w:sz w:val="24"/>
                <w:szCs w:val="24"/>
              </w:rPr>
            </w:pPr>
            <w:bookmarkStart w:id="352" w:name="_Toc518948136"/>
            <w:bookmarkStart w:id="353" w:name="_Toc520150425"/>
            <w:bookmarkStart w:id="354" w:name="_Toc69135122"/>
            <w:bookmarkStart w:id="355" w:name="_Toc69887382"/>
            <w:r w:rsidRPr="00D95048">
              <w:rPr>
                <w:rFonts w:ascii="Footlight MT Light" w:hAnsi="Footlight MT Light"/>
                <w:sz w:val="24"/>
                <w:szCs w:val="24"/>
                <w:lang w:val="id-ID"/>
              </w:rPr>
              <w:lastRenderedPageBreak/>
              <w:t>Penyesuaian Harga</w:t>
            </w:r>
            <w:bookmarkEnd w:id="352"/>
            <w:bookmarkEnd w:id="353"/>
            <w:bookmarkEnd w:id="354"/>
            <w:bookmarkEnd w:id="355"/>
            <w:r w:rsidRPr="00D95048">
              <w:rPr>
                <w:rFonts w:ascii="Footlight MT Light" w:hAnsi="Footlight MT Light"/>
                <w:sz w:val="24"/>
                <w:szCs w:val="24"/>
                <w:lang w:val="id-ID"/>
              </w:rPr>
              <w:t xml:space="preserve"> </w:t>
            </w:r>
          </w:p>
          <w:p w14:paraId="273537CD" w14:textId="77777777" w:rsidR="00F00C2D" w:rsidRPr="00D95048" w:rsidRDefault="00F00C2D" w:rsidP="00F00C2D">
            <w:pPr>
              <w:rPr>
                <w:rFonts w:ascii="Footlight MT Light" w:hAnsi="Footlight MT Light"/>
                <w:sz w:val="24"/>
                <w:szCs w:val="24"/>
              </w:rPr>
            </w:pPr>
          </w:p>
        </w:tc>
        <w:tc>
          <w:tcPr>
            <w:tcW w:w="992" w:type="dxa"/>
          </w:tcPr>
          <w:p w14:paraId="3FAA8359" w14:textId="77777777" w:rsidR="00F00C2D" w:rsidRPr="00D95048" w:rsidRDefault="00F00C2D" w:rsidP="00F00C2D">
            <w:pPr>
              <w:jc w:val="center"/>
              <w:rPr>
                <w:rFonts w:ascii="Footlight MT Light" w:hAnsi="Footlight MT Light"/>
                <w:sz w:val="24"/>
                <w:szCs w:val="24"/>
                <w:lang w:val="en-ID"/>
              </w:rPr>
            </w:pPr>
            <w:r w:rsidRPr="00D95048">
              <w:rPr>
                <w:rFonts w:ascii="Footlight MT Light" w:hAnsi="Footlight MT Light"/>
                <w:sz w:val="24"/>
                <w:szCs w:val="24"/>
                <w:lang w:val="en-ID"/>
              </w:rPr>
              <w:t>56.1</w:t>
            </w:r>
          </w:p>
        </w:tc>
        <w:tc>
          <w:tcPr>
            <w:tcW w:w="5528" w:type="dxa"/>
          </w:tcPr>
          <w:p w14:paraId="0B7DB8F0" w14:textId="77777777" w:rsidR="00F00C2D" w:rsidRPr="00D95048" w:rsidRDefault="00F00C2D" w:rsidP="00F00C2D">
            <w:pPr>
              <w:ind w:left="-6"/>
              <w:rPr>
                <w:rFonts w:ascii="Footlight MT Light" w:hAnsi="Footlight MT Light"/>
                <w:sz w:val="24"/>
                <w:szCs w:val="24"/>
                <w:lang w:val="id-ID"/>
              </w:rPr>
            </w:pPr>
            <w:r w:rsidRPr="00D95048">
              <w:rPr>
                <w:rFonts w:ascii="Footlight MT Light" w:hAnsi="Footlight MT Light"/>
                <w:sz w:val="24"/>
                <w:szCs w:val="24"/>
                <w:lang w:val="id-ID"/>
              </w:rPr>
              <w:t xml:space="preserve">Penyesuaian Harga diberlakukan ___  </w:t>
            </w:r>
            <w:r w:rsidRPr="00D95048">
              <w:rPr>
                <w:rFonts w:ascii="Footlight MT Light" w:hAnsi="Footlight MT Light"/>
                <w:i/>
                <w:sz w:val="24"/>
                <w:szCs w:val="24"/>
                <w:lang w:val="nl-NL"/>
              </w:rPr>
              <w:t>[Ya/</w:t>
            </w:r>
            <w:r w:rsidRPr="00D95048">
              <w:rPr>
                <w:rFonts w:ascii="Footlight MT Light" w:hAnsi="Footlight MT Light"/>
                <w:i/>
                <w:sz w:val="24"/>
                <w:szCs w:val="24"/>
                <w:lang w:val="id-ID"/>
              </w:rPr>
              <w:t>Tidak</w:t>
            </w:r>
            <w:r w:rsidRPr="00D95048">
              <w:rPr>
                <w:rFonts w:ascii="Footlight MT Light" w:hAnsi="Footlight MT Light"/>
                <w:i/>
                <w:sz w:val="24"/>
                <w:szCs w:val="24"/>
                <w:lang w:val="nl-NL"/>
              </w:rPr>
              <w:t>]</w:t>
            </w:r>
          </w:p>
          <w:p w14:paraId="712C8D3A" w14:textId="77777777" w:rsidR="00F00C2D" w:rsidRPr="00D95048" w:rsidRDefault="00F00C2D" w:rsidP="00F00C2D">
            <w:pPr>
              <w:rPr>
                <w:rFonts w:ascii="Footlight MT Light" w:hAnsi="Footlight MT Light"/>
                <w:sz w:val="24"/>
                <w:szCs w:val="24"/>
                <w:lang w:val="nl-NL"/>
              </w:rPr>
            </w:pPr>
            <w:r w:rsidRPr="00D95048">
              <w:rPr>
                <w:rFonts w:ascii="Footlight MT Light" w:hAnsi="Footlight MT Light"/>
                <w:i/>
                <w:sz w:val="24"/>
                <w:szCs w:val="24"/>
              </w:rPr>
              <w:t xml:space="preserve"> </w:t>
            </w:r>
          </w:p>
        </w:tc>
      </w:tr>
      <w:tr w:rsidR="00F00C2D" w:rsidRPr="00D95048" w14:paraId="408A8A22" w14:textId="77777777" w:rsidTr="00F00C2D">
        <w:tc>
          <w:tcPr>
            <w:tcW w:w="2444" w:type="dxa"/>
          </w:tcPr>
          <w:p w14:paraId="19DCF903" w14:textId="77777777" w:rsidR="00F00C2D" w:rsidRPr="00D95048" w:rsidRDefault="00F00C2D" w:rsidP="00CD2E0B">
            <w:pPr>
              <w:pStyle w:val="Heading2"/>
              <w:numPr>
                <w:ilvl w:val="0"/>
                <w:numId w:val="187"/>
              </w:numPr>
              <w:ind w:left="357"/>
              <w:jc w:val="left"/>
              <w:rPr>
                <w:rFonts w:ascii="Footlight MT Light" w:hAnsi="Footlight MT Light" w:cs="Arial"/>
                <w:sz w:val="24"/>
                <w:szCs w:val="24"/>
                <w:lang w:val="id-ID"/>
              </w:rPr>
            </w:pPr>
            <w:bookmarkStart w:id="356" w:name="_Toc69135123"/>
            <w:bookmarkStart w:id="357" w:name="_Toc69887383"/>
            <w:r w:rsidRPr="00D95048">
              <w:rPr>
                <w:rFonts w:ascii="Footlight MT Light" w:hAnsi="Footlight MT Light"/>
                <w:sz w:val="24"/>
                <w:szCs w:val="24"/>
              </w:rPr>
              <w:t>Penyelesaian Perselisihan</w:t>
            </w:r>
            <w:bookmarkEnd w:id="356"/>
            <w:bookmarkEnd w:id="357"/>
            <w:r w:rsidRPr="00D95048">
              <w:rPr>
                <w:rFonts w:ascii="Footlight MT Light" w:hAnsi="Footlight MT Light"/>
                <w:sz w:val="24"/>
                <w:szCs w:val="24"/>
              </w:rPr>
              <w:t xml:space="preserve"> </w:t>
            </w:r>
          </w:p>
          <w:p w14:paraId="4D49A561" w14:textId="77777777" w:rsidR="00F00C2D" w:rsidRPr="00D95048" w:rsidRDefault="00F00C2D" w:rsidP="00F00C2D">
            <w:pPr>
              <w:pStyle w:val="Heading2"/>
              <w:jc w:val="left"/>
              <w:rPr>
                <w:rFonts w:ascii="Footlight MT Light" w:hAnsi="Footlight MT Light"/>
                <w:sz w:val="24"/>
                <w:szCs w:val="24"/>
                <w:lang w:val="id-ID"/>
              </w:rPr>
            </w:pPr>
          </w:p>
        </w:tc>
        <w:tc>
          <w:tcPr>
            <w:tcW w:w="992" w:type="dxa"/>
          </w:tcPr>
          <w:p w14:paraId="1D5A6A69" w14:textId="77777777" w:rsidR="00F00C2D" w:rsidRPr="00D95048" w:rsidRDefault="00F00C2D" w:rsidP="00F00C2D">
            <w:pPr>
              <w:ind w:left="34"/>
              <w:jc w:val="center"/>
              <w:rPr>
                <w:rFonts w:ascii="Footlight MT Light" w:hAnsi="Footlight MT Light"/>
                <w:sz w:val="24"/>
                <w:szCs w:val="24"/>
                <w:lang w:val="id-ID"/>
              </w:rPr>
            </w:pPr>
            <w:r w:rsidRPr="00D95048">
              <w:rPr>
                <w:rFonts w:ascii="Footlight MT Light" w:hAnsi="Footlight MT Light"/>
                <w:sz w:val="24"/>
                <w:szCs w:val="24"/>
              </w:rPr>
              <w:t>58.4</w:t>
            </w:r>
          </w:p>
        </w:tc>
        <w:tc>
          <w:tcPr>
            <w:tcW w:w="5528" w:type="dxa"/>
          </w:tcPr>
          <w:p w14:paraId="30B0EE66" w14:textId="5B158085" w:rsidR="00B30135" w:rsidRPr="00D95048" w:rsidRDefault="00F00C2D" w:rsidP="00B30135">
            <w:pPr>
              <w:rPr>
                <w:rFonts w:ascii="Footlight MT Light" w:hAnsi="Footlight MT Light"/>
                <w:i/>
                <w:sz w:val="24"/>
                <w:szCs w:val="24"/>
                <w:lang w:val="id-ID"/>
              </w:rPr>
            </w:pPr>
            <w:r w:rsidRPr="00D95048">
              <w:rPr>
                <w:rFonts w:ascii="Footlight MT Light" w:hAnsi="Footlight MT Light"/>
                <w:sz w:val="24"/>
                <w:szCs w:val="24"/>
                <w:lang w:val="id-ID"/>
              </w:rPr>
              <w:t xml:space="preserve">Dalam hal terdapat sengketa antara </w:t>
            </w:r>
            <w:r w:rsidRPr="00D95048">
              <w:rPr>
                <w:rFonts w:ascii="Footlight MT Light" w:hAnsi="Footlight MT Light"/>
                <w:sz w:val="24"/>
                <w:szCs w:val="24"/>
              </w:rPr>
              <w:t xml:space="preserve">Pejabat Penandatangan Kontrak </w:t>
            </w:r>
            <w:r w:rsidRPr="00D95048">
              <w:rPr>
                <w:rFonts w:ascii="Footlight MT Light" w:hAnsi="Footlight MT Light"/>
                <w:sz w:val="24"/>
                <w:szCs w:val="24"/>
                <w:lang w:val="id-ID"/>
              </w:rPr>
              <w:t xml:space="preserve">dengan Penyedia, penyelesaian sengketa akan dilakukan melalui </w:t>
            </w:r>
          </w:p>
          <w:p w14:paraId="0EB697FF" w14:textId="62F06800" w:rsidR="00F00C2D" w:rsidRPr="00D95048" w:rsidRDefault="00F00C2D" w:rsidP="00F00C2D">
            <w:pPr>
              <w:rPr>
                <w:rFonts w:ascii="Footlight MT Light" w:hAnsi="Footlight MT Light"/>
                <w:i/>
                <w:sz w:val="24"/>
                <w:szCs w:val="24"/>
                <w:lang w:val="id-ID"/>
              </w:rPr>
            </w:pPr>
            <w:r w:rsidRPr="00D95048">
              <w:rPr>
                <w:rFonts w:ascii="Footlight MT Light" w:hAnsi="Footlight MT Light"/>
                <w:i/>
                <w:sz w:val="24"/>
                <w:szCs w:val="24"/>
                <w:lang w:val="id-ID"/>
              </w:rPr>
              <w:t>layanan penyelesaian sengketa yang diselenggarakan oleh LKPP</w:t>
            </w:r>
          </w:p>
          <w:p w14:paraId="0DF1DC6B" w14:textId="77777777" w:rsidR="00F00C2D" w:rsidRPr="00D95048" w:rsidRDefault="00F00C2D" w:rsidP="00F00C2D">
            <w:pPr>
              <w:ind w:left="743"/>
              <w:rPr>
                <w:rFonts w:ascii="Footlight MT Light" w:hAnsi="Footlight MT Light"/>
                <w:sz w:val="24"/>
                <w:szCs w:val="24"/>
                <w:lang w:val="id-ID"/>
              </w:rPr>
            </w:pPr>
          </w:p>
          <w:p w14:paraId="12A1B2FD" w14:textId="02403585" w:rsidR="00F00C2D" w:rsidRPr="00B30135" w:rsidRDefault="00F00C2D" w:rsidP="00F00C2D">
            <w:pPr>
              <w:rPr>
                <w:rFonts w:ascii="Footlight MT Light" w:hAnsi="Footlight MT Light"/>
                <w:sz w:val="24"/>
                <w:szCs w:val="24"/>
              </w:rPr>
            </w:pPr>
            <w:r w:rsidRPr="00D95048">
              <w:rPr>
                <w:rFonts w:ascii="Footlight MT Light" w:hAnsi="Footlight MT Light"/>
                <w:sz w:val="24"/>
                <w:szCs w:val="24"/>
                <w:lang w:val="id-ID"/>
              </w:rPr>
              <w:t xml:space="preserve">Dalam hal penyelesaian sengketa dilakukan pada Pengadilan Negeri </w:t>
            </w:r>
            <w:r w:rsidR="00B30135">
              <w:rPr>
                <w:rFonts w:ascii="Footlight MT Light" w:hAnsi="Footlight MT Light"/>
                <w:sz w:val="24"/>
                <w:szCs w:val="24"/>
              </w:rPr>
              <w:t>Padang</w:t>
            </w:r>
          </w:p>
          <w:p w14:paraId="52812C3A" w14:textId="77777777" w:rsidR="00F00C2D" w:rsidRPr="00D95048" w:rsidRDefault="00F00C2D" w:rsidP="00B30135">
            <w:pPr>
              <w:rPr>
                <w:rFonts w:ascii="Footlight MT Light" w:hAnsi="Footlight MT Light"/>
                <w:sz w:val="24"/>
                <w:szCs w:val="24"/>
                <w:lang w:val="id-ID"/>
              </w:rPr>
            </w:pPr>
          </w:p>
        </w:tc>
      </w:tr>
    </w:tbl>
    <w:p w14:paraId="403113FE" w14:textId="1B3457FA" w:rsidR="004D0C53" w:rsidRPr="00DE08FB" w:rsidRDefault="004D0C53" w:rsidP="00DE4CC8">
      <w:pPr>
        <w:pStyle w:val="Heading1"/>
        <w:rPr>
          <w:rFonts w:ascii="Footlight MT Light" w:hAnsi="Footlight MT Light"/>
          <w:szCs w:val="24"/>
        </w:rPr>
      </w:pPr>
    </w:p>
    <w:sectPr w:rsidR="004D0C53" w:rsidRPr="00DE08FB" w:rsidSect="00D64245">
      <w:headerReference w:type="default" r:id="rId13"/>
      <w:headerReference w:type="first" r:id="rId14"/>
      <w:footerReference w:type="first" r:id="rId15"/>
      <w:pgSz w:w="11906" w:h="16838" w:code="9"/>
      <w:pgMar w:top="1134" w:right="1418" w:bottom="1134" w:left="1418" w:header="680" w:footer="10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FD95" w14:textId="77777777" w:rsidR="004B48A4" w:rsidRDefault="004B48A4">
      <w:r>
        <w:separator/>
      </w:r>
    </w:p>
    <w:p w14:paraId="686CFEC4" w14:textId="77777777" w:rsidR="004B48A4" w:rsidRDefault="004B48A4"/>
  </w:endnote>
  <w:endnote w:type="continuationSeparator" w:id="0">
    <w:p w14:paraId="35A112E9" w14:textId="77777777" w:rsidR="004B48A4" w:rsidRDefault="004B48A4">
      <w:r>
        <w:continuationSeparator/>
      </w:r>
    </w:p>
    <w:p w14:paraId="7F5F3CF2" w14:textId="77777777" w:rsidR="004B48A4" w:rsidRDefault="004B4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1B9BA1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7CAD" w14:textId="77777777" w:rsidR="00B43C58" w:rsidRDefault="00B43C58"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B43C58" w:rsidRPr="00921128" w:rsidRDefault="00B43C58"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B43C58" w:rsidRPr="00BB1BC5" w:rsidRDefault="00B43C58"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E4DA" w14:textId="77777777" w:rsidR="004B48A4" w:rsidRDefault="004B48A4">
      <w:r>
        <w:separator/>
      </w:r>
    </w:p>
    <w:p w14:paraId="3C157129" w14:textId="77777777" w:rsidR="004B48A4" w:rsidRDefault="004B48A4"/>
  </w:footnote>
  <w:footnote w:type="continuationSeparator" w:id="0">
    <w:p w14:paraId="149E2A9B" w14:textId="77777777" w:rsidR="004B48A4" w:rsidRDefault="004B48A4">
      <w:r>
        <w:continuationSeparator/>
      </w:r>
    </w:p>
    <w:p w14:paraId="12D54BF6" w14:textId="77777777" w:rsidR="004B48A4" w:rsidRDefault="004B4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6812" w14:textId="77777777" w:rsidR="00B43C58" w:rsidRDefault="00B43C58" w:rsidP="00CA3BFA">
    <w:pPr>
      <w:pStyle w:val="Header"/>
      <w:jc w:val="center"/>
    </w:pPr>
    <w:r>
      <w:fldChar w:fldCharType="begin"/>
    </w:r>
    <w:r>
      <w:instrText xml:space="preserve"> PAGE   \* MERGEFORMAT </w:instrText>
    </w:r>
    <w:r>
      <w:fldChar w:fldCharType="separate"/>
    </w:r>
    <w:r>
      <w:rPr>
        <w:noProof/>
      </w:rPr>
      <w:t>- 38 -</w:t>
    </w:r>
    <w:r>
      <w:rPr>
        <w:noProof/>
      </w:rPr>
      <w:fldChar w:fldCharType="end"/>
    </w:r>
  </w:p>
  <w:p w14:paraId="7671417E" w14:textId="77777777" w:rsidR="00B43C58" w:rsidRDefault="00B43C58" w:rsidP="00916AFD">
    <w:pPr>
      <w:pStyle w:val="Header"/>
      <w:ind w:lef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DBC" w14:textId="77777777" w:rsidR="00B43C58" w:rsidRPr="00AC158F" w:rsidRDefault="00B43C58"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B43C58" w:rsidRDefault="00B43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375CB8ED" id="_x0000_i1036" style="width:0;height:1.5pt" o:hralign="center" o:bullet="t" o:hrstd="t" o:hr="t" fillcolor="#aca899" stroked="f"/>
    </w:pict>
  </w:numPicBullet>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 w15:restartNumberingAfterBreak="0">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75707"/>
    <w:multiLevelType w:val="hybridMultilevel"/>
    <w:tmpl w:val="F89895EC"/>
    <w:lvl w:ilvl="0" w:tplc="04210019">
      <w:start w:val="1"/>
      <w:numFmt w:val="lowerLetter"/>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8" w15:restartNumberingAfterBreak="0">
    <w:nsid w:val="01CF0CAB"/>
    <w:multiLevelType w:val="hybridMultilevel"/>
    <w:tmpl w:val="DDFEF386"/>
    <w:lvl w:ilvl="0" w:tplc="18A8626C">
      <w:start w:val="1"/>
      <w:numFmt w:val="decimal"/>
      <w:lvlText w:val="31.%1"/>
      <w:lvlJc w:val="left"/>
      <w:pPr>
        <w:ind w:left="741" w:hanging="360"/>
      </w:pPr>
      <w:rPr>
        <w:rFonts w:hint="default"/>
        <w:color w:val="auto"/>
      </w:rPr>
    </w:lvl>
    <w:lvl w:ilvl="1" w:tplc="57FE19DE">
      <w:start w:val="1"/>
      <w:numFmt w:val="decimal"/>
      <w:lvlText w:val="30.%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9" w15:restartNumberingAfterBreak="0">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10"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30D3671"/>
    <w:multiLevelType w:val="hybridMultilevel"/>
    <w:tmpl w:val="C68460BA"/>
    <w:lvl w:ilvl="0" w:tplc="C2D29AB0">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2B2EF9"/>
    <w:multiLevelType w:val="hybridMultilevel"/>
    <w:tmpl w:val="6A30267E"/>
    <w:lvl w:ilvl="0" w:tplc="FBB60FBC">
      <w:start w:val="5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0752763B"/>
    <w:multiLevelType w:val="hybridMultilevel"/>
    <w:tmpl w:val="01F2F9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15:restartNumberingAfterBreak="0">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 w15:restartNumberingAfterBreak="0">
    <w:nsid w:val="0C75056A"/>
    <w:multiLevelType w:val="hybridMultilevel"/>
    <w:tmpl w:val="888E4696"/>
    <w:lvl w:ilvl="0" w:tplc="467A3EDA">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CF54D28"/>
    <w:multiLevelType w:val="hybridMultilevel"/>
    <w:tmpl w:val="5E4C2860"/>
    <w:lvl w:ilvl="0" w:tplc="E4F2B72A">
      <w:start w:val="1"/>
      <w:numFmt w:val="decimal"/>
      <w:lvlText w:val="9.%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8" w15:restartNumberingAfterBreak="0">
    <w:nsid w:val="0DE66E04"/>
    <w:multiLevelType w:val="multilevel"/>
    <w:tmpl w:val="719CF73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15:restartNumberingAfterBreak="0">
    <w:nsid w:val="0E871595"/>
    <w:multiLevelType w:val="hybridMultilevel"/>
    <w:tmpl w:val="7026EFDE"/>
    <w:lvl w:ilvl="0" w:tplc="DB5ABC56">
      <w:start w:val="1"/>
      <w:numFmt w:val="decimal"/>
      <w:lvlText w:val="%1)"/>
      <w:lvlJc w:val="left"/>
      <w:pPr>
        <w:ind w:left="2868" w:hanging="360"/>
      </w:pPr>
      <w:rPr>
        <w:rFonts w:hint="default"/>
        <w:i w:val="0"/>
        <w:color w:val="auto"/>
      </w:rPr>
    </w:lvl>
    <w:lvl w:ilvl="1" w:tplc="38090019" w:tentative="1">
      <w:start w:val="1"/>
      <w:numFmt w:val="lowerLetter"/>
      <w:lvlText w:val="%2."/>
      <w:lvlJc w:val="left"/>
      <w:pPr>
        <w:ind w:left="3588" w:hanging="360"/>
      </w:pPr>
    </w:lvl>
    <w:lvl w:ilvl="2" w:tplc="3809001B" w:tentative="1">
      <w:start w:val="1"/>
      <w:numFmt w:val="lowerRoman"/>
      <w:lvlText w:val="%3."/>
      <w:lvlJc w:val="right"/>
      <w:pPr>
        <w:ind w:left="4308" w:hanging="180"/>
      </w:pPr>
    </w:lvl>
    <w:lvl w:ilvl="3" w:tplc="3809000F" w:tentative="1">
      <w:start w:val="1"/>
      <w:numFmt w:val="decimal"/>
      <w:lvlText w:val="%4."/>
      <w:lvlJc w:val="left"/>
      <w:pPr>
        <w:ind w:left="5028" w:hanging="360"/>
      </w:pPr>
    </w:lvl>
    <w:lvl w:ilvl="4" w:tplc="38090019" w:tentative="1">
      <w:start w:val="1"/>
      <w:numFmt w:val="lowerLetter"/>
      <w:lvlText w:val="%5."/>
      <w:lvlJc w:val="left"/>
      <w:pPr>
        <w:ind w:left="5748" w:hanging="360"/>
      </w:pPr>
    </w:lvl>
    <w:lvl w:ilvl="5" w:tplc="3809001B" w:tentative="1">
      <w:start w:val="1"/>
      <w:numFmt w:val="lowerRoman"/>
      <w:lvlText w:val="%6."/>
      <w:lvlJc w:val="right"/>
      <w:pPr>
        <w:ind w:left="6468" w:hanging="180"/>
      </w:pPr>
    </w:lvl>
    <w:lvl w:ilvl="6" w:tplc="3809000F" w:tentative="1">
      <w:start w:val="1"/>
      <w:numFmt w:val="decimal"/>
      <w:lvlText w:val="%7."/>
      <w:lvlJc w:val="left"/>
      <w:pPr>
        <w:ind w:left="7188" w:hanging="360"/>
      </w:pPr>
    </w:lvl>
    <w:lvl w:ilvl="7" w:tplc="38090019" w:tentative="1">
      <w:start w:val="1"/>
      <w:numFmt w:val="lowerLetter"/>
      <w:lvlText w:val="%8."/>
      <w:lvlJc w:val="left"/>
      <w:pPr>
        <w:ind w:left="7908" w:hanging="360"/>
      </w:pPr>
    </w:lvl>
    <w:lvl w:ilvl="8" w:tplc="3809001B" w:tentative="1">
      <w:start w:val="1"/>
      <w:numFmt w:val="lowerRoman"/>
      <w:lvlText w:val="%9."/>
      <w:lvlJc w:val="right"/>
      <w:pPr>
        <w:ind w:left="8628" w:hanging="180"/>
      </w:pPr>
    </w:lvl>
  </w:abstractNum>
  <w:abstractNum w:abstractNumId="30"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2" w15:restartNumberingAfterBreak="0">
    <w:nsid w:val="119359BC"/>
    <w:multiLevelType w:val="hybridMultilevel"/>
    <w:tmpl w:val="39CE1E24"/>
    <w:lvl w:ilvl="0" w:tplc="9D58D992">
      <w:start w:val="1"/>
      <w:numFmt w:val="decimal"/>
      <w:lvlText w:val="23.%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223020E"/>
    <w:multiLevelType w:val="hybridMultilevel"/>
    <w:tmpl w:val="A656E594"/>
    <w:lvl w:ilvl="0" w:tplc="B9CAF978">
      <w:start w:val="4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53B2C00"/>
    <w:multiLevelType w:val="hybridMultilevel"/>
    <w:tmpl w:val="270C4874"/>
    <w:lvl w:ilvl="0" w:tplc="E514E51C">
      <w:start w:val="1"/>
      <w:numFmt w:val="decimal"/>
      <w:lvlText w:val="51.%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77509A1"/>
    <w:multiLevelType w:val="hybridMultilevel"/>
    <w:tmpl w:val="3FECB08E"/>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1"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4" w15:restartNumberingAfterBreak="0">
    <w:nsid w:val="19B74516"/>
    <w:multiLevelType w:val="multilevel"/>
    <w:tmpl w:val="B22826C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2"/>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5"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6" w15:restartNumberingAfterBreak="0">
    <w:nsid w:val="1B251766"/>
    <w:multiLevelType w:val="hybridMultilevel"/>
    <w:tmpl w:val="6A7EDB0E"/>
    <w:lvl w:ilvl="0" w:tplc="59068F50">
      <w:start w:val="1"/>
      <w:numFmt w:val="decimal"/>
      <w:lvlText w:val="8.%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B3A2D5B"/>
    <w:multiLevelType w:val="hybridMultilevel"/>
    <w:tmpl w:val="3DC4DA78"/>
    <w:lvl w:ilvl="0" w:tplc="E78EC488">
      <w:start w:val="1"/>
      <w:numFmt w:val="decimal"/>
      <w:lvlText w:val="25.%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9"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1"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15:restartNumberingAfterBreak="0">
    <w:nsid w:val="1EA9017D"/>
    <w:multiLevelType w:val="multilevel"/>
    <w:tmpl w:val="B0D0B564"/>
    <w:lvl w:ilvl="0">
      <w:start w:val="1"/>
      <w:numFmt w:val="decimal"/>
      <w:lvlText w:val="34.%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6" w15:restartNumberingAfterBreak="0">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59" w15:restartNumberingAfterBreak="0">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61" w15:restartNumberingAfterBreak="0">
    <w:nsid w:val="21A27062"/>
    <w:multiLevelType w:val="hybridMultilevel"/>
    <w:tmpl w:val="5462AE5A"/>
    <w:lvl w:ilvl="0" w:tplc="762286A8">
      <w:start w:val="5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63" w15:restartNumberingAfterBreak="0">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7132F2"/>
    <w:multiLevelType w:val="hybridMultilevel"/>
    <w:tmpl w:val="86BAF7C2"/>
    <w:lvl w:ilvl="0" w:tplc="8848CF98">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15:restartNumberingAfterBreak="0">
    <w:nsid w:val="263E5609"/>
    <w:multiLevelType w:val="hybridMultilevel"/>
    <w:tmpl w:val="4882335C"/>
    <w:lvl w:ilvl="0" w:tplc="076E8560">
      <w:start w:val="1"/>
      <w:numFmt w:val="decimal"/>
      <w:lvlText w:val="43.%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1" w15:restartNumberingAfterBreak="0">
    <w:nsid w:val="26F362D6"/>
    <w:multiLevelType w:val="hybridMultilevel"/>
    <w:tmpl w:val="6C1E5116"/>
    <w:lvl w:ilvl="0" w:tplc="838E54CC">
      <w:start w:val="1"/>
      <w:numFmt w:val="decimal"/>
      <w:lvlText w:val="50.%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27FE7A2D"/>
    <w:multiLevelType w:val="hybridMultilevel"/>
    <w:tmpl w:val="9ECED968"/>
    <w:lvl w:ilvl="0" w:tplc="EE3271D6">
      <w:start w:val="1"/>
      <w:numFmt w:val="decimal"/>
      <w:lvlText w:val="3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899252F"/>
    <w:multiLevelType w:val="multilevel"/>
    <w:tmpl w:val="21CE2842"/>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20.%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15:restartNumberingAfterBreak="0">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77"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8" w15:restartNumberingAfterBreak="0">
    <w:nsid w:val="2B3A7DC9"/>
    <w:multiLevelType w:val="hybridMultilevel"/>
    <w:tmpl w:val="BE020464"/>
    <w:lvl w:ilvl="0" w:tplc="08805A30">
      <w:start w:val="56"/>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15:restartNumberingAfterBreak="0">
    <w:nsid w:val="2CDB1088"/>
    <w:multiLevelType w:val="multilevel"/>
    <w:tmpl w:val="9118BC4C"/>
    <w:lvl w:ilvl="0">
      <w:start w:val="1"/>
      <w:numFmt w:val="decimal"/>
      <w:pStyle w:val="Subtitle"/>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5.%2."/>
      <w:lvlJc w:val="left"/>
      <w:pPr>
        <w:ind w:left="900" w:hanging="720"/>
      </w:pPr>
      <w:rPr>
        <w:rFonts w:hint="default"/>
        <w:b w:val="0"/>
        <w:bCs/>
        <w:strike w:val="0"/>
        <w:color w:val="auto"/>
        <w:sz w:val="24"/>
        <w:szCs w:val="24"/>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2"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83"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84"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86" w15:restartNumberingAfterBreak="0">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15:restartNumberingAfterBreak="0">
    <w:nsid w:val="31530756"/>
    <w:multiLevelType w:val="hybridMultilevel"/>
    <w:tmpl w:val="6074E1D8"/>
    <w:lvl w:ilvl="0" w:tplc="38090019">
      <w:start w:val="1"/>
      <w:numFmt w:val="lowerLetter"/>
      <w:lvlText w:val="%1."/>
      <w:lvlJc w:val="left"/>
      <w:pPr>
        <w:ind w:left="1369" w:hanging="360"/>
      </w:pPr>
    </w:lvl>
    <w:lvl w:ilvl="1" w:tplc="38090019" w:tentative="1">
      <w:start w:val="1"/>
      <w:numFmt w:val="lowerLetter"/>
      <w:lvlText w:val="%2."/>
      <w:lvlJc w:val="left"/>
      <w:pPr>
        <w:ind w:left="2089" w:hanging="360"/>
      </w:pPr>
    </w:lvl>
    <w:lvl w:ilvl="2" w:tplc="3809001B" w:tentative="1">
      <w:start w:val="1"/>
      <w:numFmt w:val="lowerRoman"/>
      <w:lvlText w:val="%3."/>
      <w:lvlJc w:val="right"/>
      <w:pPr>
        <w:ind w:left="2809" w:hanging="180"/>
      </w:pPr>
    </w:lvl>
    <w:lvl w:ilvl="3" w:tplc="3809000F" w:tentative="1">
      <w:start w:val="1"/>
      <w:numFmt w:val="decimal"/>
      <w:lvlText w:val="%4."/>
      <w:lvlJc w:val="left"/>
      <w:pPr>
        <w:ind w:left="3529" w:hanging="360"/>
      </w:pPr>
    </w:lvl>
    <w:lvl w:ilvl="4" w:tplc="38090019" w:tentative="1">
      <w:start w:val="1"/>
      <w:numFmt w:val="lowerLetter"/>
      <w:lvlText w:val="%5."/>
      <w:lvlJc w:val="left"/>
      <w:pPr>
        <w:ind w:left="4249" w:hanging="360"/>
      </w:pPr>
    </w:lvl>
    <w:lvl w:ilvl="5" w:tplc="3809001B" w:tentative="1">
      <w:start w:val="1"/>
      <w:numFmt w:val="lowerRoman"/>
      <w:lvlText w:val="%6."/>
      <w:lvlJc w:val="right"/>
      <w:pPr>
        <w:ind w:left="4969" w:hanging="180"/>
      </w:pPr>
    </w:lvl>
    <w:lvl w:ilvl="6" w:tplc="3809000F" w:tentative="1">
      <w:start w:val="1"/>
      <w:numFmt w:val="decimal"/>
      <w:lvlText w:val="%7."/>
      <w:lvlJc w:val="left"/>
      <w:pPr>
        <w:ind w:left="5689" w:hanging="360"/>
      </w:pPr>
    </w:lvl>
    <w:lvl w:ilvl="7" w:tplc="38090019" w:tentative="1">
      <w:start w:val="1"/>
      <w:numFmt w:val="lowerLetter"/>
      <w:lvlText w:val="%8."/>
      <w:lvlJc w:val="left"/>
      <w:pPr>
        <w:ind w:left="6409" w:hanging="360"/>
      </w:pPr>
    </w:lvl>
    <w:lvl w:ilvl="8" w:tplc="3809001B" w:tentative="1">
      <w:start w:val="1"/>
      <w:numFmt w:val="lowerRoman"/>
      <w:lvlText w:val="%9."/>
      <w:lvlJc w:val="right"/>
      <w:pPr>
        <w:ind w:left="7129" w:hanging="180"/>
      </w:pPr>
    </w:lvl>
  </w:abstractNum>
  <w:abstractNum w:abstractNumId="89" w15:restartNumberingAfterBreak="0">
    <w:nsid w:val="333664E8"/>
    <w:multiLevelType w:val="multilevel"/>
    <w:tmpl w:val="C7F215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0"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91"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2"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3"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3A2968D9"/>
    <w:multiLevelType w:val="hybridMultilevel"/>
    <w:tmpl w:val="F620B5FE"/>
    <w:lvl w:ilvl="0" w:tplc="8F2C09EC">
      <w:start w:val="1"/>
      <w:numFmt w:val="decimal"/>
      <w:lvlText w:val="42.%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6"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7"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98" w15:restartNumberingAfterBreak="0">
    <w:nsid w:val="3D3C5D36"/>
    <w:multiLevelType w:val="hybridMultilevel"/>
    <w:tmpl w:val="72827AD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2B1090"/>
    <w:multiLevelType w:val="multilevel"/>
    <w:tmpl w:val="A9ACD0D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8.%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4113439C"/>
    <w:multiLevelType w:val="hybridMultilevel"/>
    <w:tmpl w:val="AAAE5554"/>
    <w:lvl w:ilvl="0" w:tplc="0C1854CC">
      <w:start w:val="1"/>
      <w:numFmt w:val="decimal"/>
      <w:lvlText w:val="2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42BE421D"/>
    <w:multiLevelType w:val="hybridMultilevel"/>
    <w:tmpl w:val="0B9A8778"/>
    <w:lvl w:ilvl="0" w:tplc="4C64ED26">
      <w:start w:val="2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04"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5" w15:restartNumberingAfterBreak="0">
    <w:nsid w:val="43B37AA9"/>
    <w:multiLevelType w:val="hybridMultilevel"/>
    <w:tmpl w:val="CBF2B194"/>
    <w:lvl w:ilvl="0" w:tplc="75E8B3EA">
      <w:start w:val="3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43C050A4"/>
    <w:multiLevelType w:val="hybridMultilevel"/>
    <w:tmpl w:val="0AFA8C4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7" w15:restartNumberingAfterBreak="0">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8" w15:restartNumberingAfterBreak="0">
    <w:nsid w:val="44831DE3"/>
    <w:multiLevelType w:val="hybridMultilevel"/>
    <w:tmpl w:val="724E7986"/>
    <w:lvl w:ilvl="0" w:tplc="73866370">
      <w:start w:val="1"/>
      <w:numFmt w:val="bullet"/>
      <w:lvlText w:val=""/>
      <w:lvlPicBulletId w:val="0"/>
      <w:lvlJc w:val="left"/>
      <w:pPr>
        <w:tabs>
          <w:tab w:val="num" w:pos="720"/>
        </w:tabs>
        <w:ind w:left="720" w:hanging="360"/>
      </w:pPr>
      <w:rPr>
        <w:rFonts w:ascii="Symbol" w:hAnsi="Symbol" w:hint="default"/>
      </w:rPr>
    </w:lvl>
    <w:lvl w:ilvl="1" w:tplc="565EC0E2" w:tentative="1">
      <w:start w:val="1"/>
      <w:numFmt w:val="bullet"/>
      <w:lvlText w:val=""/>
      <w:lvlJc w:val="left"/>
      <w:pPr>
        <w:tabs>
          <w:tab w:val="num" w:pos="1440"/>
        </w:tabs>
        <w:ind w:left="1440" w:hanging="360"/>
      </w:pPr>
      <w:rPr>
        <w:rFonts w:ascii="Symbol" w:hAnsi="Symbol" w:hint="default"/>
      </w:rPr>
    </w:lvl>
    <w:lvl w:ilvl="2" w:tplc="2ADE0206" w:tentative="1">
      <w:start w:val="1"/>
      <w:numFmt w:val="bullet"/>
      <w:lvlText w:val=""/>
      <w:lvlJc w:val="left"/>
      <w:pPr>
        <w:tabs>
          <w:tab w:val="num" w:pos="2160"/>
        </w:tabs>
        <w:ind w:left="2160" w:hanging="360"/>
      </w:pPr>
      <w:rPr>
        <w:rFonts w:ascii="Symbol" w:hAnsi="Symbol" w:hint="default"/>
      </w:rPr>
    </w:lvl>
    <w:lvl w:ilvl="3" w:tplc="169A792C" w:tentative="1">
      <w:start w:val="1"/>
      <w:numFmt w:val="bullet"/>
      <w:lvlText w:val=""/>
      <w:lvlJc w:val="left"/>
      <w:pPr>
        <w:tabs>
          <w:tab w:val="num" w:pos="2880"/>
        </w:tabs>
        <w:ind w:left="2880" w:hanging="360"/>
      </w:pPr>
      <w:rPr>
        <w:rFonts w:ascii="Symbol" w:hAnsi="Symbol" w:hint="default"/>
      </w:rPr>
    </w:lvl>
    <w:lvl w:ilvl="4" w:tplc="2D964926" w:tentative="1">
      <w:start w:val="1"/>
      <w:numFmt w:val="bullet"/>
      <w:lvlText w:val=""/>
      <w:lvlJc w:val="left"/>
      <w:pPr>
        <w:tabs>
          <w:tab w:val="num" w:pos="3600"/>
        </w:tabs>
        <w:ind w:left="3600" w:hanging="360"/>
      </w:pPr>
      <w:rPr>
        <w:rFonts w:ascii="Symbol" w:hAnsi="Symbol" w:hint="default"/>
      </w:rPr>
    </w:lvl>
    <w:lvl w:ilvl="5" w:tplc="918C1306" w:tentative="1">
      <w:start w:val="1"/>
      <w:numFmt w:val="bullet"/>
      <w:lvlText w:val=""/>
      <w:lvlJc w:val="left"/>
      <w:pPr>
        <w:tabs>
          <w:tab w:val="num" w:pos="4320"/>
        </w:tabs>
        <w:ind w:left="4320" w:hanging="360"/>
      </w:pPr>
      <w:rPr>
        <w:rFonts w:ascii="Symbol" w:hAnsi="Symbol" w:hint="default"/>
      </w:rPr>
    </w:lvl>
    <w:lvl w:ilvl="6" w:tplc="29BA1A56" w:tentative="1">
      <w:start w:val="1"/>
      <w:numFmt w:val="bullet"/>
      <w:lvlText w:val=""/>
      <w:lvlJc w:val="left"/>
      <w:pPr>
        <w:tabs>
          <w:tab w:val="num" w:pos="5040"/>
        </w:tabs>
        <w:ind w:left="5040" w:hanging="360"/>
      </w:pPr>
      <w:rPr>
        <w:rFonts w:ascii="Symbol" w:hAnsi="Symbol" w:hint="default"/>
      </w:rPr>
    </w:lvl>
    <w:lvl w:ilvl="7" w:tplc="DA2A3A0C" w:tentative="1">
      <w:start w:val="1"/>
      <w:numFmt w:val="bullet"/>
      <w:lvlText w:val=""/>
      <w:lvlJc w:val="left"/>
      <w:pPr>
        <w:tabs>
          <w:tab w:val="num" w:pos="5760"/>
        </w:tabs>
        <w:ind w:left="5760" w:hanging="360"/>
      </w:pPr>
      <w:rPr>
        <w:rFonts w:ascii="Symbol" w:hAnsi="Symbol" w:hint="default"/>
      </w:rPr>
    </w:lvl>
    <w:lvl w:ilvl="8" w:tplc="3C109CB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0"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5" w15:restartNumberingAfterBreak="0">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6" w15:restartNumberingAfterBreak="0">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17"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8" w15:restartNumberingAfterBreak="0">
    <w:nsid w:val="4E294626"/>
    <w:multiLevelType w:val="hybridMultilevel"/>
    <w:tmpl w:val="5F604520"/>
    <w:lvl w:ilvl="0" w:tplc="31C25536">
      <w:start w:val="1"/>
      <w:numFmt w:val="decimal"/>
      <w:lvlText w:val="49.%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0" w15:restartNumberingAfterBreak="0">
    <w:nsid w:val="508245F9"/>
    <w:multiLevelType w:val="hybridMultilevel"/>
    <w:tmpl w:val="21AC1A4E"/>
    <w:lvl w:ilvl="0" w:tplc="41301AEE">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1" w15:restartNumberingAfterBreak="0">
    <w:nsid w:val="50B156D0"/>
    <w:multiLevelType w:val="hybridMultilevel"/>
    <w:tmpl w:val="DA625E28"/>
    <w:lvl w:ilvl="0" w:tplc="4BE28ED4">
      <w:start w:val="1"/>
      <w:numFmt w:val="decimal"/>
      <w:lvlText w:val="53.%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2"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4" w15:restartNumberingAfterBreak="0">
    <w:nsid w:val="53551DC2"/>
    <w:multiLevelType w:val="hybridMultilevel"/>
    <w:tmpl w:val="A386EE38"/>
    <w:lvl w:ilvl="0" w:tplc="7A18814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6" w15:restartNumberingAfterBreak="0">
    <w:nsid w:val="5472559E"/>
    <w:multiLevelType w:val="hybridMultilevel"/>
    <w:tmpl w:val="EC0E8A8C"/>
    <w:lvl w:ilvl="0" w:tplc="422E6D6A">
      <w:start w:val="1"/>
      <w:numFmt w:val="decimal"/>
      <w:lvlText w:val="5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9" w15:restartNumberingAfterBreak="0">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30" w15:restartNumberingAfterBreak="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6C33937"/>
    <w:multiLevelType w:val="hybridMultilevel"/>
    <w:tmpl w:val="93FE23BE"/>
    <w:lvl w:ilvl="0" w:tplc="8C9CE80C">
      <w:start w:val="1"/>
      <w:numFmt w:val="decimal"/>
      <w:lvlText w:val="3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EF65F5"/>
    <w:multiLevelType w:val="hybridMultilevel"/>
    <w:tmpl w:val="FCF4BDE0"/>
    <w:lvl w:ilvl="0" w:tplc="A7A85A12">
      <w:start w:val="1"/>
      <w:numFmt w:val="decimal"/>
      <w:lvlText w:val="3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0221A8"/>
    <w:multiLevelType w:val="hybridMultilevel"/>
    <w:tmpl w:val="E1A40F00"/>
    <w:lvl w:ilvl="0" w:tplc="1192883A">
      <w:start w:val="11"/>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36"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58B305DE"/>
    <w:multiLevelType w:val="hybridMultilevel"/>
    <w:tmpl w:val="C832CF58"/>
    <w:lvl w:ilvl="0" w:tplc="4E023850">
      <w:start w:val="1"/>
      <w:numFmt w:val="decimal"/>
      <w:lvlText w:val="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58F617C5"/>
    <w:multiLevelType w:val="multilevel"/>
    <w:tmpl w:val="7006043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9.%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1"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42" w15:restartNumberingAfterBreak="0">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4"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45"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46"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7"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48"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9" w15:restartNumberingAfterBreak="0">
    <w:nsid w:val="5F3124D0"/>
    <w:multiLevelType w:val="multilevel"/>
    <w:tmpl w:val="CE704D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0"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51"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2"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3"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F45C6D"/>
    <w:multiLevelType w:val="hybridMultilevel"/>
    <w:tmpl w:val="037027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55" w15:restartNumberingAfterBreak="0">
    <w:nsid w:val="64026D98"/>
    <w:multiLevelType w:val="hybridMultilevel"/>
    <w:tmpl w:val="F600ED92"/>
    <w:lvl w:ilvl="0" w:tplc="88D25472">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7A63CA"/>
    <w:multiLevelType w:val="hybridMultilevel"/>
    <w:tmpl w:val="18A4904E"/>
    <w:lvl w:ilvl="0" w:tplc="5EC2C360">
      <w:start w:val="58"/>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7"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58" w15:restartNumberingAfterBreak="0">
    <w:nsid w:val="65AD74B9"/>
    <w:multiLevelType w:val="hybridMultilevel"/>
    <w:tmpl w:val="8A963B5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9"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0" w15:restartNumberingAfterBreak="0">
    <w:nsid w:val="67381696"/>
    <w:multiLevelType w:val="hybridMultilevel"/>
    <w:tmpl w:val="619641CE"/>
    <w:lvl w:ilvl="0" w:tplc="684C8226">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688B6A5A"/>
    <w:multiLevelType w:val="hybridMultilevel"/>
    <w:tmpl w:val="360A6D54"/>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E054C5"/>
    <w:multiLevelType w:val="hybridMultilevel"/>
    <w:tmpl w:val="AD1C7A86"/>
    <w:lvl w:ilvl="0" w:tplc="B76E7876">
      <w:start w:val="3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6EB9724C"/>
    <w:multiLevelType w:val="hybridMultilevel"/>
    <w:tmpl w:val="FF120C1C"/>
    <w:lvl w:ilvl="0" w:tplc="415AA2CC">
      <w:start w:val="1"/>
      <w:numFmt w:val="decimal"/>
      <w:lvlText w:val="4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66" w15:restartNumberingAfterBreak="0">
    <w:nsid w:val="704B4700"/>
    <w:multiLevelType w:val="hybridMultilevel"/>
    <w:tmpl w:val="B9F6AC92"/>
    <w:lvl w:ilvl="0" w:tplc="316078C6">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8"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15:restartNumberingAfterBreak="0">
    <w:nsid w:val="7377670B"/>
    <w:multiLevelType w:val="hybridMultilevel"/>
    <w:tmpl w:val="55122C12"/>
    <w:lvl w:ilvl="0" w:tplc="38F2204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3" w15:restartNumberingAfterBreak="0">
    <w:nsid w:val="74F53D77"/>
    <w:multiLevelType w:val="multilevel"/>
    <w:tmpl w:val="92761B84"/>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ascii="Footlight MT Light" w:hAnsi="Footlight MT Light"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74"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5"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76" w15:restartNumberingAfterBreak="0">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8"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9"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1"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82"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3"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4"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5"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6" w15:restartNumberingAfterBreak="0">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7"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97"/>
  </w:num>
  <w:num w:numId="3">
    <w:abstractNumId w:val="94"/>
  </w:num>
  <w:num w:numId="4">
    <w:abstractNumId w:val="93"/>
  </w:num>
  <w:num w:numId="5">
    <w:abstractNumId w:val="135"/>
  </w:num>
  <w:num w:numId="6">
    <w:abstractNumId w:val="107"/>
  </w:num>
  <w:num w:numId="7">
    <w:abstractNumId w:val="131"/>
  </w:num>
  <w:num w:numId="8">
    <w:abstractNumId w:val="48"/>
  </w:num>
  <w:num w:numId="9">
    <w:abstractNumId w:val="145"/>
  </w:num>
  <w:num w:numId="10">
    <w:abstractNumId w:val="109"/>
  </w:num>
  <w:num w:numId="11">
    <w:abstractNumId w:val="76"/>
  </w:num>
  <w:num w:numId="12">
    <w:abstractNumId w:val="14"/>
  </w:num>
  <w:num w:numId="13">
    <w:abstractNumId w:val="175"/>
  </w:num>
  <w:num w:numId="14">
    <w:abstractNumId w:val="169"/>
  </w:num>
  <w:num w:numId="15">
    <w:abstractNumId w:val="178"/>
  </w:num>
  <w:num w:numId="16">
    <w:abstractNumId w:val="187"/>
  </w:num>
  <w:num w:numId="17">
    <w:abstractNumId w:val="50"/>
  </w:num>
  <w:num w:numId="18">
    <w:abstractNumId w:val="45"/>
  </w:num>
  <w:num w:numId="19">
    <w:abstractNumId w:val="102"/>
  </w:num>
  <w:num w:numId="20">
    <w:abstractNumId w:val="123"/>
  </w:num>
  <w:num w:numId="21">
    <w:abstractNumId w:val="184"/>
  </w:num>
  <w:num w:numId="22">
    <w:abstractNumId w:val="51"/>
  </w:num>
  <w:num w:numId="23">
    <w:abstractNumId w:val="177"/>
  </w:num>
  <w:num w:numId="24">
    <w:abstractNumId w:val="174"/>
  </w:num>
  <w:num w:numId="25">
    <w:abstractNumId w:val="87"/>
  </w:num>
  <w:num w:numId="26">
    <w:abstractNumId w:val="114"/>
  </w:num>
  <w:num w:numId="27">
    <w:abstractNumId w:val="30"/>
  </w:num>
  <w:num w:numId="28">
    <w:abstractNumId w:val="23"/>
  </w:num>
  <w:num w:numId="29">
    <w:abstractNumId w:val="136"/>
  </w:num>
  <w:num w:numId="30">
    <w:abstractNumId w:val="148"/>
  </w:num>
  <w:num w:numId="31">
    <w:abstractNumId w:val="165"/>
  </w:num>
  <w:num w:numId="32">
    <w:abstractNumId w:val="140"/>
  </w:num>
  <w:num w:numId="33">
    <w:abstractNumId w:val="159"/>
  </w:num>
  <w:num w:numId="34">
    <w:abstractNumId w:val="2"/>
  </w:num>
  <w:num w:numId="35">
    <w:abstractNumId w:val="90"/>
  </w:num>
  <w:num w:numId="36">
    <w:abstractNumId w:val="170"/>
  </w:num>
  <w:num w:numId="37">
    <w:abstractNumId w:val="68"/>
  </w:num>
  <w:num w:numId="38">
    <w:abstractNumId w:val="110"/>
  </w:num>
  <w:num w:numId="39">
    <w:abstractNumId w:val="4"/>
  </w:num>
  <w:num w:numId="40">
    <w:abstractNumId w:val="83"/>
  </w:num>
  <w:num w:numId="41">
    <w:abstractNumId w:val="185"/>
  </w:num>
  <w:num w:numId="42">
    <w:abstractNumId w:val="147"/>
  </w:num>
  <w:num w:numId="43">
    <w:abstractNumId w:val="82"/>
  </w:num>
  <w:num w:numId="44">
    <w:abstractNumId w:val="91"/>
  </w:num>
  <w:num w:numId="45">
    <w:abstractNumId w:val="86"/>
  </w:num>
  <w:num w:numId="46">
    <w:abstractNumId w:val="10"/>
  </w:num>
  <w:num w:numId="47">
    <w:abstractNumId w:val="59"/>
  </w:num>
  <w:num w:numId="48">
    <w:abstractNumId w:val="96"/>
  </w:num>
  <w:num w:numId="49">
    <w:abstractNumId w:val="60"/>
  </w:num>
  <w:num w:numId="50">
    <w:abstractNumId w:val="39"/>
  </w:num>
  <w:num w:numId="51">
    <w:abstractNumId w:val="112"/>
  </w:num>
  <w:num w:numId="52">
    <w:abstractNumId w:val="41"/>
  </w:num>
  <w:num w:numId="53">
    <w:abstractNumId w:val="176"/>
  </w:num>
  <w:num w:numId="54">
    <w:abstractNumId w:val="144"/>
  </w:num>
  <w:num w:numId="55">
    <w:abstractNumId w:val="151"/>
  </w:num>
  <w:num w:numId="56">
    <w:abstractNumId w:val="63"/>
  </w:num>
  <w:num w:numId="57">
    <w:abstractNumId w:val="172"/>
  </w:num>
  <w:num w:numId="58">
    <w:abstractNumId w:val="22"/>
  </w:num>
  <w:num w:numId="59">
    <w:abstractNumId w:val="104"/>
  </w:num>
  <w:num w:numId="60">
    <w:abstractNumId w:val="116"/>
  </w:num>
  <w:num w:numId="61">
    <w:abstractNumId w:val="9"/>
  </w:num>
  <w:num w:numId="62">
    <w:abstractNumId w:val="117"/>
  </w:num>
  <w:num w:numId="63">
    <w:abstractNumId w:val="129"/>
  </w:num>
  <w:num w:numId="64">
    <w:abstractNumId w:val="154"/>
  </w:num>
  <w:num w:numId="65">
    <w:abstractNumId w:val="18"/>
  </w:num>
  <w:num w:numId="66">
    <w:abstractNumId w:val="6"/>
  </w:num>
  <w:num w:numId="67">
    <w:abstractNumId w:val="106"/>
  </w:num>
  <w:num w:numId="68">
    <w:abstractNumId w:val="158"/>
  </w:num>
  <w:num w:numId="69">
    <w:abstractNumId w:val="53"/>
  </w:num>
  <w:num w:numId="70">
    <w:abstractNumId w:val="128"/>
  </w:num>
  <w:num w:numId="71">
    <w:abstractNumId w:val="115"/>
  </w:num>
  <w:num w:numId="72">
    <w:abstractNumId w:val="142"/>
  </w:num>
  <w:num w:numId="73">
    <w:abstractNumId w:val="58"/>
  </w:num>
  <w:num w:numId="74">
    <w:abstractNumId w:val="75"/>
  </w:num>
  <w:num w:numId="75">
    <w:abstractNumId w:val="120"/>
  </w:num>
  <w:num w:numId="76">
    <w:abstractNumId w:val="161"/>
  </w:num>
  <w:num w:numId="77">
    <w:abstractNumId w:val="21"/>
  </w:num>
  <w:num w:numId="78">
    <w:abstractNumId w:val="35"/>
  </w:num>
  <w:num w:numId="79">
    <w:abstractNumId w:val="27"/>
  </w:num>
  <w:num w:numId="80">
    <w:abstractNumId w:val="57"/>
  </w:num>
  <w:num w:numId="81">
    <w:abstractNumId w:val="54"/>
  </w:num>
  <w:num w:numId="82">
    <w:abstractNumId w:val="19"/>
  </w:num>
  <w:num w:numId="83">
    <w:abstractNumId w:val="36"/>
  </w:num>
  <w:num w:numId="84">
    <w:abstractNumId w:val="11"/>
  </w:num>
  <w:num w:numId="85">
    <w:abstractNumId w:val="111"/>
  </w:num>
  <w:num w:numId="86">
    <w:abstractNumId w:val="180"/>
  </w:num>
  <w:num w:numId="87">
    <w:abstractNumId w:val="67"/>
  </w:num>
  <w:num w:numId="88">
    <w:abstractNumId w:val="40"/>
  </w:num>
  <w:num w:numId="89">
    <w:abstractNumId w:val="31"/>
  </w:num>
  <w:num w:numId="90">
    <w:abstractNumId w:val="64"/>
  </w:num>
  <w:num w:numId="91">
    <w:abstractNumId w:val="84"/>
  </w:num>
  <w:num w:numId="92">
    <w:abstractNumId w:val="65"/>
  </w:num>
  <w:num w:numId="93">
    <w:abstractNumId w:val="79"/>
  </w:num>
  <w:num w:numId="94">
    <w:abstractNumId w:val="56"/>
  </w:num>
  <w:num w:numId="95">
    <w:abstractNumId w:val="108"/>
  </w:num>
  <w:num w:numId="96">
    <w:abstractNumId w:val="163"/>
  </w:num>
  <w:num w:numId="97">
    <w:abstractNumId w:val="92"/>
  </w:num>
  <w:num w:numId="98">
    <w:abstractNumId w:val="3"/>
  </w:num>
  <w:num w:numId="99">
    <w:abstractNumId w:val="134"/>
  </w:num>
  <w:num w:numId="100">
    <w:abstractNumId w:val="43"/>
  </w:num>
  <w:num w:numId="101">
    <w:abstractNumId w:val="186"/>
  </w:num>
  <w:num w:numId="102">
    <w:abstractNumId w:val="103"/>
  </w:num>
  <w:num w:numId="103">
    <w:abstractNumId w:val="173"/>
  </w:num>
  <w:num w:numId="104">
    <w:abstractNumId w:val="181"/>
  </w:num>
  <w:num w:numId="105">
    <w:abstractNumId w:val="153"/>
  </w:num>
  <w:num w:numId="106">
    <w:abstractNumId w:val="168"/>
  </w:num>
  <w:num w:numId="107">
    <w:abstractNumId w:val="166"/>
  </w:num>
  <w:num w:numId="108">
    <w:abstractNumId w:val="119"/>
  </w:num>
  <w:num w:numId="109">
    <w:abstractNumId w:val="69"/>
  </w:num>
  <w:num w:numId="110">
    <w:abstractNumId w:val="77"/>
  </w:num>
  <w:num w:numId="111">
    <w:abstractNumId w:val="155"/>
  </w:num>
  <w:num w:numId="112">
    <w:abstractNumId w:val="49"/>
  </w:num>
  <w:num w:numId="113">
    <w:abstractNumId w:val="138"/>
  </w:num>
  <w:num w:numId="114">
    <w:abstractNumId w:val="99"/>
  </w:num>
  <w:num w:numId="115">
    <w:abstractNumId w:val="74"/>
  </w:num>
  <w:num w:numId="116">
    <w:abstractNumId w:val="171"/>
  </w:num>
  <w:num w:numId="117">
    <w:abstractNumId w:val="160"/>
  </w:num>
  <w:num w:numId="118">
    <w:abstractNumId w:val="32"/>
  </w:num>
  <w:num w:numId="119">
    <w:abstractNumId w:val="1"/>
  </w:num>
  <w:num w:numId="120">
    <w:abstractNumId w:val="47"/>
  </w:num>
  <w:num w:numId="121">
    <w:abstractNumId w:val="124"/>
  </w:num>
  <w:num w:numId="122">
    <w:abstractNumId w:val="12"/>
  </w:num>
  <w:num w:numId="123">
    <w:abstractNumId w:val="8"/>
  </w:num>
  <w:num w:numId="124">
    <w:abstractNumId w:val="28"/>
  </w:num>
  <w:num w:numId="125">
    <w:abstractNumId w:val="182"/>
  </w:num>
  <w:num w:numId="126">
    <w:abstractNumId w:val="125"/>
  </w:num>
  <w:num w:numId="127">
    <w:abstractNumId w:val="24"/>
  </w:num>
  <w:num w:numId="128">
    <w:abstractNumId w:val="52"/>
  </w:num>
  <w:num w:numId="129">
    <w:abstractNumId w:val="73"/>
  </w:num>
  <w:num w:numId="130">
    <w:abstractNumId w:val="157"/>
  </w:num>
  <w:num w:numId="131">
    <w:abstractNumId w:val="25"/>
  </w:num>
  <w:num w:numId="132">
    <w:abstractNumId w:val="164"/>
  </w:num>
  <w:num w:numId="133">
    <w:abstractNumId w:val="118"/>
  </w:num>
  <w:num w:numId="134">
    <w:abstractNumId w:val="132"/>
  </w:num>
  <w:num w:numId="135">
    <w:abstractNumId w:val="133"/>
  </w:num>
  <w:num w:numId="136">
    <w:abstractNumId w:val="37"/>
  </w:num>
  <w:num w:numId="137">
    <w:abstractNumId w:val="7"/>
  </w:num>
  <w:num w:numId="138">
    <w:abstractNumId w:val="149"/>
  </w:num>
  <w:num w:numId="139">
    <w:abstractNumId w:val="152"/>
  </w:num>
  <w:num w:numId="140">
    <w:abstractNumId w:val="143"/>
  </w:num>
  <w:num w:numId="141">
    <w:abstractNumId w:val="20"/>
  </w:num>
  <w:num w:numId="142">
    <w:abstractNumId w:val="121"/>
  </w:num>
  <w:num w:numId="143">
    <w:abstractNumId w:val="167"/>
  </w:num>
  <w:num w:numId="144">
    <w:abstractNumId w:val="89"/>
  </w:num>
  <w:num w:numId="145">
    <w:abstractNumId w:val="66"/>
  </w:num>
  <w:num w:numId="146">
    <w:abstractNumId w:val="126"/>
  </w:num>
  <w:num w:numId="147">
    <w:abstractNumId w:val="85"/>
  </w:num>
  <w:num w:numId="148">
    <w:abstractNumId w:val="42"/>
  </w:num>
  <w:num w:numId="149">
    <w:abstractNumId w:val="137"/>
  </w:num>
  <w:num w:numId="150">
    <w:abstractNumId w:val="13"/>
  </w:num>
  <w:num w:numId="151">
    <w:abstractNumId w:val="127"/>
  </w:num>
  <w:num w:numId="152">
    <w:abstractNumId w:val="113"/>
  </w:num>
  <w:num w:numId="153">
    <w:abstractNumId w:val="55"/>
  </w:num>
  <w:num w:numId="154">
    <w:abstractNumId w:val="1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5">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6">
    <w:abstractNumId w:val="139"/>
  </w:num>
  <w:num w:numId="157">
    <w:abstractNumId w:val="146"/>
  </w:num>
  <w:num w:numId="158">
    <w:abstractNumId w:val="150"/>
  </w:num>
  <w:num w:numId="159">
    <w:abstractNumId w:val="100"/>
  </w:num>
  <w:num w:numId="160">
    <w:abstractNumId w:val="95"/>
  </w:num>
  <w:num w:numId="161">
    <w:abstractNumId w:val="70"/>
  </w:num>
  <w:num w:numId="162">
    <w:abstractNumId w:val="71"/>
  </w:num>
  <w:num w:numId="163">
    <w:abstractNumId w:val="16"/>
  </w:num>
  <w:num w:numId="164">
    <w:abstractNumId w:val="72"/>
  </w:num>
  <w:num w:numId="165">
    <w:abstractNumId w:val="34"/>
  </w:num>
  <w:num w:numId="166">
    <w:abstractNumId w:val="183"/>
  </w:num>
  <w:num w:numId="167">
    <w:abstractNumId w:val="122"/>
  </w:num>
  <w:num w:numId="168">
    <w:abstractNumId w:val="179"/>
  </w:num>
  <w:num w:numId="169">
    <w:abstractNumId w:val="5"/>
  </w:num>
  <w:num w:numId="170">
    <w:abstractNumId w:val="15"/>
  </w:num>
  <w:num w:numId="171">
    <w:abstractNumId w:val="130"/>
  </w:num>
  <w:num w:numId="172">
    <w:abstractNumId w:val="38"/>
  </w:num>
  <w:num w:numId="173">
    <w:abstractNumId w:val="98"/>
  </w:num>
  <w:num w:numId="174">
    <w:abstractNumId w:val="80"/>
  </w:num>
  <w:num w:numId="175">
    <w:abstractNumId w:val="46"/>
  </w:num>
  <w:num w:numId="176">
    <w:abstractNumId w:val="26"/>
  </w:num>
  <w:num w:numId="177">
    <w:abstractNumId w:val="88"/>
  </w:num>
  <w:num w:numId="178">
    <w:abstractNumId w:val="81"/>
  </w:num>
  <w:num w:numId="179">
    <w:abstractNumId w:val="29"/>
  </w:num>
  <w:num w:numId="180">
    <w:abstractNumId w:val="101"/>
  </w:num>
  <w:num w:numId="181">
    <w:abstractNumId w:val="105"/>
  </w:num>
  <w:num w:numId="182">
    <w:abstractNumId w:val="162"/>
  </w:num>
  <w:num w:numId="183">
    <w:abstractNumId w:val="33"/>
  </w:num>
  <w:num w:numId="184">
    <w:abstractNumId w:val="17"/>
  </w:num>
  <w:num w:numId="185">
    <w:abstractNumId w:val="61"/>
  </w:num>
  <w:num w:numId="186">
    <w:abstractNumId w:val="78"/>
  </w:num>
  <w:num w:numId="187">
    <w:abstractNumId w:val="156"/>
  </w:num>
  <w:num w:numId="188">
    <w:abstractNumId w:val="4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0"/>
    <w:rsid w:val="000001B0"/>
    <w:rsid w:val="000002D9"/>
    <w:rsid w:val="00000BE3"/>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080C"/>
    <w:rsid w:val="00013B56"/>
    <w:rsid w:val="000140CB"/>
    <w:rsid w:val="000143E3"/>
    <w:rsid w:val="00014C98"/>
    <w:rsid w:val="0001655F"/>
    <w:rsid w:val="00017152"/>
    <w:rsid w:val="00017DDC"/>
    <w:rsid w:val="00020082"/>
    <w:rsid w:val="00021652"/>
    <w:rsid w:val="0002168B"/>
    <w:rsid w:val="00021AE7"/>
    <w:rsid w:val="00021D7D"/>
    <w:rsid w:val="00022A09"/>
    <w:rsid w:val="000233DC"/>
    <w:rsid w:val="0002459F"/>
    <w:rsid w:val="00025159"/>
    <w:rsid w:val="00025DA3"/>
    <w:rsid w:val="00026276"/>
    <w:rsid w:val="00026BF6"/>
    <w:rsid w:val="00026F55"/>
    <w:rsid w:val="0002730A"/>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22C"/>
    <w:rsid w:val="00056365"/>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041F"/>
    <w:rsid w:val="000717E1"/>
    <w:rsid w:val="000718CD"/>
    <w:rsid w:val="00071BA5"/>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9C8"/>
    <w:rsid w:val="00092D52"/>
    <w:rsid w:val="00093DDB"/>
    <w:rsid w:val="0009488F"/>
    <w:rsid w:val="00094DE6"/>
    <w:rsid w:val="00095B88"/>
    <w:rsid w:val="00095CDD"/>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B86"/>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BC3"/>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9A"/>
    <w:rsid w:val="000D56EF"/>
    <w:rsid w:val="000D609C"/>
    <w:rsid w:val="000D68AB"/>
    <w:rsid w:val="000D69EC"/>
    <w:rsid w:val="000D6EE4"/>
    <w:rsid w:val="000D7246"/>
    <w:rsid w:val="000D73DC"/>
    <w:rsid w:val="000D7864"/>
    <w:rsid w:val="000E02DE"/>
    <w:rsid w:val="000E0D6F"/>
    <w:rsid w:val="000E0DB8"/>
    <w:rsid w:val="000E1057"/>
    <w:rsid w:val="000E17F8"/>
    <w:rsid w:val="000E1A6D"/>
    <w:rsid w:val="000E1B8E"/>
    <w:rsid w:val="000E25B9"/>
    <w:rsid w:val="000E2A0B"/>
    <w:rsid w:val="000E2BEC"/>
    <w:rsid w:val="000E3DE2"/>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ACD"/>
    <w:rsid w:val="000F7E98"/>
    <w:rsid w:val="0010121B"/>
    <w:rsid w:val="00101FFF"/>
    <w:rsid w:val="001030A7"/>
    <w:rsid w:val="00103466"/>
    <w:rsid w:val="00104436"/>
    <w:rsid w:val="001050AD"/>
    <w:rsid w:val="00105296"/>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C22"/>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19B"/>
    <w:rsid w:val="00132BB9"/>
    <w:rsid w:val="00132E20"/>
    <w:rsid w:val="00132E35"/>
    <w:rsid w:val="0013345F"/>
    <w:rsid w:val="00133823"/>
    <w:rsid w:val="00133DD5"/>
    <w:rsid w:val="001342A0"/>
    <w:rsid w:val="0013537F"/>
    <w:rsid w:val="001359B6"/>
    <w:rsid w:val="00137743"/>
    <w:rsid w:val="00137776"/>
    <w:rsid w:val="001377EA"/>
    <w:rsid w:val="0013787D"/>
    <w:rsid w:val="001378A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3DD8"/>
    <w:rsid w:val="00154A5B"/>
    <w:rsid w:val="00154F0F"/>
    <w:rsid w:val="00155DCF"/>
    <w:rsid w:val="001563F5"/>
    <w:rsid w:val="00156582"/>
    <w:rsid w:val="00156A99"/>
    <w:rsid w:val="00156B66"/>
    <w:rsid w:val="001571EF"/>
    <w:rsid w:val="00160694"/>
    <w:rsid w:val="00160788"/>
    <w:rsid w:val="0016092C"/>
    <w:rsid w:val="00161135"/>
    <w:rsid w:val="001614A4"/>
    <w:rsid w:val="00161DAC"/>
    <w:rsid w:val="00161E51"/>
    <w:rsid w:val="00161E56"/>
    <w:rsid w:val="00162428"/>
    <w:rsid w:val="00162EA0"/>
    <w:rsid w:val="00162FF1"/>
    <w:rsid w:val="00163AE5"/>
    <w:rsid w:val="00165122"/>
    <w:rsid w:val="00165497"/>
    <w:rsid w:val="00166398"/>
    <w:rsid w:val="0016683C"/>
    <w:rsid w:val="001668E4"/>
    <w:rsid w:val="00167037"/>
    <w:rsid w:val="00167BDD"/>
    <w:rsid w:val="00167CB4"/>
    <w:rsid w:val="001704CF"/>
    <w:rsid w:val="001707C3"/>
    <w:rsid w:val="00170EDA"/>
    <w:rsid w:val="00171109"/>
    <w:rsid w:val="00171148"/>
    <w:rsid w:val="001720B1"/>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53"/>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B9F"/>
    <w:rsid w:val="001B2CBD"/>
    <w:rsid w:val="001B434B"/>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2E1E"/>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2FAB"/>
    <w:rsid w:val="00213678"/>
    <w:rsid w:val="00213FCA"/>
    <w:rsid w:val="00214672"/>
    <w:rsid w:val="00214AB4"/>
    <w:rsid w:val="002152BF"/>
    <w:rsid w:val="00216069"/>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D76"/>
    <w:rsid w:val="002426F9"/>
    <w:rsid w:val="00242700"/>
    <w:rsid w:val="0024280D"/>
    <w:rsid w:val="00242882"/>
    <w:rsid w:val="00242CBA"/>
    <w:rsid w:val="00244035"/>
    <w:rsid w:val="002448C8"/>
    <w:rsid w:val="00244AA7"/>
    <w:rsid w:val="00244FAC"/>
    <w:rsid w:val="00244FB2"/>
    <w:rsid w:val="002450A0"/>
    <w:rsid w:val="002461A8"/>
    <w:rsid w:val="002473B0"/>
    <w:rsid w:val="00247ADA"/>
    <w:rsid w:val="002507B1"/>
    <w:rsid w:val="0025083D"/>
    <w:rsid w:val="00251678"/>
    <w:rsid w:val="002526DC"/>
    <w:rsid w:val="002529CA"/>
    <w:rsid w:val="00252C3B"/>
    <w:rsid w:val="0025398A"/>
    <w:rsid w:val="00253B7C"/>
    <w:rsid w:val="00253CF3"/>
    <w:rsid w:val="00253DCF"/>
    <w:rsid w:val="00254073"/>
    <w:rsid w:val="00254158"/>
    <w:rsid w:val="00254399"/>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262"/>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5F30"/>
    <w:rsid w:val="002B6342"/>
    <w:rsid w:val="002B6492"/>
    <w:rsid w:val="002B7819"/>
    <w:rsid w:val="002B7892"/>
    <w:rsid w:val="002B796C"/>
    <w:rsid w:val="002C0755"/>
    <w:rsid w:val="002C0B8B"/>
    <w:rsid w:val="002C0C62"/>
    <w:rsid w:val="002C2F13"/>
    <w:rsid w:val="002C318C"/>
    <w:rsid w:val="002C3B6D"/>
    <w:rsid w:val="002C3F6A"/>
    <w:rsid w:val="002C4048"/>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250"/>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7937"/>
    <w:rsid w:val="002F02BA"/>
    <w:rsid w:val="002F0309"/>
    <w:rsid w:val="002F071F"/>
    <w:rsid w:val="002F088E"/>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5CFD"/>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0E69"/>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285"/>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565"/>
    <w:rsid w:val="00364D65"/>
    <w:rsid w:val="00364E89"/>
    <w:rsid w:val="00364F44"/>
    <w:rsid w:val="00366022"/>
    <w:rsid w:val="00366B26"/>
    <w:rsid w:val="00366D73"/>
    <w:rsid w:val="0036717B"/>
    <w:rsid w:val="003675B2"/>
    <w:rsid w:val="00370F2C"/>
    <w:rsid w:val="003710A2"/>
    <w:rsid w:val="00371541"/>
    <w:rsid w:val="003715C4"/>
    <w:rsid w:val="00371C64"/>
    <w:rsid w:val="00372CB8"/>
    <w:rsid w:val="00372E49"/>
    <w:rsid w:val="0037392A"/>
    <w:rsid w:val="00373AE5"/>
    <w:rsid w:val="00373E52"/>
    <w:rsid w:val="00374031"/>
    <w:rsid w:val="00374CBD"/>
    <w:rsid w:val="00375760"/>
    <w:rsid w:val="003761C4"/>
    <w:rsid w:val="00376794"/>
    <w:rsid w:val="0037708C"/>
    <w:rsid w:val="00377531"/>
    <w:rsid w:val="0038006F"/>
    <w:rsid w:val="003810C5"/>
    <w:rsid w:val="0038235A"/>
    <w:rsid w:val="00382B4A"/>
    <w:rsid w:val="00383695"/>
    <w:rsid w:val="00384E22"/>
    <w:rsid w:val="00385DCF"/>
    <w:rsid w:val="00385F66"/>
    <w:rsid w:val="003871CA"/>
    <w:rsid w:val="00387520"/>
    <w:rsid w:val="003876DB"/>
    <w:rsid w:val="0038771D"/>
    <w:rsid w:val="00387AEB"/>
    <w:rsid w:val="003907BF"/>
    <w:rsid w:val="00394595"/>
    <w:rsid w:val="0039479A"/>
    <w:rsid w:val="00394C8C"/>
    <w:rsid w:val="00395035"/>
    <w:rsid w:val="003969A2"/>
    <w:rsid w:val="003A0C09"/>
    <w:rsid w:val="003A12A5"/>
    <w:rsid w:val="003A2057"/>
    <w:rsid w:val="003A2145"/>
    <w:rsid w:val="003A237A"/>
    <w:rsid w:val="003A2468"/>
    <w:rsid w:val="003A29EB"/>
    <w:rsid w:val="003A2B89"/>
    <w:rsid w:val="003A37B4"/>
    <w:rsid w:val="003A412E"/>
    <w:rsid w:val="003A6AE3"/>
    <w:rsid w:val="003A76DE"/>
    <w:rsid w:val="003B0422"/>
    <w:rsid w:val="003B0A93"/>
    <w:rsid w:val="003B0D1E"/>
    <w:rsid w:val="003B1C44"/>
    <w:rsid w:val="003B25E6"/>
    <w:rsid w:val="003B2BD3"/>
    <w:rsid w:val="003B42C9"/>
    <w:rsid w:val="003B4704"/>
    <w:rsid w:val="003B476A"/>
    <w:rsid w:val="003B4A1E"/>
    <w:rsid w:val="003B5F2C"/>
    <w:rsid w:val="003B7740"/>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14F"/>
    <w:rsid w:val="003C7DA1"/>
    <w:rsid w:val="003D1B21"/>
    <w:rsid w:val="003D1B53"/>
    <w:rsid w:val="003D2252"/>
    <w:rsid w:val="003D28C2"/>
    <w:rsid w:val="003D369A"/>
    <w:rsid w:val="003D4823"/>
    <w:rsid w:val="003D55D6"/>
    <w:rsid w:val="003D5C02"/>
    <w:rsid w:val="003D5C4C"/>
    <w:rsid w:val="003D5F15"/>
    <w:rsid w:val="003E04FE"/>
    <w:rsid w:val="003E06C7"/>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07623"/>
    <w:rsid w:val="004105C7"/>
    <w:rsid w:val="00411619"/>
    <w:rsid w:val="004129C4"/>
    <w:rsid w:val="00412C0E"/>
    <w:rsid w:val="00412EAC"/>
    <w:rsid w:val="0041313B"/>
    <w:rsid w:val="00416816"/>
    <w:rsid w:val="00417419"/>
    <w:rsid w:val="00417D6C"/>
    <w:rsid w:val="00420359"/>
    <w:rsid w:val="00421121"/>
    <w:rsid w:val="00421685"/>
    <w:rsid w:val="00421698"/>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5FD6"/>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0991"/>
    <w:rsid w:val="004721BA"/>
    <w:rsid w:val="0047221B"/>
    <w:rsid w:val="00472D78"/>
    <w:rsid w:val="0047366C"/>
    <w:rsid w:val="00473784"/>
    <w:rsid w:val="004745C2"/>
    <w:rsid w:val="00474BAE"/>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D71"/>
    <w:rsid w:val="00486F65"/>
    <w:rsid w:val="004915D6"/>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48A4"/>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178F"/>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02D"/>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930"/>
    <w:rsid w:val="00552A8A"/>
    <w:rsid w:val="00552B23"/>
    <w:rsid w:val="00553058"/>
    <w:rsid w:val="00553354"/>
    <w:rsid w:val="00553D8D"/>
    <w:rsid w:val="00553DBE"/>
    <w:rsid w:val="00555B7C"/>
    <w:rsid w:val="00556154"/>
    <w:rsid w:val="00556535"/>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31F"/>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2D71"/>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BA4"/>
    <w:rsid w:val="00594EA2"/>
    <w:rsid w:val="00595DBC"/>
    <w:rsid w:val="00596441"/>
    <w:rsid w:val="005A0B63"/>
    <w:rsid w:val="005A0EA6"/>
    <w:rsid w:val="005A1BFA"/>
    <w:rsid w:val="005A2CAE"/>
    <w:rsid w:val="005A2E8E"/>
    <w:rsid w:val="005A302C"/>
    <w:rsid w:val="005A368E"/>
    <w:rsid w:val="005A36DB"/>
    <w:rsid w:val="005A440D"/>
    <w:rsid w:val="005A4760"/>
    <w:rsid w:val="005A547C"/>
    <w:rsid w:val="005A554F"/>
    <w:rsid w:val="005A6246"/>
    <w:rsid w:val="005A77AE"/>
    <w:rsid w:val="005B171C"/>
    <w:rsid w:val="005B172B"/>
    <w:rsid w:val="005B1B1C"/>
    <w:rsid w:val="005B25A7"/>
    <w:rsid w:val="005B2792"/>
    <w:rsid w:val="005B2B06"/>
    <w:rsid w:val="005B334A"/>
    <w:rsid w:val="005B3628"/>
    <w:rsid w:val="005B3710"/>
    <w:rsid w:val="005B3C5D"/>
    <w:rsid w:val="005B3C8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A1"/>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74F"/>
    <w:rsid w:val="005E6D61"/>
    <w:rsid w:val="005E6F9B"/>
    <w:rsid w:val="005F00B7"/>
    <w:rsid w:val="005F1438"/>
    <w:rsid w:val="005F2D17"/>
    <w:rsid w:val="005F2D4C"/>
    <w:rsid w:val="005F30B8"/>
    <w:rsid w:val="005F3777"/>
    <w:rsid w:val="005F424B"/>
    <w:rsid w:val="005F4439"/>
    <w:rsid w:val="005F4F6C"/>
    <w:rsid w:val="005F5A34"/>
    <w:rsid w:val="005F5F93"/>
    <w:rsid w:val="005F6116"/>
    <w:rsid w:val="005F6693"/>
    <w:rsid w:val="005F6D3B"/>
    <w:rsid w:val="005F72EC"/>
    <w:rsid w:val="00600FFA"/>
    <w:rsid w:val="00601DFB"/>
    <w:rsid w:val="0060202D"/>
    <w:rsid w:val="0060212A"/>
    <w:rsid w:val="00603D06"/>
    <w:rsid w:val="00603DF8"/>
    <w:rsid w:val="00603F81"/>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399"/>
    <w:rsid w:val="00614489"/>
    <w:rsid w:val="00614F86"/>
    <w:rsid w:val="00615E87"/>
    <w:rsid w:val="006164E4"/>
    <w:rsid w:val="0061658D"/>
    <w:rsid w:val="00616C8E"/>
    <w:rsid w:val="00616DAC"/>
    <w:rsid w:val="00617AB0"/>
    <w:rsid w:val="00617BA3"/>
    <w:rsid w:val="00620AF5"/>
    <w:rsid w:val="0062162E"/>
    <w:rsid w:val="00621815"/>
    <w:rsid w:val="00621AE4"/>
    <w:rsid w:val="00622502"/>
    <w:rsid w:val="00622A93"/>
    <w:rsid w:val="00623230"/>
    <w:rsid w:val="0062364F"/>
    <w:rsid w:val="006237E3"/>
    <w:rsid w:val="006249A4"/>
    <w:rsid w:val="00625988"/>
    <w:rsid w:val="00625E58"/>
    <w:rsid w:val="0062695E"/>
    <w:rsid w:val="0062712C"/>
    <w:rsid w:val="006272D9"/>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191C"/>
    <w:rsid w:val="00642E7C"/>
    <w:rsid w:val="00644627"/>
    <w:rsid w:val="00645545"/>
    <w:rsid w:val="0064563F"/>
    <w:rsid w:val="00645ED6"/>
    <w:rsid w:val="00645F9D"/>
    <w:rsid w:val="00646292"/>
    <w:rsid w:val="006465AA"/>
    <w:rsid w:val="00646826"/>
    <w:rsid w:val="00646881"/>
    <w:rsid w:val="00646A6A"/>
    <w:rsid w:val="00646EF6"/>
    <w:rsid w:val="00647B4E"/>
    <w:rsid w:val="006502EB"/>
    <w:rsid w:val="00650A11"/>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586"/>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4BD6"/>
    <w:rsid w:val="006867F4"/>
    <w:rsid w:val="0068684D"/>
    <w:rsid w:val="00686E09"/>
    <w:rsid w:val="0068780B"/>
    <w:rsid w:val="0069229C"/>
    <w:rsid w:val="00692887"/>
    <w:rsid w:val="0069300E"/>
    <w:rsid w:val="006954D9"/>
    <w:rsid w:val="00695D0C"/>
    <w:rsid w:val="006961FE"/>
    <w:rsid w:val="00696634"/>
    <w:rsid w:val="00696DEF"/>
    <w:rsid w:val="00697BE5"/>
    <w:rsid w:val="006A0287"/>
    <w:rsid w:val="006A0448"/>
    <w:rsid w:val="006A1777"/>
    <w:rsid w:val="006A1848"/>
    <w:rsid w:val="006A1B12"/>
    <w:rsid w:val="006A2778"/>
    <w:rsid w:val="006A2781"/>
    <w:rsid w:val="006A34BC"/>
    <w:rsid w:val="006A3959"/>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0E4F"/>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661"/>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0C12"/>
    <w:rsid w:val="007412FD"/>
    <w:rsid w:val="00741DB5"/>
    <w:rsid w:val="00741EB7"/>
    <w:rsid w:val="00742106"/>
    <w:rsid w:val="0074228D"/>
    <w:rsid w:val="007437C9"/>
    <w:rsid w:val="00743CA4"/>
    <w:rsid w:val="00744D27"/>
    <w:rsid w:val="007457C8"/>
    <w:rsid w:val="00745FE1"/>
    <w:rsid w:val="0074678B"/>
    <w:rsid w:val="0074705D"/>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162"/>
    <w:rsid w:val="00760D88"/>
    <w:rsid w:val="00760DB2"/>
    <w:rsid w:val="00761091"/>
    <w:rsid w:val="00761726"/>
    <w:rsid w:val="007628B4"/>
    <w:rsid w:val="0076374B"/>
    <w:rsid w:val="00764DBD"/>
    <w:rsid w:val="0076557E"/>
    <w:rsid w:val="0076589F"/>
    <w:rsid w:val="007666DF"/>
    <w:rsid w:val="007668E3"/>
    <w:rsid w:val="00767049"/>
    <w:rsid w:val="00767A9D"/>
    <w:rsid w:val="0077035D"/>
    <w:rsid w:val="007703A3"/>
    <w:rsid w:val="00770D24"/>
    <w:rsid w:val="007715CD"/>
    <w:rsid w:val="00771C24"/>
    <w:rsid w:val="00771CB3"/>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5F47"/>
    <w:rsid w:val="00797BC5"/>
    <w:rsid w:val="00797BF9"/>
    <w:rsid w:val="00797D84"/>
    <w:rsid w:val="007A0302"/>
    <w:rsid w:val="007A19DA"/>
    <w:rsid w:val="007A31DE"/>
    <w:rsid w:val="007A360D"/>
    <w:rsid w:val="007A4295"/>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297E"/>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47E"/>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2E"/>
    <w:rsid w:val="008239B6"/>
    <w:rsid w:val="00824355"/>
    <w:rsid w:val="00824519"/>
    <w:rsid w:val="00824DF3"/>
    <w:rsid w:val="008252BB"/>
    <w:rsid w:val="00825F13"/>
    <w:rsid w:val="0082610D"/>
    <w:rsid w:val="00826BC8"/>
    <w:rsid w:val="008273CF"/>
    <w:rsid w:val="0082763C"/>
    <w:rsid w:val="00827F0D"/>
    <w:rsid w:val="00830AC5"/>
    <w:rsid w:val="00830C21"/>
    <w:rsid w:val="0083115F"/>
    <w:rsid w:val="008311FE"/>
    <w:rsid w:val="00831742"/>
    <w:rsid w:val="00831AFA"/>
    <w:rsid w:val="00832230"/>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552"/>
    <w:rsid w:val="00852AC3"/>
    <w:rsid w:val="00852B47"/>
    <w:rsid w:val="0085322F"/>
    <w:rsid w:val="00853BF4"/>
    <w:rsid w:val="00853CFE"/>
    <w:rsid w:val="00853EB1"/>
    <w:rsid w:val="00853EC6"/>
    <w:rsid w:val="00854169"/>
    <w:rsid w:val="00854193"/>
    <w:rsid w:val="00854D90"/>
    <w:rsid w:val="008554F5"/>
    <w:rsid w:val="00855E45"/>
    <w:rsid w:val="00856311"/>
    <w:rsid w:val="008563E2"/>
    <w:rsid w:val="00857396"/>
    <w:rsid w:val="00857B51"/>
    <w:rsid w:val="00857C44"/>
    <w:rsid w:val="00860591"/>
    <w:rsid w:val="00860725"/>
    <w:rsid w:val="0086086B"/>
    <w:rsid w:val="008608B0"/>
    <w:rsid w:val="008608B3"/>
    <w:rsid w:val="00861A6D"/>
    <w:rsid w:val="0086223C"/>
    <w:rsid w:val="0086228A"/>
    <w:rsid w:val="008626BF"/>
    <w:rsid w:val="0086363B"/>
    <w:rsid w:val="00863C72"/>
    <w:rsid w:val="00863ECB"/>
    <w:rsid w:val="00864087"/>
    <w:rsid w:val="0086436A"/>
    <w:rsid w:val="008647DB"/>
    <w:rsid w:val="00864B05"/>
    <w:rsid w:val="00864D48"/>
    <w:rsid w:val="00865383"/>
    <w:rsid w:val="008666C9"/>
    <w:rsid w:val="0086745A"/>
    <w:rsid w:val="00871118"/>
    <w:rsid w:val="00871F6D"/>
    <w:rsid w:val="0087244B"/>
    <w:rsid w:val="00872496"/>
    <w:rsid w:val="00872739"/>
    <w:rsid w:val="00873888"/>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83C"/>
    <w:rsid w:val="00893DC2"/>
    <w:rsid w:val="00894652"/>
    <w:rsid w:val="00894B43"/>
    <w:rsid w:val="00895767"/>
    <w:rsid w:val="0089781B"/>
    <w:rsid w:val="00897EB2"/>
    <w:rsid w:val="008A0182"/>
    <w:rsid w:val="008A01D9"/>
    <w:rsid w:val="008A09BB"/>
    <w:rsid w:val="008A0D53"/>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0A05"/>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6FB"/>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C88"/>
    <w:rsid w:val="008F7D13"/>
    <w:rsid w:val="009002B2"/>
    <w:rsid w:val="00900521"/>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0E9"/>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AC7"/>
    <w:rsid w:val="00927E1C"/>
    <w:rsid w:val="00930199"/>
    <w:rsid w:val="00930C36"/>
    <w:rsid w:val="00931AFB"/>
    <w:rsid w:val="00932A41"/>
    <w:rsid w:val="00932F43"/>
    <w:rsid w:val="009334D8"/>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03F"/>
    <w:rsid w:val="00956404"/>
    <w:rsid w:val="0095656E"/>
    <w:rsid w:val="009576C9"/>
    <w:rsid w:val="009602CD"/>
    <w:rsid w:val="0096083C"/>
    <w:rsid w:val="009609F0"/>
    <w:rsid w:val="00961BFA"/>
    <w:rsid w:val="009620CC"/>
    <w:rsid w:val="00962BE3"/>
    <w:rsid w:val="0096390D"/>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3EEA"/>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1EA"/>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5F98"/>
    <w:rsid w:val="009D64EC"/>
    <w:rsid w:val="009D6696"/>
    <w:rsid w:val="009E09D9"/>
    <w:rsid w:val="009E107E"/>
    <w:rsid w:val="009E1552"/>
    <w:rsid w:val="009E1E5A"/>
    <w:rsid w:val="009E1F3A"/>
    <w:rsid w:val="009E20E9"/>
    <w:rsid w:val="009E2BB1"/>
    <w:rsid w:val="009E4BAA"/>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2B9"/>
    <w:rsid w:val="00A016B6"/>
    <w:rsid w:val="00A01A21"/>
    <w:rsid w:val="00A01BFD"/>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37E0"/>
    <w:rsid w:val="00A14943"/>
    <w:rsid w:val="00A14C28"/>
    <w:rsid w:val="00A14FF2"/>
    <w:rsid w:val="00A15515"/>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934"/>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104"/>
    <w:rsid w:val="00A51861"/>
    <w:rsid w:val="00A52937"/>
    <w:rsid w:val="00A529C2"/>
    <w:rsid w:val="00A531D6"/>
    <w:rsid w:val="00A53306"/>
    <w:rsid w:val="00A537D8"/>
    <w:rsid w:val="00A53891"/>
    <w:rsid w:val="00A53925"/>
    <w:rsid w:val="00A5497D"/>
    <w:rsid w:val="00A5512F"/>
    <w:rsid w:val="00A56232"/>
    <w:rsid w:val="00A5664A"/>
    <w:rsid w:val="00A5665C"/>
    <w:rsid w:val="00A56E03"/>
    <w:rsid w:val="00A579AA"/>
    <w:rsid w:val="00A61303"/>
    <w:rsid w:val="00A616A0"/>
    <w:rsid w:val="00A61F99"/>
    <w:rsid w:val="00A622C9"/>
    <w:rsid w:val="00A624AF"/>
    <w:rsid w:val="00A62CF5"/>
    <w:rsid w:val="00A62E6B"/>
    <w:rsid w:val="00A643B8"/>
    <w:rsid w:val="00A645CB"/>
    <w:rsid w:val="00A64E86"/>
    <w:rsid w:val="00A654A8"/>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5D12"/>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26"/>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942"/>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5BC9"/>
    <w:rsid w:val="00AD6030"/>
    <w:rsid w:val="00AD7AA5"/>
    <w:rsid w:val="00AE0176"/>
    <w:rsid w:val="00AE087B"/>
    <w:rsid w:val="00AE0F97"/>
    <w:rsid w:val="00AE1CEB"/>
    <w:rsid w:val="00AE2239"/>
    <w:rsid w:val="00AE2D56"/>
    <w:rsid w:val="00AE39F2"/>
    <w:rsid w:val="00AE3BBB"/>
    <w:rsid w:val="00AE477F"/>
    <w:rsid w:val="00AE48CB"/>
    <w:rsid w:val="00AE48D4"/>
    <w:rsid w:val="00AE56C9"/>
    <w:rsid w:val="00AE6F6E"/>
    <w:rsid w:val="00AE7448"/>
    <w:rsid w:val="00AE7F87"/>
    <w:rsid w:val="00AF0556"/>
    <w:rsid w:val="00AF1465"/>
    <w:rsid w:val="00AF1D49"/>
    <w:rsid w:val="00AF1DDA"/>
    <w:rsid w:val="00AF2C2C"/>
    <w:rsid w:val="00AF544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23E"/>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2F"/>
    <w:rsid w:val="00B2538A"/>
    <w:rsid w:val="00B254CE"/>
    <w:rsid w:val="00B259CA"/>
    <w:rsid w:val="00B25D2A"/>
    <w:rsid w:val="00B25D5C"/>
    <w:rsid w:val="00B25F81"/>
    <w:rsid w:val="00B26237"/>
    <w:rsid w:val="00B26395"/>
    <w:rsid w:val="00B26B86"/>
    <w:rsid w:val="00B27A24"/>
    <w:rsid w:val="00B27AE2"/>
    <w:rsid w:val="00B27F55"/>
    <w:rsid w:val="00B30135"/>
    <w:rsid w:val="00B30947"/>
    <w:rsid w:val="00B30CAB"/>
    <w:rsid w:val="00B31623"/>
    <w:rsid w:val="00B325DA"/>
    <w:rsid w:val="00B32917"/>
    <w:rsid w:val="00B33EC4"/>
    <w:rsid w:val="00B34BBF"/>
    <w:rsid w:val="00B34BED"/>
    <w:rsid w:val="00B34D44"/>
    <w:rsid w:val="00B35952"/>
    <w:rsid w:val="00B36D22"/>
    <w:rsid w:val="00B36F90"/>
    <w:rsid w:val="00B37172"/>
    <w:rsid w:val="00B4064C"/>
    <w:rsid w:val="00B40FF2"/>
    <w:rsid w:val="00B41FAC"/>
    <w:rsid w:val="00B42461"/>
    <w:rsid w:val="00B4253F"/>
    <w:rsid w:val="00B42F3F"/>
    <w:rsid w:val="00B4369B"/>
    <w:rsid w:val="00B43C58"/>
    <w:rsid w:val="00B445EB"/>
    <w:rsid w:val="00B44DDB"/>
    <w:rsid w:val="00B44F94"/>
    <w:rsid w:val="00B454BA"/>
    <w:rsid w:val="00B45D6E"/>
    <w:rsid w:val="00B470B7"/>
    <w:rsid w:val="00B478CA"/>
    <w:rsid w:val="00B47F2C"/>
    <w:rsid w:val="00B503AE"/>
    <w:rsid w:val="00B5123D"/>
    <w:rsid w:val="00B518C8"/>
    <w:rsid w:val="00B51D0B"/>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3EE"/>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3EBC"/>
    <w:rsid w:val="00BA595F"/>
    <w:rsid w:val="00BA6007"/>
    <w:rsid w:val="00BA6697"/>
    <w:rsid w:val="00BA7091"/>
    <w:rsid w:val="00BA74F9"/>
    <w:rsid w:val="00BA751F"/>
    <w:rsid w:val="00BA7A50"/>
    <w:rsid w:val="00BA7BFE"/>
    <w:rsid w:val="00BB0BEC"/>
    <w:rsid w:val="00BB0C6E"/>
    <w:rsid w:val="00BB1BC5"/>
    <w:rsid w:val="00BB27EA"/>
    <w:rsid w:val="00BB3533"/>
    <w:rsid w:val="00BB41C3"/>
    <w:rsid w:val="00BB4246"/>
    <w:rsid w:val="00BB429B"/>
    <w:rsid w:val="00BB473F"/>
    <w:rsid w:val="00BB4C98"/>
    <w:rsid w:val="00BB5A0D"/>
    <w:rsid w:val="00BB60E1"/>
    <w:rsid w:val="00BC06F8"/>
    <w:rsid w:val="00BC06FB"/>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81D"/>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7A0"/>
    <w:rsid w:val="00C05D12"/>
    <w:rsid w:val="00C06D24"/>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7B"/>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4427"/>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76"/>
    <w:rsid w:val="00C442B3"/>
    <w:rsid w:val="00C44F8B"/>
    <w:rsid w:val="00C452CE"/>
    <w:rsid w:val="00C45B12"/>
    <w:rsid w:val="00C46F28"/>
    <w:rsid w:val="00C47152"/>
    <w:rsid w:val="00C475D4"/>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57E9E"/>
    <w:rsid w:val="00C602B0"/>
    <w:rsid w:val="00C60E24"/>
    <w:rsid w:val="00C6403E"/>
    <w:rsid w:val="00C6419A"/>
    <w:rsid w:val="00C659C5"/>
    <w:rsid w:val="00C65E61"/>
    <w:rsid w:val="00C66236"/>
    <w:rsid w:val="00C67227"/>
    <w:rsid w:val="00C67233"/>
    <w:rsid w:val="00C672C2"/>
    <w:rsid w:val="00C70286"/>
    <w:rsid w:val="00C734BA"/>
    <w:rsid w:val="00C74012"/>
    <w:rsid w:val="00C749CF"/>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0FDA"/>
    <w:rsid w:val="00C91267"/>
    <w:rsid w:val="00C91363"/>
    <w:rsid w:val="00C91887"/>
    <w:rsid w:val="00C91C1F"/>
    <w:rsid w:val="00C929F7"/>
    <w:rsid w:val="00C93784"/>
    <w:rsid w:val="00C9439F"/>
    <w:rsid w:val="00C94B61"/>
    <w:rsid w:val="00C967C8"/>
    <w:rsid w:val="00C978A4"/>
    <w:rsid w:val="00C97CBF"/>
    <w:rsid w:val="00C97F2C"/>
    <w:rsid w:val="00CA07D0"/>
    <w:rsid w:val="00CA0E44"/>
    <w:rsid w:val="00CA140B"/>
    <w:rsid w:val="00CA34C0"/>
    <w:rsid w:val="00CA3998"/>
    <w:rsid w:val="00CA3BFA"/>
    <w:rsid w:val="00CA3D1B"/>
    <w:rsid w:val="00CA412D"/>
    <w:rsid w:val="00CA42F1"/>
    <w:rsid w:val="00CA47F1"/>
    <w:rsid w:val="00CA5076"/>
    <w:rsid w:val="00CA5D64"/>
    <w:rsid w:val="00CA6E9C"/>
    <w:rsid w:val="00CA732E"/>
    <w:rsid w:val="00CA7B33"/>
    <w:rsid w:val="00CA7E38"/>
    <w:rsid w:val="00CB0B4D"/>
    <w:rsid w:val="00CB0EBF"/>
    <w:rsid w:val="00CB0FD6"/>
    <w:rsid w:val="00CB1795"/>
    <w:rsid w:val="00CB1B63"/>
    <w:rsid w:val="00CB25D8"/>
    <w:rsid w:val="00CB4692"/>
    <w:rsid w:val="00CB4861"/>
    <w:rsid w:val="00CB57E8"/>
    <w:rsid w:val="00CB5AEB"/>
    <w:rsid w:val="00CB5F5C"/>
    <w:rsid w:val="00CB61CE"/>
    <w:rsid w:val="00CB6301"/>
    <w:rsid w:val="00CB6ABF"/>
    <w:rsid w:val="00CB7739"/>
    <w:rsid w:val="00CB7D11"/>
    <w:rsid w:val="00CB7D85"/>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5CC"/>
    <w:rsid w:val="00CD2980"/>
    <w:rsid w:val="00CD2DC3"/>
    <w:rsid w:val="00CD2E0B"/>
    <w:rsid w:val="00CD41ED"/>
    <w:rsid w:val="00CD462D"/>
    <w:rsid w:val="00CD4D71"/>
    <w:rsid w:val="00CD4E45"/>
    <w:rsid w:val="00CD5852"/>
    <w:rsid w:val="00CD5C21"/>
    <w:rsid w:val="00CD6A3D"/>
    <w:rsid w:val="00CD7E17"/>
    <w:rsid w:val="00CE05C0"/>
    <w:rsid w:val="00CE0F97"/>
    <w:rsid w:val="00CE14A5"/>
    <w:rsid w:val="00CE14F9"/>
    <w:rsid w:val="00CE1CF0"/>
    <w:rsid w:val="00CE282A"/>
    <w:rsid w:val="00CE2C67"/>
    <w:rsid w:val="00CE392D"/>
    <w:rsid w:val="00CE4316"/>
    <w:rsid w:val="00CE631D"/>
    <w:rsid w:val="00CE6AAA"/>
    <w:rsid w:val="00CE71EC"/>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2FC"/>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17CD7"/>
    <w:rsid w:val="00D20392"/>
    <w:rsid w:val="00D20780"/>
    <w:rsid w:val="00D212F0"/>
    <w:rsid w:val="00D21E64"/>
    <w:rsid w:val="00D22D14"/>
    <w:rsid w:val="00D234D7"/>
    <w:rsid w:val="00D23847"/>
    <w:rsid w:val="00D23899"/>
    <w:rsid w:val="00D238E5"/>
    <w:rsid w:val="00D24964"/>
    <w:rsid w:val="00D249A5"/>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66F1"/>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47F78"/>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245"/>
    <w:rsid w:val="00D648F5"/>
    <w:rsid w:val="00D64B41"/>
    <w:rsid w:val="00D64C14"/>
    <w:rsid w:val="00D64D3F"/>
    <w:rsid w:val="00D64DB8"/>
    <w:rsid w:val="00D65B4C"/>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2FB3"/>
    <w:rsid w:val="00D9331F"/>
    <w:rsid w:val="00D934FC"/>
    <w:rsid w:val="00D937F1"/>
    <w:rsid w:val="00D93935"/>
    <w:rsid w:val="00D93F8E"/>
    <w:rsid w:val="00D95048"/>
    <w:rsid w:val="00D96097"/>
    <w:rsid w:val="00D96214"/>
    <w:rsid w:val="00D97013"/>
    <w:rsid w:val="00D97191"/>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B6BBC"/>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8FB"/>
    <w:rsid w:val="00DE0957"/>
    <w:rsid w:val="00DE1095"/>
    <w:rsid w:val="00DE1731"/>
    <w:rsid w:val="00DE1AA0"/>
    <w:rsid w:val="00DE21B8"/>
    <w:rsid w:val="00DE275E"/>
    <w:rsid w:val="00DE2A3B"/>
    <w:rsid w:val="00DE2A95"/>
    <w:rsid w:val="00DE2C96"/>
    <w:rsid w:val="00DE301D"/>
    <w:rsid w:val="00DE3077"/>
    <w:rsid w:val="00DE3BAB"/>
    <w:rsid w:val="00DE4727"/>
    <w:rsid w:val="00DE4CC8"/>
    <w:rsid w:val="00DE57DA"/>
    <w:rsid w:val="00DE58D3"/>
    <w:rsid w:val="00DE5FB2"/>
    <w:rsid w:val="00DE66B6"/>
    <w:rsid w:val="00DE6A60"/>
    <w:rsid w:val="00DE6B47"/>
    <w:rsid w:val="00DE7014"/>
    <w:rsid w:val="00DE70CF"/>
    <w:rsid w:val="00DF05DE"/>
    <w:rsid w:val="00DF06A1"/>
    <w:rsid w:val="00DF183C"/>
    <w:rsid w:val="00DF1C61"/>
    <w:rsid w:val="00DF2516"/>
    <w:rsid w:val="00DF2BCE"/>
    <w:rsid w:val="00DF38CA"/>
    <w:rsid w:val="00DF4866"/>
    <w:rsid w:val="00DF5647"/>
    <w:rsid w:val="00DF637B"/>
    <w:rsid w:val="00DF66D5"/>
    <w:rsid w:val="00DF6EDC"/>
    <w:rsid w:val="00E00745"/>
    <w:rsid w:val="00E01319"/>
    <w:rsid w:val="00E0134D"/>
    <w:rsid w:val="00E015E8"/>
    <w:rsid w:val="00E016A7"/>
    <w:rsid w:val="00E02407"/>
    <w:rsid w:val="00E029D8"/>
    <w:rsid w:val="00E03B76"/>
    <w:rsid w:val="00E0577F"/>
    <w:rsid w:val="00E05865"/>
    <w:rsid w:val="00E05A12"/>
    <w:rsid w:val="00E05BE4"/>
    <w:rsid w:val="00E05CE6"/>
    <w:rsid w:val="00E05E49"/>
    <w:rsid w:val="00E060C6"/>
    <w:rsid w:val="00E06122"/>
    <w:rsid w:val="00E06E6E"/>
    <w:rsid w:val="00E07064"/>
    <w:rsid w:val="00E0796A"/>
    <w:rsid w:val="00E079BE"/>
    <w:rsid w:val="00E079F5"/>
    <w:rsid w:val="00E10504"/>
    <w:rsid w:val="00E119A5"/>
    <w:rsid w:val="00E1262E"/>
    <w:rsid w:val="00E127F6"/>
    <w:rsid w:val="00E1371D"/>
    <w:rsid w:val="00E13AFE"/>
    <w:rsid w:val="00E13D81"/>
    <w:rsid w:val="00E14B0C"/>
    <w:rsid w:val="00E14F38"/>
    <w:rsid w:val="00E156A1"/>
    <w:rsid w:val="00E1581B"/>
    <w:rsid w:val="00E163FC"/>
    <w:rsid w:val="00E16864"/>
    <w:rsid w:val="00E20E6F"/>
    <w:rsid w:val="00E228A1"/>
    <w:rsid w:val="00E22D74"/>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660"/>
    <w:rsid w:val="00E5081F"/>
    <w:rsid w:val="00E511FD"/>
    <w:rsid w:val="00E520BF"/>
    <w:rsid w:val="00E532D7"/>
    <w:rsid w:val="00E532ED"/>
    <w:rsid w:val="00E53FFB"/>
    <w:rsid w:val="00E54391"/>
    <w:rsid w:val="00E54596"/>
    <w:rsid w:val="00E54684"/>
    <w:rsid w:val="00E5476F"/>
    <w:rsid w:val="00E54A67"/>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906"/>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843"/>
    <w:rsid w:val="00E83A23"/>
    <w:rsid w:val="00E83BAE"/>
    <w:rsid w:val="00E83CCF"/>
    <w:rsid w:val="00E84A00"/>
    <w:rsid w:val="00E84A7F"/>
    <w:rsid w:val="00E84AFC"/>
    <w:rsid w:val="00E85589"/>
    <w:rsid w:val="00E85640"/>
    <w:rsid w:val="00E8680E"/>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792"/>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A0D"/>
    <w:rsid w:val="00EB0D8E"/>
    <w:rsid w:val="00EB1B2B"/>
    <w:rsid w:val="00EB1ECF"/>
    <w:rsid w:val="00EB249F"/>
    <w:rsid w:val="00EB2628"/>
    <w:rsid w:val="00EB2974"/>
    <w:rsid w:val="00EB2A09"/>
    <w:rsid w:val="00EB2D23"/>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8AE"/>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0C2D"/>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26AC"/>
    <w:rsid w:val="00F13106"/>
    <w:rsid w:val="00F131D6"/>
    <w:rsid w:val="00F13556"/>
    <w:rsid w:val="00F13E7F"/>
    <w:rsid w:val="00F14E21"/>
    <w:rsid w:val="00F15132"/>
    <w:rsid w:val="00F15157"/>
    <w:rsid w:val="00F16464"/>
    <w:rsid w:val="00F16864"/>
    <w:rsid w:val="00F16CD1"/>
    <w:rsid w:val="00F16D14"/>
    <w:rsid w:val="00F170EA"/>
    <w:rsid w:val="00F20AA6"/>
    <w:rsid w:val="00F20C7B"/>
    <w:rsid w:val="00F20F6F"/>
    <w:rsid w:val="00F2151F"/>
    <w:rsid w:val="00F222D5"/>
    <w:rsid w:val="00F22A52"/>
    <w:rsid w:val="00F2352D"/>
    <w:rsid w:val="00F2397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61C"/>
    <w:rsid w:val="00F54953"/>
    <w:rsid w:val="00F5530C"/>
    <w:rsid w:val="00F55D27"/>
    <w:rsid w:val="00F561EF"/>
    <w:rsid w:val="00F5681D"/>
    <w:rsid w:val="00F57018"/>
    <w:rsid w:val="00F603EB"/>
    <w:rsid w:val="00F607CC"/>
    <w:rsid w:val="00F60DFA"/>
    <w:rsid w:val="00F60E0D"/>
    <w:rsid w:val="00F610A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1D"/>
    <w:rsid w:val="00F64974"/>
    <w:rsid w:val="00F65A92"/>
    <w:rsid w:val="00F65CB8"/>
    <w:rsid w:val="00F66972"/>
    <w:rsid w:val="00F66F83"/>
    <w:rsid w:val="00F67E43"/>
    <w:rsid w:val="00F700E6"/>
    <w:rsid w:val="00F7068A"/>
    <w:rsid w:val="00F71E4C"/>
    <w:rsid w:val="00F72091"/>
    <w:rsid w:val="00F72509"/>
    <w:rsid w:val="00F736AC"/>
    <w:rsid w:val="00F73B75"/>
    <w:rsid w:val="00F74121"/>
    <w:rsid w:val="00F7464D"/>
    <w:rsid w:val="00F808FD"/>
    <w:rsid w:val="00F80ED0"/>
    <w:rsid w:val="00F813A7"/>
    <w:rsid w:val="00F81514"/>
    <w:rsid w:val="00F8197C"/>
    <w:rsid w:val="00F8221A"/>
    <w:rsid w:val="00F8247B"/>
    <w:rsid w:val="00F8281E"/>
    <w:rsid w:val="00F82B9E"/>
    <w:rsid w:val="00F82DFA"/>
    <w:rsid w:val="00F83B6E"/>
    <w:rsid w:val="00F840BB"/>
    <w:rsid w:val="00F84C27"/>
    <w:rsid w:val="00F85C63"/>
    <w:rsid w:val="00F86679"/>
    <w:rsid w:val="00F867B5"/>
    <w:rsid w:val="00F86FF8"/>
    <w:rsid w:val="00F87079"/>
    <w:rsid w:val="00F8753D"/>
    <w:rsid w:val="00F90569"/>
    <w:rsid w:val="00F91254"/>
    <w:rsid w:val="00F920D9"/>
    <w:rsid w:val="00F9214A"/>
    <w:rsid w:val="00F92D3B"/>
    <w:rsid w:val="00F93EB1"/>
    <w:rsid w:val="00F9456F"/>
    <w:rsid w:val="00F9477B"/>
    <w:rsid w:val="00F94AC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3C62"/>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4AF5"/>
    <w:rsid w:val="00FF53D6"/>
    <w:rsid w:val="00FF60B0"/>
    <w:rsid w:val="00FF62C7"/>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04B"/>
    <w:rPr>
      <w:b/>
      <w:sz w:val="36"/>
      <w:lang w:val="en-US" w:eastAsia="en-US"/>
    </w:rPr>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F94B38"/>
    <w:pPr>
      <w:tabs>
        <w:tab w:val="center" w:pos="4320"/>
        <w:tab w:val="right" w:pos="8640"/>
      </w:tabs>
    </w:pPr>
  </w:style>
  <w:style w:type="character" w:customStyle="1" w:styleId="FooterChar">
    <w:name w:val="Footer Char"/>
    <w:basedOn w:val="DefaultParagraphFont"/>
    <w:link w:val="Footer"/>
    <w:uiPriority w:val="99"/>
    <w:rsid w:val="00A14943"/>
    <w:rPr>
      <w:lang w:val="en-US" w:eastAsia="en-US"/>
    </w:r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qFormat/>
    <w:rsid w:val="00BB4246"/>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qFormat/>
    <w:rsid w:val="00BB4246"/>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customStyle="1" w:styleId="FootnoteTextChar">
    <w:name w:val="Footnote Text Char"/>
    <w:basedOn w:val="DefaultParagraphFont"/>
    <w:link w:val="FootnoteText"/>
    <w:semiHidden/>
    <w:rsid w:val="006F204B"/>
    <w:rPr>
      <w:lang w:val="en-US" w:eastAsia="en-US"/>
    </w:r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character" w:customStyle="1" w:styleId="HeaderChar">
    <w:name w:val="Header Char"/>
    <w:basedOn w:val="DefaultParagraphFont"/>
    <w:link w:val="Header"/>
    <w:uiPriority w:val="99"/>
    <w:rsid w:val="004A165C"/>
    <w:rPr>
      <w:lang w:val="en-US" w:eastAsia="en-US"/>
    </w:rPr>
  </w:style>
  <w:style w:type="paragraph" w:styleId="BodyText">
    <w:name w:val="Body Text"/>
    <w:basedOn w:val="Normal"/>
    <w:link w:val="BodyTextChar"/>
    <w:rsid w:val="00F94B38"/>
    <w:pPr>
      <w:suppressAutoHyphens/>
      <w:spacing w:after="120"/>
    </w:pPr>
    <w:rPr>
      <w:sz w:val="24"/>
    </w:rPr>
  </w:style>
  <w:style w:type="character" w:customStyle="1" w:styleId="BodyTextChar">
    <w:name w:val="Body Text Char"/>
    <w:basedOn w:val="DefaultParagraphFont"/>
    <w:link w:val="BodyText"/>
    <w:rsid w:val="006F204B"/>
    <w:rPr>
      <w:sz w:val="24"/>
      <w:lang w:val="en-US" w:eastAsia="en-US"/>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qFormat/>
    <w:rsid w:val="00F94B38"/>
    <w:pPr>
      <w:ind w:left="400"/>
    </w:pPr>
    <w:rPr>
      <w:rFonts w:ascii="Calibri" w:hAnsi="Calibri" w:cs="Calibri"/>
      <w:i/>
      <w:iCs/>
    </w:rPr>
  </w:style>
  <w:style w:type="paragraph" w:styleId="BodyText2">
    <w:name w:val="Body Text 2"/>
    <w:basedOn w:val="Normal"/>
    <w:link w:val="BodyText2Char"/>
    <w:rsid w:val="00F94B38"/>
  </w:style>
  <w:style w:type="character" w:customStyle="1" w:styleId="BodyText2Char">
    <w:name w:val="Body Text 2 Char"/>
    <w:basedOn w:val="DefaultParagraphFont"/>
    <w:link w:val="BodyText2"/>
    <w:rsid w:val="006F204B"/>
    <w:rPr>
      <w:lang w:val="en-US" w:eastAsia="en-US"/>
    </w:rPr>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F204B"/>
    <w:rPr>
      <w:sz w:val="22"/>
      <w:lang w:val="en-US" w:eastAsia="en-US"/>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cs="Tahoma"/>
      <w:sz w:val="16"/>
      <w:szCs w:val="16"/>
    </w:rPr>
  </w:style>
  <w:style w:type="character" w:customStyle="1" w:styleId="BalloonTextChar">
    <w:name w:val="Balloon Text Char"/>
    <w:basedOn w:val="DefaultParagraphFont"/>
    <w:link w:val="BalloonText"/>
    <w:uiPriority w:val="99"/>
    <w:semiHidden/>
    <w:rsid w:val="006F204B"/>
    <w:rPr>
      <w:rFonts w:ascii="Tahoma" w:hAnsi="Tahoma" w:cs="Tahoma"/>
      <w:sz w:val="16"/>
      <w:szCs w:val="16"/>
      <w:lang w:val="en-US" w:eastAsia="en-US"/>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character" w:customStyle="1" w:styleId="CommentTextChar">
    <w:name w:val="Comment Text Char"/>
    <w:basedOn w:val="DefaultParagraphFont"/>
    <w:link w:val="CommentText"/>
    <w:rsid w:val="006F204B"/>
    <w:rPr>
      <w:lang w:val="en-US"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character" w:customStyle="1" w:styleId="TitleChar">
    <w:name w:val="Title Char"/>
    <w:basedOn w:val="DefaultParagraphFont"/>
    <w:link w:val="Title"/>
    <w:rsid w:val="006F204B"/>
    <w:rPr>
      <w:rFonts w:ascii="Arial" w:hAnsi="Arial"/>
      <w:b/>
      <w:kern w:val="28"/>
      <w:sz w:val="32"/>
      <w:lang w:val="en-US" w:eastAsia="en-US"/>
    </w:rPr>
  </w:style>
  <w:style w:type="paragraph" w:styleId="CommentSubject">
    <w:name w:val="annotation subject"/>
    <w:basedOn w:val="CommentText"/>
    <w:next w:val="CommentText"/>
    <w:link w:val="CommentSubjectChar"/>
    <w:semiHidden/>
    <w:rsid w:val="00346CFC"/>
    <w:rPr>
      <w:b/>
      <w:bCs/>
    </w:rPr>
  </w:style>
  <w:style w:type="character" w:customStyle="1" w:styleId="CommentSubjectChar">
    <w:name w:val="Comment Subject Char"/>
    <w:basedOn w:val="CommentTextChar"/>
    <w:link w:val="CommentSubject"/>
    <w:semiHidden/>
    <w:rsid w:val="006F204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basedOn w:val="DefaultParagraphFont"/>
    <w:link w:val="BodyTextIndent2"/>
    <w:rsid w:val="006F204B"/>
    <w:rPr>
      <w:lang w:val="en-US" w:eastAsia="en-US"/>
    </w:r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1532F6"/>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D1495E"/>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 w:type="paragraph" w:styleId="DocumentMap">
    <w:name w:val="Document Map"/>
    <w:basedOn w:val="Normal"/>
    <w:link w:val="DocumentMapChar"/>
    <w:semiHidden/>
    <w:unhideWhenUsed/>
    <w:rsid w:val="00CA7E38"/>
    <w:rPr>
      <w:sz w:val="24"/>
      <w:szCs w:val="24"/>
    </w:rPr>
  </w:style>
  <w:style w:type="character" w:customStyle="1" w:styleId="DocumentMapChar">
    <w:name w:val="Document Map Char"/>
    <w:basedOn w:val="DefaultParagraphFont"/>
    <w:link w:val="DocumentMap"/>
    <w:semiHidden/>
    <w:rsid w:val="00CA7E38"/>
    <w:rPr>
      <w:sz w:val="24"/>
      <w:szCs w:val="24"/>
    </w:rPr>
  </w:style>
  <w:style w:type="paragraph" w:customStyle="1" w:styleId="HeadingB">
    <w:name w:val="Heading B"/>
    <w:basedOn w:val="Normal"/>
    <w:link w:val="HeadingBChar"/>
    <w:qFormat/>
    <w:rsid w:val="00F00C2D"/>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F00C2D"/>
    <w:rPr>
      <w:rFonts w:ascii="Footlight MT Light" w:hAnsi="Footlight MT Light"/>
      <w:b/>
      <w:sz w:val="24"/>
      <w:szCs w:val="24"/>
    </w:rPr>
  </w:style>
  <w:style w:type="character" w:customStyle="1" w:styleId="IsiSubJudulChar">
    <w:name w:val="Isi Sub Judul Char"/>
    <w:link w:val="IsiSubJudul"/>
    <w:rsid w:val="00F00C2D"/>
    <w:rPr>
      <w:rFonts w:ascii="Footlight MT Light" w:hAnsi="Footlight MT Light"/>
      <w:b/>
      <w:bCs/>
      <w:color w:val="4F81BD"/>
      <w:sz w:val="24"/>
      <w:szCs w:val="24"/>
    </w:rPr>
  </w:style>
  <w:style w:type="paragraph" w:customStyle="1" w:styleId="IsiSubJudul">
    <w:name w:val="Isi Sub Judul"/>
    <w:basedOn w:val="Heading2"/>
    <w:link w:val="IsiSubJudulChar"/>
    <w:rsid w:val="00F00C2D"/>
    <w:pPr>
      <w:ind w:left="426" w:hanging="426"/>
      <w:jc w:val="left"/>
    </w:pPr>
    <w:rPr>
      <w:rFonts w:ascii="Footlight MT Light" w:hAnsi="Footlight MT Light"/>
      <w:bCs/>
      <w:color w:val="4F81BD"/>
      <w:sz w:val="24"/>
      <w:szCs w:val="24"/>
    </w:rPr>
  </w:style>
  <w:style w:type="paragraph" w:styleId="Subtitle">
    <w:name w:val="Subtitle"/>
    <w:basedOn w:val="Normal"/>
    <w:next w:val="Normal"/>
    <w:link w:val="SubtitleChar"/>
    <w:uiPriority w:val="11"/>
    <w:qFormat/>
    <w:rsid w:val="00F00C2D"/>
    <w:pPr>
      <w:numPr>
        <w:numId w:val="178"/>
      </w:numPr>
      <w:spacing w:after="120"/>
      <w:contextualSpacing/>
      <w:jc w:val="left"/>
    </w:pPr>
    <w:rPr>
      <w:rFonts w:ascii="Footlight MT Light" w:hAnsi="Footlight MT Light"/>
      <w:b/>
      <w:sz w:val="24"/>
      <w:szCs w:val="22"/>
      <w:lang w:val="x-none" w:eastAsia="x-none"/>
    </w:rPr>
  </w:style>
  <w:style w:type="character" w:customStyle="1" w:styleId="SubtitleChar">
    <w:name w:val="Subtitle Char"/>
    <w:basedOn w:val="DefaultParagraphFont"/>
    <w:link w:val="Subtitle"/>
    <w:uiPriority w:val="11"/>
    <w:rsid w:val="00F00C2D"/>
    <w:rPr>
      <w:rFonts w:ascii="Footlight MT Light" w:hAnsi="Footlight MT Light"/>
      <w:b/>
      <w:sz w:val="24"/>
      <w:szCs w:val="22"/>
      <w:lang w:val="x-none" w:eastAsia="x-none"/>
    </w:rPr>
  </w:style>
  <w:style w:type="character" w:customStyle="1" w:styleId="UnresolvedMention1">
    <w:name w:val="Unresolved Mention1"/>
    <w:basedOn w:val="DefaultParagraphFont"/>
    <w:uiPriority w:val="99"/>
    <w:unhideWhenUsed/>
    <w:rsid w:val="00D1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1C11-F17D-4BDC-9E72-4D2C4746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11459</Words>
  <Characters>65322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76628</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2021-04-29T01:37:00Z</dcterms:created>
  <dcterms:modified xsi:type="dcterms:W3CDTF">2023-09-13T02:00:00Z</dcterms:modified>
</cp:coreProperties>
</file>