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712F3" w14:textId="77777777" w:rsidR="00D31B52" w:rsidRPr="00D31B52" w:rsidRDefault="00D31B52" w:rsidP="00D31B52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  <w:bookmarkStart w:id="1" w:name="_Hlk144391599"/>
    </w:p>
    <w:p w14:paraId="42FEC25A" w14:textId="77777777" w:rsidR="00D31B52" w:rsidRPr="00D31B52" w:rsidRDefault="00D31B52" w:rsidP="00D31B52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D31B52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2B621EB9" wp14:editId="6E41676F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72DAE0" w14:textId="77777777" w:rsidR="00D31B52" w:rsidRPr="00D31B52" w:rsidRDefault="00D31B52" w:rsidP="00D31B52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D31B52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B439798" w14:textId="77777777" w:rsidR="00D31B52" w:rsidRPr="00D31B52" w:rsidRDefault="00D31B52" w:rsidP="00D31B52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D31B52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7B1B8259" w14:textId="77777777" w:rsidR="00D31B52" w:rsidRPr="00D31B52" w:rsidRDefault="00D31B52" w:rsidP="00D31B52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D31B52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9649241" w14:textId="77777777" w:rsidR="00D31B52" w:rsidRPr="00D31B52" w:rsidRDefault="00D31B52" w:rsidP="00D31B52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D31B52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524BC69E" w14:textId="77777777" w:rsidR="00D31B52" w:rsidRPr="00D31B52" w:rsidRDefault="00D31B52" w:rsidP="00D31B52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D31B52">
        <w:rPr>
          <w:rFonts w:ascii="Bookman Old Style" w:hAnsi="Bookman Old Style" w:cs="Arial"/>
          <w:bCs/>
          <w:sz w:val="16"/>
          <w:szCs w:val="16"/>
        </w:rPr>
        <w:t>Kota Padang, Sum</w:t>
      </w:r>
      <w:r w:rsidRPr="00D31B52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D31B52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D31B52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D31B52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00F70AB" w14:textId="77777777" w:rsidR="00D31B52" w:rsidRPr="00D31B52" w:rsidRDefault="00D31B52" w:rsidP="00D31B52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D31B52"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A116C" wp14:editId="6AC208B9">
                <wp:simplePos x="0" y="0"/>
                <wp:positionH relativeFrom="column">
                  <wp:posOffset>-953</wp:posOffset>
                </wp:positionH>
                <wp:positionV relativeFrom="paragraph">
                  <wp:posOffset>50165</wp:posOffset>
                </wp:positionV>
                <wp:extent cx="6315075" cy="14288"/>
                <wp:effectExtent l="0" t="0" r="28575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1428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1D4E5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3.95pt" to="497.1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" strokecolor="windowText" strokeweight="1.5pt">
                <v:stroke joinstyle="miter"/>
              </v:line>
            </w:pict>
          </mc:Fallback>
        </mc:AlternateContent>
      </w:r>
    </w:p>
    <w:bookmarkEnd w:id="0"/>
    <w:p w14:paraId="02BF6DCE" w14:textId="77777777" w:rsidR="00D31B52" w:rsidRDefault="00D31B52" w:rsidP="00727F59">
      <w:pPr>
        <w:tabs>
          <w:tab w:val="left" w:pos="1148"/>
          <w:tab w:val="left" w:pos="1320"/>
          <w:tab w:val="right" w:pos="9974"/>
        </w:tabs>
        <w:rPr>
          <w:rFonts w:ascii="Bookman Old Style" w:hAnsi="Bookman Old Style"/>
          <w:sz w:val="22"/>
          <w:szCs w:val="22"/>
        </w:rPr>
      </w:pPr>
    </w:p>
    <w:bookmarkEnd w:id="1"/>
    <w:p w14:paraId="66A15F11" w14:textId="05298B5D" w:rsidR="009566FB" w:rsidRPr="00E1215A" w:rsidRDefault="009566FB" w:rsidP="00323E09">
      <w:pPr>
        <w:tabs>
          <w:tab w:val="left" w:pos="1148"/>
          <w:tab w:val="left" w:pos="1320"/>
          <w:tab w:val="right" w:pos="9974"/>
        </w:tabs>
        <w:spacing w:line="320" w:lineRule="exact"/>
        <w:rPr>
          <w:rFonts w:ascii="Bookman Old Style" w:hAnsi="Bookman Old Style"/>
          <w:sz w:val="22"/>
          <w:szCs w:val="22"/>
          <w:lang w:val="id-ID"/>
        </w:rPr>
      </w:pPr>
      <w:r w:rsidRPr="00E1215A">
        <w:rPr>
          <w:rFonts w:ascii="Bookman Old Style" w:hAnsi="Bookman Old Style"/>
          <w:sz w:val="22"/>
          <w:szCs w:val="22"/>
        </w:rPr>
        <w:t xml:space="preserve">Nomor     </w:t>
      </w:r>
      <w:r w:rsidRPr="00E1215A">
        <w:rPr>
          <w:rFonts w:ascii="Bookman Old Style" w:hAnsi="Bookman Old Style"/>
          <w:sz w:val="22"/>
          <w:szCs w:val="22"/>
        </w:rPr>
        <w:tab/>
        <w:t>:</w:t>
      </w:r>
      <w:r w:rsidR="00AA5F5D" w:rsidRPr="00E1215A">
        <w:rPr>
          <w:rFonts w:ascii="Bookman Old Style" w:hAnsi="Bookman Old Style"/>
          <w:sz w:val="22"/>
          <w:szCs w:val="22"/>
        </w:rPr>
        <w:tab/>
      </w:r>
      <w:r w:rsidR="00ED35C9">
        <w:rPr>
          <w:rFonts w:ascii="Bookman Old Style" w:hAnsi="Bookman Old Style" w:cs="Arial"/>
          <w:sz w:val="22"/>
          <w:szCs w:val="22"/>
        </w:rPr>
        <w:t xml:space="preserve">         /KPTA.W3-A/OT1.1/IX/2023</w:t>
      </w:r>
      <w:r w:rsidR="00E461D9" w:rsidRPr="00E1215A">
        <w:rPr>
          <w:rFonts w:ascii="Bookman Old Style" w:hAnsi="Bookman Old Style"/>
          <w:sz w:val="22"/>
          <w:szCs w:val="22"/>
        </w:rPr>
        <w:tab/>
      </w:r>
      <w:r w:rsidR="00ED35C9">
        <w:rPr>
          <w:rFonts w:ascii="Bookman Old Style" w:hAnsi="Bookman Old Style"/>
          <w:sz w:val="22"/>
          <w:szCs w:val="22"/>
        </w:rPr>
        <w:t>22 September</w:t>
      </w:r>
      <w:r w:rsidR="002C2060">
        <w:rPr>
          <w:rFonts w:ascii="Bookman Old Style" w:hAnsi="Bookman Old Style"/>
          <w:sz w:val="22"/>
          <w:szCs w:val="22"/>
        </w:rPr>
        <w:t xml:space="preserve"> 2023</w:t>
      </w:r>
      <w:r w:rsidR="00D31B52">
        <w:rPr>
          <w:rFonts w:ascii="Bookman Old Style" w:hAnsi="Bookman Old Style"/>
          <w:sz w:val="22"/>
          <w:szCs w:val="22"/>
        </w:rPr>
        <w:t xml:space="preserve"> </w:t>
      </w:r>
    </w:p>
    <w:p w14:paraId="57C8F2FB" w14:textId="77777777" w:rsidR="009B6C18" w:rsidRPr="00E1215A" w:rsidRDefault="009B6C18" w:rsidP="00323E09">
      <w:pPr>
        <w:tabs>
          <w:tab w:val="left" w:pos="1148"/>
          <w:tab w:val="left" w:pos="1320"/>
          <w:tab w:val="right" w:pos="9974"/>
        </w:tabs>
        <w:spacing w:line="320" w:lineRule="exact"/>
        <w:rPr>
          <w:rFonts w:ascii="Bookman Old Style" w:hAnsi="Bookman Old Style"/>
          <w:sz w:val="22"/>
          <w:szCs w:val="22"/>
        </w:rPr>
      </w:pPr>
      <w:r w:rsidRPr="00E1215A">
        <w:rPr>
          <w:rFonts w:ascii="Bookman Old Style" w:hAnsi="Bookman Old Style"/>
          <w:sz w:val="22"/>
          <w:szCs w:val="22"/>
        </w:rPr>
        <w:t>Lamp</w:t>
      </w:r>
      <w:r w:rsidRPr="00E1215A">
        <w:rPr>
          <w:rFonts w:ascii="Bookman Old Style" w:hAnsi="Bookman Old Style"/>
          <w:sz w:val="22"/>
          <w:szCs w:val="22"/>
        </w:rPr>
        <w:tab/>
        <w:t>:</w:t>
      </w:r>
      <w:r w:rsidRPr="00E1215A">
        <w:rPr>
          <w:rFonts w:ascii="Bookman Old Style" w:hAnsi="Bookman Old Style"/>
          <w:sz w:val="22"/>
          <w:szCs w:val="22"/>
        </w:rPr>
        <w:tab/>
        <w:t>1 (satu) rangkap</w:t>
      </w:r>
      <w:r w:rsidRPr="00E1215A">
        <w:rPr>
          <w:rFonts w:ascii="Bookman Old Style" w:hAnsi="Bookman Old Style"/>
          <w:sz w:val="22"/>
          <w:szCs w:val="22"/>
        </w:rPr>
        <w:tab/>
      </w:r>
    </w:p>
    <w:p w14:paraId="2BAB6871" w14:textId="77B1FFE4" w:rsidR="00726240" w:rsidRDefault="009B6C18" w:rsidP="00323E09">
      <w:pPr>
        <w:tabs>
          <w:tab w:val="left" w:pos="1148"/>
          <w:tab w:val="left" w:pos="1320"/>
          <w:tab w:val="right" w:pos="9974"/>
        </w:tabs>
        <w:spacing w:line="320" w:lineRule="exact"/>
        <w:rPr>
          <w:rFonts w:ascii="Bookman Old Style" w:hAnsi="Bookman Old Style"/>
          <w:sz w:val="22"/>
          <w:szCs w:val="22"/>
        </w:rPr>
      </w:pPr>
      <w:r w:rsidRPr="00E1215A">
        <w:rPr>
          <w:rFonts w:ascii="Bookman Old Style" w:hAnsi="Bookman Old Style"/>
          <w:sz w:val="22"/>
          <w:szCs w:val="22"/>
        </w:rPr>
        <w:t>Perihal</w:t>
      </w:r>
      <w:r w:rsidRPr="00E1215A">
        <w:rPr>
          <w:rFonts w:ascii="Bookman Old Style" w:hAnsi="Bookman Old Style"/>
          <w:sz w:val="22"/>
          <w:szCs w:val="22"/>
        </w:rPr>
        <w:tab/>
        <w:t>:</w:t>
      </w:r>
      <w:r w:rsidRPr="00E1215A">
        <w:rPr>
          <w:rFonts w:ascii="Bookman Old Style" w:hAnsi="Bookman Old Style"/>
          <w:sz w:val="22"/>
          <w:szCs w:val="22"/>
        </w:rPr>
        <w:tab/>
        <w:t xml:space="preserve">Usulan Peningkatan Kelas Pengadilan Agama </w:t>
      </w:r>
    </w:p>
    <w:p w14:paraId="4F2C7879" w14:textId="4A8F54B8" w:rsidR="009B6C18" w:rsidRPr="00E1215A" w:rsidRDefault="00726240" w:rsidP="00323E09">
      <w:pPr>
        <w:tabs>
          <w:tab w:val="left" w:pos="1148"/>
          <w:tab w:val="left" w:pos="1320"/>
          <w:tab w:val="right" w:pos="9974"/>
        </w:tabs>
        <w:spacing w:line="320" w:lineRule="exac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2C2060">
        <w:rPr>
          <w:rFonts w:ascii="Bookman Old Style" w:hAnsi="Bookman Old Style"/>
          <w:sz w:val="22"/>
          <w:szCs w:val="22"/>
        </w:rPr>
        <w:t>Diwilayah Pengadilan Tinggi Agama Padang</w:t>
      </w:r>
    </w:p>
    <w:p w14:paraId="781693A5" w14:textId="77777777" w:rsidR="009B6C18" w:rsidRPr="00E1215A" w:rsidRDefault="009B6C18" w:rsidP="00323E09">
      <w:pPr>
        <w:spacing w:line="320" w:lineRule="exact"/>
        <w:rPr>
          <w:rFonts w:asciiTheme="majorHAnsi" w:hAnsiTheme="majorHAnsi"/>
          <w:lang w:val="id-ID"/>
        </w:rPr>
      </w:pPr>
    </w:p>
    <w:p w14:paraId="2F536044" w14:textId="77777777" w:rsidR="009B6C18" w:rsidRPr="00E1215A" w:rsidRDefault="009B6C18" w:rsidP="00323E09">
      <w:pPr>
        <w:spacing w:line="320" w:lineRule="exact"/>
        <w:jc w:val="both"/>
        <w:rPr>
          <w:rFonts w:ascii="Bookman Old Style" w:hAnsi="Bookman Old Style"/>
          <w:sz w:val="22"/>
          <w:szCs w:val="22"/>
        </w:rPr>
      </w:pPr>
      <w:r w:rsidRPr="00E1215A">
        <w:rPr>
          <w:rFonts w:ascii="Bookman Old Style" w:hAnsi="Bookman Old Style"/>
          <w:sz w:val="22"/>
          <w:szCs w:val="22"/>
        </w:rPr>
        <w:t>Kepada Yth.</w:t>
      </w:r>
    </w:p>
    <w:p w14:paraId="2CA0DE2E" w14:textId="77777777" w:rsidR="009B6C18" w:rsidRPr="00E1215A" w:rsidRDefault="009B6C18" w:rsidP="00323E09">
      <w:pPr>
        <w:spacing w:line="320" w:lineRule="exact"/>
        <w:jc w:val="both"/>
        <w:rPr>
          <w:rFonts w:ascii="Bookman Old Style" w:hAnsi="Bookman Old Style"/>
          <w:sz w:val="22"/>
          <w:szCs w:val="22"/>
        </w:rPr>
      </w:pPr>
      <w:r w:rsidRPr="00E1215A">
        <w:rPr>
          <w:rFonts w:ascii="Bookman Old Style" w:hAnsi="Bookman Old Style"/>
          <w:sz w:val="22"/>
          <w:szCs w:val="22"/>
        </w:rPr>
        <w:t>Direktur Jenderal Badan Peradilan Agama</w:t>
      </w:r>
    </w:p>
    <w:p w14:paraId="32785D82" w14:textId="77777777" w:rsidR="009B6C18" w:rsidRPr="00E1215A" w:rsidRDefault="009B6C18" w:rsidP="00323E09">
      <w:pPr>
        <w:spacing w:line="320" w:lineRule="exact"/>
        <w:jc w:val="both"/>
        <w:rPr>
          <w:rFonts w:ascii="Bookman Old Style" w:hAnsi="Bookman Old Style"/>
          <w:sz w:val="22"/>
          <w:szCs w:val="22"/>
        </w:rPr>
      </w:pPr>
      <w:r w:rsidRPr="00E1215A">
        <w:rPr>
          <w:rFonts w:ascii="Bookman Old Style" w:hAnsi="Bookman Old Style"/>
          <w:sz w:val="22"/>
          <w:szCs w:val="22"/>
        </w:rPr>
        <w:t>Mahkamah Agung RI</w:t>
      </w:r>
    </w:p>
    <w:p w14:paraId="20EFB6DC" w14:textId="77777777" w:rsidR="009B6C18" w:rsidRPr="00E1215A" w:rsidRDefault="009B6C18" w:rsidP="00323E09">
      <w:pPr>
        <w:spacing w:line="320" w:lineRule="exact"/>
        <w:ind w:firstLine="592"/>
        <w:rPr>
          <w:rFonts w:asciiTheme="majorHAnsi" w:hAnsiTheme="majorHAnsi"/>
        </w:rPr>
      </w:pPr>
    </w:p>
    <w:p w14:paraId="2746E74C" w14:textId="77777777" w:rsidR="009B6C18" w:rsidRPr="00E1215A" w:rsidRDefault="009B6C18" w:rsidP="00323E09">
      <w:pPr>
        <w:spacing w:line="320" w:lineRule="exact"/>
        <w:jc w:val="both"/>
        <w:rPr>
          <w:rFonts w:ascii="Bookman Old Style" w:hAnsi="Bookman Old Style"/>
          <w:sz w:val="22"/>
          <w:szCs w:val="22"/>
        </w:rPr>
      </w:pPr>
      <w:r w:rsidRPr="00E1215A">
        <w:rPr>
          <w:rFonts w:ascii="Bookman Old Style" w:hAnsi="Bookman Old Style"/>
          <w:sz w:val="22"/>
          <w:szCs w:val="22"/>
        </w:rPr>
        <w:t>Assalamualaikum Wr. Wb</w:t>
      </w:r>
    </w:p>
    <w:p w14:paraId="66240C20" w14:textId="77777777" w:rsidR="009B6C18" w:rsidRPr="00E1215A" w:rsidRDefault="009B6C18" w:rsidP="00323E09">
      <w:pPr>
        <w:spacing w:line="320" w:lineRule="exact"/>
        <w:rPr>
          <w:rFonts w:asciiTheme="majorHAnsi" w:hAnsiTheme="majorHAnsi"/>
        </w:rPr>
      </w:pPr>
    </w:p>
    <w:p w14:paraId="5AEB656F" w14:textId="2C11240A" w:rsidR="00DF679E" w:rsidRDefault="00DF679E" w:rsidP="00323E09">
      <w:pPr>
        <w:spacing w:line="320" w:lineRule="exact"/>
        <w:ind w:firstLine="85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Sehubungan dengan Surat Sekretaris Direktorat Jenderal Badan Peradilan Agama nomor 3299/DjA/OT.00/7/2022 tanggal 14 Juli 2022 perihal Ketentuan Perubahan Usulan Peningkatan Kelas Pengadilan Tingkat Pertama di Lingkungan Peradilan Agama, dengan ini kami </w:t>
      </w:r>
      <w:r w:rsidR="00726240">
        <w:rPr>
          <w:rFonts w:ascii="Bookman Old Style" w:hAnsi="Bookman Old Style"/>
          <w:sz w:val="22"/>
          <w:szCs w:val="22"/>
        </w:rPr>
        <w:t xml:space="preserve">sampaikan usul peningkatan kelas Pengadilan Agama </w:t>
      </w:r>
      <w:r w:rsidR="00D31B52">
        <w:rPr>
          <w:rFonts w:ascii="Bookman Old Style" w:hAnsi="Bookman Old Style"/>
          <w:sz w:val="22"/>
          <w:szCs w:val="22"/>
        </w:rPr>
        <w:t xml:space="preserve">Bukittinggi </w:t>
      </w:r>
      <w:r w:rsidR="002E6AE3">
        <w:rPr>
          <w:rFonts w:ascii="Bookman Old Style" w:hAnsi="Bookman Old Style"/>
          <w:sz w:val="22"/>
          <w:szCs w:val="22"/>
        </w:rPr>
        <w:t xml:space="preserve">kelas IB </w:t>
      </w:r>
      <w:r w:rsidR="00726240">
        <w:rPr>
          <w:rFonts w:ascii="Bookman Old Style" w:hAnsi="Bookman Old Style"/>
          <w:sz w:val="22"/>
          <w:szCs w:val="22"/>
        </w:rPr>
        <w:t xml:space="preserve">di wilayah Pengadilan Tinggi Agama </w:t>
      </w:r>
      <w:r w:rsidR="00D31B52">
        <w:rPr>
          <w:rFonts w:ascii="Bookman Old Style" w:hAnsi="Bookman Old Style"/>
          <w:sz w:val="22"/>
          <w:szCs w:val="22"/>
        </w:rPr>
        <w:t>Padang.</w:t>
      </w:r>
    </w:p>
    <w:p w14:paraId="28A052F3" w14:textId="519239A2" w:rsidR="002E6AE3" w:rsidRDefault="002E6AE3" w:rsidP="00323E09">
      <w:pPr>
        <w:spacing w:line="320" w:lineRule="exact"/>
        <w:ind w:firstLine="85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Adapun </w:t>
      </w:r>
      <w:r w:rsidR="00F2410B">
        <w:rPr>
          <w:rFonts w:ascii="Bookman Old Style" w:hAnsi="Bookman Old Style"/>
          <w:sz w:val="22"/>
          <w:szCs w:val="22"/>
        </w:rPr>
        <w:t>latar belakang pengajuan kenaikan kelas Pengadilan Agama Bukittinggi Kelas IB adalah sebagai berikut:</w:t>
      </w:r>
    </w:p>
    <w:p w14:paraId="37700F6A" w14:textId="77777777" w:rsidR="00330BCD" w:rsidRPr="00F2410B" w:rsidRDefault="00330BCD" w:rsidP="00323E09">
      <w:pPr>
        <w:pStyle w:val="ListParagraph"/>
        <w:numPr>
          <w:ilvl w:val="0"/>
          <w:numId w:val="18"/>
        </w:numPr>
        <w:spacing w:line="320" w:lineRule="exact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Kota Bukittinggi pernah menjadi Ibu Kota Provinsi Sumatera pada tahun 1947;</w:t>
      </w:r>
    </w:p>
    <w:p w14:paraId="71B9D4B7" w14:textId="72F06940" w:rsidR="00F2410B" w:rsidRDefault="00F2410B" w:rsidP="00323E09">
      <w:pPr>
        <w:pStyle w:val="ListParagraph"/>
        <w:numPr>
          <w:ilvl w:val="0"/>
          <w:numId w:val="18"/>
        </w:numPr>
        <w:spacing w:line="320" w:lineRule="exact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Kota Bukittinggi pernah ditunjuk sebagai Ibu Kota Negara setelah Yogyakarta jatuh ke tangan Belanda pada bulan Desember 1948 s.d Juni 1949;</w:t>
      </w:r>
    </w:p>
    <w:p w14:paraId="0C029FFC" w14:textId="5C28B008" w:rsidR="00330BCD" w:rsidRDefault="00330BCD" w:rsidP="00323E09">
      <w:pPr>
        <w:pStyle w:val="ListParagraph"/>
        <w:numPr>
          <w:ilvl w:val="0"/>
          <w:numId w:val="18"/>
        </w:numPr>
        <w:spacing w:line="320" w:lineRule="exact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Kota Bukittinggi pernah menjadi Ibu Kota Sumatera Tengah yang meliputi keresidenan Sumatera Barat, </w:t>
      </w:r>
      <w:r w:rsidR="00323E09">
        <w:rPr>
          <w:rFonts w:ascii="Bookman Old Style" w:hAnsi="Bookman Old Style"/>
          <w:sz w:val="22"/>
          <w:szCs w:val="22"/>
        </w:rPr>
        <w:t xml:space="preserve">Riau dan </w:t>
      </w:r>
      <w:r>
        <w:rPr>
          <w:rFonts w:ascii="Bookman Old Style" w:hAnsi="Bookman Old Style"/>
          <w:sz w:val="22"/>
          <w:szCs w:val="22"/>
        </w:rPr>
        <w:t>Jambi</w:t>
      </w:r>
      <w:r w:rsidR="00F223C7">
        <w:rPr>
          <w:rFonts w:ascii="Bookman Old Style" w:hAnsi="Bookman Old Style"/>
          <w:sz w:val="22"/>
          <w:szCs w:val="22"/>
        </w:rPr>
        <w:t xml:space="preserve"> tahun 1959</w:t>
      </w:r>
      <w:r>
        <w:rPr>
          <w:rFonts w:ascii="Bookman Old Style" w:hAnsi="Bookman Old Style"/>
          <w:sz w:val="22"/>
          <w:szCs w:val="22"/>
        </w:rPr>
        <w:t>;</w:t>
      </w:r>
    </w:p>
    <w:p w14:paraId="4BEF8BDC" w14:textId="3455D18A" w:rsidR="00330BCD" w:rsidRDefault="00680041" w:rsidP="00323E09">
      <w:pPr>
        <w:pStyle w:val="ListParagraph"/>
        <w:numPr>
          <w:ilvl w:val="0"/>
          <w:numId w:val="18"/>
        </w:numPr>
        <w:spacing w:line="320" w:lineRule="exact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Kota Bukittingi pernah menjadi Ibu Kota Provinsi Sumatera Barat tahun 1957 sampai dengan 1979;</w:t>
      </w:r>
    </w:p>
    <w:p w14:paraId="5B546A55" w14:textId="73E1BED3" w:rsidR="00680041" w:rsidRDefault="00323E09" w:rsidP="00323E09">
      <w:pPr>
        <w:pStyle w:val="ListParagraph"/>
        <w:numPr>
          <w:ilvl w:val="0"/>
          <w:numId w:val="18"/>
        </w:numPr>
        <w:spacing w:line="320" w:lineRule="exact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Pengadilan Agama/</w:t>
      </w:r>
      <w:r w:rsidR="00680041">
        <w:rPr>
          <w:rFonts w:ascii="Bookman Old Style" w:hAnsi="Bookman Old Style"/>
          <w:sz w:val="22"/>
          <w:szCs w:val="22"/>
        </w:rPr>
        <w:t>Mahkamah Syar’i</w:t>
      </w:r>
      <w:r>
        <w:rPr>
          <w:rFonts w:ascii="Bookman Old Style" w:hAnsi="Bookman Old Style"/>
          <w:sz w:val="22"/>
          <w:szCs w:val="22"/>
        </w:rPr>
        <w:t>y</w:t>
      </w:r>
      <w:r w:rsidR="00680041">
        <w:rPr>
          <w:rFonts w:ascii="Bookman Old Style" w:hAnsi="Bookman Old Style"/>
          <w:sz w:val="22"/>
          <w:szCs w:val="22"/>
        </w:rPr>
        <w:t xml:space="preserve">ah Provinsi Sumatera Tengah </w:t>
      </w:r>
      <w:r>
        <w:rPr>
          <w:rFonts w:ascii="Bookman Old Style" w:hAnsi="Bookman Old Style"/>
          <w:sz w:val="22"/>
          <w:szCs w:val="22"/>
        </w:rPr>
        <w:t xml:space="preserve">yang </w:t>
      </w:r>
      <w:r w:rsidR="00F223C7">
        <w:rPr>
          <w:rFonts w:ascii="Bookman Old Style" w:hAnsi="Bookman Old Style"/>
          <w:sz w:val="22"/>
          <w:szCs w:val="22"/>
        </w:rPr>
        <w:t xml:space="preserve">saat ini menjadi Pengadilan Tinggi Agama Padang </w:t>
      </w:r>
      <w:r>
        <w:rPr>
          <w:rFonts w:ascii="Bookman Old Style" w:hAnsi="Bookman Old Style"/>
          <w:sz w:val="22"/>
          <w:szCs w:val="22"/>
        </w:rPr>
        <w:t>didirikan di Kota Bukittinggi tahun 1957 dengan yurisdiksi Provinsi Sumatera Barat, Riau dan Jambi;</w:t>
      </w:r>
    </w:p>
    <w:p w14:paraId="0FF20656" w14:textId="7D87706E" w:rsidR="009B6C18" w:rsidRPr="00EF73E3" w:rsidRDefault="002E6AE3" w:rsidP="00323E09">
      <w:pPr>
        <w:spacing w:line="320" w:lineRule="exact"/>
        <w:ind w:firstLine="85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 w:rsidR="00EF73E3">
        <w:rPr>
          <w:rFonts w:ascii="Bookman Old Style" w:hAnsi="Bookman Old Style"/>
          <w:sz w:val="22"/>
          <w:szCs w:val="22"/>
        </w:rPr>
        <w:t>Sebagai pertimbangan terlampir kami kirimkan hasil perhitungan dan telaah sebagaimana terlampir.</w:t>
      </w:r>
      <w:r w:rsidR="00323E09">
        <w:rPr>
          <w:rFonts w:ascii="Bookman Old Style" w:hAnsi="Bookman Old Style"/>
          <w:sz w:val="22"/>
          <w:szCs w:val="22"/>
        </w:rPr>
        <w:t xml:space="preserve"> </w:t>
      </w:r>
    </w:p>
    <w:p w14:paraId="52E9DB7F" w14:textId="77777777" w:rsidR="009B6C18" w:rsidRPr="00E1215A" w:rsidRDefault="009B6C18" w:rsidP="00323E09">
      <w:pPr>
        <w:spacing w:line="320" w:lineRule="exact"/>
        <w:ind w:firstLine="404"/>
        <w:jc w:val="both"/>
        <w:rPr>
          <w:rFonts w:ascii="Bookman Old Style" w:hAnsi="Bookman Old Style"/>
          <w:sz w:val="12"/>
          <w:szCs w:val="22"/>
          <w:lang w:val="id-ID"/>
        </w:rPr>
      </w:pPr>
    </w:p>
    <w:p w14:paraId="70967133" w14:textId="77777777" w:rsidR="009B6C18" w:rsidRPr="00E1215A" w:rsidRDefault="009B6C18" w:rsidP="00323E09">
      <w:pPr>
        <w:spacing w:line="320" w:lineRule="exact"/>
        <w:ind w:firstLine="851"/>
        <w:jc w:val="both"/>
        <w:rPr>
          <w:rFonts w:ascii="Bookman Old Style" w:hAnsi="Bookman Old Style"/>
          <w:sz w:val="22"/>
          <w:szCs w:val="22"/>
        </w:rPr>
      </w:pPr>
      <w:r w:rsidRPr="00E1215A">
        <w:rPr>
          <w:rFonts w:ascii="Bookman Old Style" w:hAnsi="Bookman Old Style"/>
          <w:sz w:val="22"/>
          <w:szCs w:val="22"/>
          <w:lang w:val="id-ID"/>
        </w:rPr>
        <w:t>Demikian</w:t>
      </w:r>
      <w:r w:rsidRPr="00E1215A">
        <w:rPr>
          <w:rFonts w:ascii="Bookman Old Style" w:hAnsi="Bookman Old Style"/>
          <w:sz w:val="22"/>
          <w:szCs w:val="22"/>
        </w:rPr>
        <w:t xml:space="preserve"> di</w:t>
      </w:r>
      <w:r w:rsidRPr="00E1215A">
        <w:rPr>
          <w:rFonts w:ascii="Bookman Old Style" w:hAnsi="Bookman Old Style"/>
          <w:sz w:val="22"/>
          <w:szCs w:val="22"/>
          <w:lang w:val="id-ID"/>
        </w:rPr>
        <w:t xml:space="preserve">sampaikan untuk dipertimbangan </w:t>
      </w:r>
      <w:r w:rsidRPr="00E1215A">
        <w:rPr>
          <w:rFonts w:ascii="Bookman Old Style" w:hAnsi="Bookman Old Style"/>
          <w:sz w:val="22"/>
          <w:szCs w:val="22"/>
        </w:rPr>
        <w:t>dan terima kasih.</w:t>
      </w:r>
    </w:p>
    <w:p w14:paraId="5681981A" w14:textId="77777777" w:rsidR="009B6C18" w:rsidRPr="00E1215A" w:rsidRDefault="009B6C18" w:rsidP="00323E09">
      <w:pPr>
        <w:spacing w:line="320" w:lineRule="exact"/>
        <w:ind w:left="1560"/>
        <w:jc w:val="both"/>
        <w:rPr>
          <w:rFonts w:asciiTheme="majorHAnsi" w:hAnsiTheme="majorHAnsi"/>
          <w:lang w:val="id-ID"/>
        </w:rPr>
      </w:pPr>
    </w:p>
    <w:p w14:paraId="44B510E9" w14:textId="77777777" w:rsidR="009B6C18" w:rsidRPr="00E1215A" w:rsidRDefault="009B6C18" w:rsidP="00323E09">
      <w:pPr>
        <w:tabs>
          <w:tab w:val="left" w:pos="1778"/>
        </w:tabs>
        <w:spacing w:line="320" w:lineRule="exact"/>
        <w:jc w:val="both"/>
        <w:rPr>
          <w:rFonts w:ascii="Bookman Old Style" w:hAnsi="Bookman Old Style"/>
          <w:bCs/>
          <w:sz w:val="22"/>
          <w:szCs w:val="22"/>
        </w:rPr>
      </w:pPr>
    </w:p>
    <w:p w14:paraId="715690F6" w14:textId="77777777" w:rsidR="00616319" w:rsidRPr="00E1215A" w:rsidRDefault="00616319" w:rsidP="00323E09">
      <w:pPr>
        <w:spacing w:line="320" w:lineRule="exact"/>
        <w:ind w:left="6480"/>
        <w:rPr>
          <w:rFonts w:ascii="Bookman Old Style" w:hAnsi="Bookman Old Style"/>
          <w:sz w:val="22"/>
          <w:szCs w:val="22"/>
        </w:rPr>
      </w:pPr>
      <w:r w:rsidRPr="00E1215A">
        <w:rPr>
          <w:rFonts w:ascii="Bookman Old Style" w:hAnsi="Bookman Old Style"/>
          <w:sz w:val="22"/>
          <w:szCs w:val="22"/>
          <w:lang w:val="id-ID"/>
        </w:rPr>
        <w:t>Wassalam</w:t>
      </w:r>
      <w:r w:rsidRPr="00E1215A">
        <w:rPr>
          <w:rFonts w:ascii="Bookman Old Style" w:hAnsi="Bookman Old Style"/>
          <w:sz w:val="22"/>
          <w:szCs w:val="22"/>
        </w:rPr>
        <w:t>,</w:t>
      </w:r>
    </w:p>
    <w:p w14:paraId="210410CD" w14:textId="77777777" w:rsidR="00616319" w:rsidRPr="00E1215A" w:rsidRDefault="00616319" w:rsidP="00323E09">
      <w:pPr>
        <w:spacing w:line="320" w:lineRule="exact"/>
        <w:ind w:left="6480"/>
        <w:rPr>
          <w:rFonts w:ascii="Bookman Old Style" w:hAnsi="Bookman Old Style"/>
          <w:b/>
          <w:sz w:val="22"/>
          <w:szCs w:val="22"/>
        </w:rPr>
      </w:pPr>
      <w:r w:rsidRPr="00E1215A">
        <w:rPr>
          <w:rFonts w:ascii="Bookman Old Style" w:hAnsi="Bookman Old Style"/>
          <w:b/>
          <w:sz w:val="22"/>
          <w:szCs w:val="22"/>
        </w:rPr>
        <w:t>Ketua,</w:t>
      </w:r>
    </w:p>
    <w:p w14:paraId="34053D73" w14:textId="77777777" w:rsidR="00616319" w:rsidRPr="00E1215A" w:rsidRDefault="00616319" w:rsidP="00323E09">
      <w:pPr>
        <w:tabs>
          <w:tab w:val="left" w:pos="6096"/>
        </w:tabs>
        <w:spacing w:line="320" w:lineRule="exact"/>
        <w:ind w:left="6480"/>
        <w:rPr>
          <w:rFonts w:ascii="Bookman Old Style" w:hAnsi="Bookman Old Style"/>
          <w:b/>
          <w:sz w:val="22"/>
          <w:szCs w:val="22"/>
        </w:rPr>
      </w:pPr>
      <w:r w:rsidRPr="00E1215A">
        <w:rPr>
          <w:rFonts w:ascii="Bookman Old Style" w:hAnsi="Bookman Old Style"/>
          <w:b/>
          <w:sz w:val="22"/>
          <w:szCs w:val="22"/>
        </w:rPr>
        <w:t xml:space="preserve">          </w:t>
      </w:r>
      <w:r w:rsidRPr="00E1215A">
        <w:rPr>
          <w:rFonts w:ascii="Bookman Old Style" w:hAnsi="Bookman Old Style"/>
          <w:b/>
          <w:sz w:val="22"/>
          <w:szCs w:val="22"/>
        </w:rPr>
        <w:tab/>
      </w:r>
      <w:r w:rsidRPr="00E1215A">
        <w:rPr>
          <w:rFonts w:ascii="Bookman Old Style" w:hAnsi="Bookman Old Style"/>
          <w:b/>
          <w:sz w:val="22"/>
          <w:szCs w:val="22"/>
        </w:rPr>
        <w:tab/>
      </w:r>
      <w:r w:rsidRPr="00E1215A">
        <w:rPr>
          <w:rFonts w:ascii="Bookman Old Style" w:hAnsi="Bookman Old Style"/>
          <w:b/>
          <w:sz w:val="22"/>
          <w:szCs w:val="22"/>
        </w:rPr>
        <w:tab/>
      </w:r>
      <w:r w:rsidRPr="00E1215A">
        <w:rPr>
          <w:rFonts w:ascii="Bookman Old Style" w:hAnsi="Bookman Old Style"/>
          <w:b/>
          <w:sz w:val="22"/>
          <w:szCs w:val="22"/>
        </w:rPr>
        <w:tab/>
      </w:r>
      <w:r w:rsidRPr="00E1215A">
        <w:rPr>
          <w:rFonts w:ascii="Bookman Old Style" w:hAnsi="Bookman Old Style"/>
          <w:b/>
          <w:sz w:val="22"/>
          <w:szCs w:val="22"/>
        </w:rPr>
        <w:tab/>
      </w:r>
      <w:r w:rsidRPr="00E1215A">
        <w:rPr>
          <w:rFonts w:ascii="Bookman Old Style" w:hAnsi="Bookman Old Style"/>
          <w:b/>
          <w:sz w:val="22"/>
          <w:szCs w:val="22"/>
        </w:rPr>
        <w:tab/>
      </w:r>
      <w:r w:rsidRPr="00E1215A">
        <w:rPr>
          <w:rFonts w:ascii="Bookman Old Style" w:hAnsi="Bookman Old Style"/>
          <w:b/>
          <w:sz w:val="22"/>
          <w:szCs w:val="22"/>
        </w:rPr>
        <w:tab/>
        <w:t xml:space="preserve"> </w:t>
      </w:r>
    </w:p>
    <w:p w14:paraId="4813285D" w14:textId="77777777" w:rsidR="00616319" w:rsidRPr="00E1215A" w:rsidRDefault="00616319" w:rsidP="00323E09">
      <w:pPr>
        <w:tabs>
          <w:tab w:val="left" w:pos="6096"/>
        </w:tabs>
        <w:spacing w:line="320" w:lineRule="exact"/>
        <w:ind w:left="6480"/>
        <w:rPr>
          <w:rFonts w:ascii="Bookman Old Style" w:hAnsi="Bookman Old Style"/>
          <w:b/>
          <w:sz w:val="22"/>
          <w:szCs w:val="22"/>
        </w:rPr>
      </w:pPr>
    </w:p>
    <w:p w14:paraId="22004B7B" w14:textId="77777777" w:rsidR="00616319" w:rsidRPr="00E1215A" w:rsidRDefault="00616319" w:rsidP="00323E09">
      <w:pPr>
        <w:tabs>
          <w:tab w:val="left" w:pos="6096"/>
        </w:tabs>
        <w:spacing w:line="320" w:lineRule="exact"/>
        <w:ind w:left="6480"/>
        <w:rPr>
          <w:rFonts w:ascii="Bookman Old Style" w:hAnsi="Bookman Old Style"/>
          <w:b/>
          <w:sz w:val="22"/>
          <w:szCs w:val="22"/>
        </w:rPr>
      </w:pPr>
    </w:p>
    <w:p w14:paraId="4A1E9876" w14:textId="77777777" w:rsidR="00EF73E3" w:rsidRPr="00EF73E3" w:rsidRDefault="00EF73E3" w:rsidP="00323E09">
      <w:pPr>
        <w:spacing w:line="320" w:lineRule="exact"/>
        <w:ind w:left="6521"/>
        <w:rPr>
          <w:rFonts w:ascii="Bookman Old Style" w:hAnsi="Bookman Old Style"/>
          <w:b/>
          <w:sz w:val="22"/>
          <w:szCs w:val="22"/>
        </w:rPr>
      </w:pPr>
      <w:r w:rsidRPr="00EF73E3">
        <w:rPr>
          <w:rFonts w:ascii="Bookman Old Style" w:hAnsi="Bookman Old Style"/>
          <w:b/>
          <w:sz w:val="22"/>
          <w:szCs w:val="22"/>
        </w:rPr>
        <w:t>Dr. Drs. H. Pelmizar, M.H.I.</w:t>
      </w:r>
    </w:p>
    <w:p w14:paraId="78622319" w14:textId="12CBB7A5" w:rsidR="000E3332" w:rsidRPr="00EF73E3" w:rsidRDefault="00EF73E3" w:rsidP="00323E09">
      <w:pPr>
        <w:spacing w:line="320" w:lineRule="exact"/>
        <w:ind w:left="6521"/>
        <w:rPr>
          <w:rFonts w:ascii="Bookman Old Style" w:hAnsi="Bookman Old Style"/>
          <w:bCs/>
          <w:sz w:val="22"/>
          <w:szCs w:val="22"/>
          <w:lang w:val="id-ID"/>
        </w:rPr>
      </w:pPr>
      <w:r w:rsidRPr="00EF73E3">
        <w:rPr>
          <w:rFonts w:ascii="Bookman Old Style" w:hAnsi="Bookman Old Style"/>
          <w:bCs/>
          <w:sz w:val="22"/>
          <w:szCs w:val="22"/>
        </w:rPr>
        <w:t>NIP. 195611121981031009</w:t>
      </w:r>
    </w:p>
    <w:p w14:paraId="32E1CB9D" w14:textId="77777777" w:rsidR="00EF73E3" w:rsidRDefault="00EF73E3" w:rsidP="00323E09">
      <w:pPr>
        <w:spacing w:line="320" w:lineRule="exact"/>
        <w:rPr>
          <w:rFonts w:ascii="Bookman Old Style" w:hAnsi="Bookman Old Style"/>
          <w:sz w:val="22"/>
          <w:szCs w:val="22"/>
          <w:lang w:val="id-ID"/>
        </w:rPr>
      </w:pPr>
    </w:p>
    <w:p w14:paraId="1F530EE3" w14:textId="77777777" w:rsidR="00EF73E3" w:rsidRDefault="00EF73E3" w:rsidP="00323E09">
      <w:pPr>
        <w:spacing w:line="320" w:lineRule="exact"/>
        <w:rPr>
          <w:rFonts w:ascii="Bookman Old Style" w:hAnsi="Bookman Old Style"/>
          <w:sz w:val="22"/>
          <w:szCs w:val="22"/>
          <w:lang w:val="id-ID"/>
        </w:rPr>
      </w:pPr>
    </w:p>
    <w:p w14:paraId="67E96473" w14:textId="058A2250" w:rsidR="000E3332" w:rsidRPr="00E1215A" w:rsidRDefault="000E3332" w:rsidP="00323E09">
      <w:pPr>
        <w:spacing w:line="320" w:lineRule="exact"/>
        <w:rPr>
          <w:rFonts w:ascii="Bookman Old Style" w:hAnsi="Bookman Old Style"/>
          <w:sz w:val="22"/>
          <w:szCs w:val="22"/>
          <w:lang w:val="id-ID"/>
        </w:rPr>
      </w:pPr>
      <w:r w:rsidRPr="00E1215A">
        <w:rPr>
          <w:rFonts w:ascii="Bookman Old Style" w:hAnsi="Bookman Old Style"/>
          <w:sz w:val="22"/>
          <w:szCs w:val="22"/>
          <w:lang w:val="id-ID"/>
        </w:rPr>
        <w:t>Tembusan:</w:t>
      </w:r>
    </w:p>
    <w:p w14:paraId="7FBF7F0B" w14:textId="56F3D4C5" w:rsidR="009B6C18" w:rsidRPr="00E1215A" w:rsidRDefault="00D31B52" w:rsidP="00323E09">
      <w:pPr>
        <w:pStyle w:val="ListParagraph"/>
        <w:numPr>
          <w:ilvl w:val="0"/>
          <w:numId w:val="15"/>
        </w:numPr>
        <w:spacing w:line="320" w:lineRule="exact"/>
        <w:ind w:left="284" w:hanging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Yth. </w:t>
      </w:r>
      <w:r w:rsidR="009B6C18" w:rsidRPr="00E1215A">
        <w:rPr>
          <w:rFonts w:ascii="Bookman Old Style" w:hAnsi="Bookman Old Style"/>
          <w:sz w:val="22"/>
          <w:szCs w:val="22"/>
        </w:rPr>
        <w:t>Sekretaris Mahkamah Agung RI;</w:t>
      </w:r>
    </w:p>
    <w:p w14:paraId="230E3AC4" w14:textId="45455656" w:rsidR="00EF73E3" w:rsidRPr="00D31B52" w:rsidRDefault="00D31B52" w:rsidP="00323E09">
      <w:pPr>
        <w:pStyle w:val="ListParagraph"/>
        <w:numPr>
          <w:ilvl w:val="0"/>
          <w:numId w:val="15"/>
        </w:numPr>
        <w:spacing w:line="320" w:lineRule="exact"/>
        <w:ind w:left="284" w:hanging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Yth. </w:t>
      </w:r>
      <w:r w:rsidR="00D86852">
        <w:rPr>
          <w:rFonts w:ascii="Bookman Old Style" w:hAnsi="Bookman Old Style"/>
          <w:sz w:val="22"/>
          <w:szCs w:val="22"/>
        </w:rPr>
        <w:t>Ketua Pengadilan Agama Bukittinggi;</w:t>
      </w:r>
    </w:p>
    <w:sectPr w:rsidR="00EF73E3" w:rsidRPr="00D31B52" w:rsidSect="0007746E">
      <w:pgSz w:w="12242" w:h="18722" w:code="14"/>
      <w:pgMar w:top="510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B7D8B" w14:textId="77777777" w:rsidR="00D852F1" w:rsidRDefault="00D852F1">
      <w:r>
        <w:separator/>
      </w:r>
    </w:p>
  </w:endnote>
  <w:endnote w:type="continuationSeparator" w:id="0">
    <w:p w14:paraId="20CC60AC" w14:textId="77777777" w:rsidR="00D852F1" w:rsidRDefault="00D8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CCF21" w14:textId="77777777" w:rsidR="00D852F1" w:rsidRDefault="00D852F1">
      <w:r>
        <w:separator/>
      </w:r>
    </w:p>
  </w:footnote>
  <w:footnote w:type="continuationSeparator" w:id="0">
    <w:p w14:paraId="6E1AD66C" w14:textId="77777777" w:rsidR="00D852F1" w:rsidRDefault="00D85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4B0"/>
    <w:multiLevelType w:val="hybridMultilevel"/>
    <w:tmpl w:val="CDB88AC2"/>
    <w:lvl w:ilvl="0" w:tplc="D50CBEDA">
      <w:start w:val="1"/>
      <w:numFmt w:val="decimal"/>
      <w:lvlText w:val="%1."/>
      <w:lvlJc w:val="left"/>
      <w:pPr>
        <w:ind w:left="2880" w:hanging="84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" w15:restartNumberingAfterBreak="0">
    <w:nsid w:val="0036566F"/>
    <w:multiLevelType w:val="hybridMultilevel"/>
    <w:tmpl w:val="50D6A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136422A3"/>
    <w:multiLevelType w:val="hybridMultilevel"/>
    <w:tmpl w:val="977C0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63B5D"/>
    <w:multiLevelType w:val="hybridMultilevel"/>
    <w:tmpl w:val="CEDED924"/>
    <w:lvl w:ilvl="0" w:tplc="B11855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9086190"/>
    <w:multiLevelType w:val="hybridMultilevel"/>
    <w:tmpl w:val="50D6A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36E66"/>
    <w:multiLevelType w:val="hybridMultilevel"/>
    <w:tmpl w:val="D39CAF7C"/>
    <w:lvl w:ilvl="0" w:tplc="4984AA5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 w15:restartNumberingAfterBreak="0">
    <w:nsid w:val="2D303696"/>
    <w:multiLevelType w:val="hybridMultilevel"/>
    <w:tmpl w:val="C792D60A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9" w15:restartNumberingAfterBreak="0">
    <w:nsid w:val="2D706A21"/>
    <w:multiLevelType w:val="hybridMultilevel"/>
    <w:tmpl w:val="80A00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30EA2"/>
    <w:multiLevelType w:val="hybridMultilevel"/>
    <w:tmpl w:val="64160B64"/>
    <w:lvl w:ilvl="0" w:tplc="5888BA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82C3872"/>
    <w:multiLevelType w:val="hybridMultilevel"/>
    <w:tmpl w:val="3A1489D8"/>
    <w:lvl w:ilvl="0" w:tplc="040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2" w15:restartNumberingAfterBreak="0">
    <w:nsid w:val="3B421162"/>
    <w:multiLevelType w:val="hybridMultilevel"/>
    <w:tmpl w:val="DD9E83AA"/>
    <w:lvl w:ilvl="0" w:tplc="52AE717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 w15:restartNumberingAfterBreak="0">
    <w:nsid w:val="3EB72DAE"/>
    <w:multiLevelType w:val="hybridMultilevel"/>
    <w:tmpl w:val="DD9E83AA"/>
    <w:lvl w:ilvl="0" w:tplc="52AE717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 w15:restartNumberingAfterBreak="0">
    <w:nsid w:val="594569CC"/>
    <w:multiLevelType w:val="hybridMultilevel"/>
    <w:tmpl w:val="479CB72A"/>
    <w:lvl w:ilvl="0" w:tplc="9580B6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C2F53D9"/>
    <w:multiLevelType w:val="hybridMultilevel"/>
    <w:tmpl w:val="EA020022"/>
    <w:lvl w:ilvl="0" w:tplc="81E47C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AB70665"/>
    <w:multiLevelType w:val="hybridMultilevel"/>
    <w:tmpl w:val="73C01D0E"/>
    <w:lvl w:ilvl="0" w:tplc="23748406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7" w15:restartNumberingAfterBreak="0">
    <w:nsid w:val="7B80217B"/>
    <w:multiLevelType w:val="hybridMultilevel"/>
    <w:tmpl w:val="445AA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5"/>
  </w:num>
  <w:num w:numId="5">
    <w:abstractNumId w:val="10"/>
  </w:num>
  <w:num w:numId="6">
    <w:abstractNumId w:val="17"/>
  </w:num>
  <w:num w:numId="7">
    <w:abstractNumId w:val="16"/>
  </w:num>
  <w:num w:numId="8">
    <w:abstractNumId w:val="3"/>
  </w:num>
  <w:num w:numId="9">
    <w:abstractNumId w:val="0"/>
  </w:num>
  <w:num w:numId="10">
    <w:abstractNumId w:val="7"/>
  </w:num>
  <w:num w:numId="11">
    <w:abstractNumId w:val="9"/>
  </w:num>
  <w:num w:numId="12">
    <w:abstractNumId w:val="8"/>
  </w:num>
  <w:num w:numId="13">
    <w:abstractNumId w:val="13"/>
  </w:num>
  <w:num w:numId="14">
    <w:abstractNumId w:val="12"/>
  </w:num>
  <w:num w:numId="15">
    <w:abstractNumId w:val="6"/>
  </w:num>
  <w:num w:numId="16">
    <w:abstractNumId w:val="1"/>
  </w:num>
  <w:num w:numId="17">
    <w:abstractNumId w:val="14"/>
  </w:num>
  <w:num w:numId="1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459"/>
    <w:rsid w:val="0000337F"/>
    <w:rsid w:val="00003F9C"/>
    <w:rsid w:val="00004CF7"/>
    <w:rsid w:val="00005149"/>
    <w:rsid w:val="00007FA5"/>
    <w:rsid w:val="00013078"/>
    <w:rsid w:val="00020651"/>
    <w:rsid w:val="00020C79"/>
    <w:rsid w:val="000227EE"/>
    <w:rsid w:val="00023A0A"/>
    <w:rsid w:val="00034095"/>
    <w:rsid w:val="0004637D"/>
    <w:rsid w:val="00047DA3"/>
    <w:rsid w:val="0005290F"/>
    <w:rsid w:val="00053ACC"/>
    <w:rsid w:val="000541C4"/>
    <w:rsid w:val="00061557"/>
    <w:rsid w:val="00061711"/>
    <w:rsid w:val="0006470B"/>
    <w:rsid w:val="00070F57"/>
    <w:rsid w:val="000715E1"/>
    <w:rsid w:val="00072641"/>
    <w:rsid w:val="0007746E"/>
    <w:rsid w:val="00090857"/>
    <w:rsid w:val="00091CA3"/>
    <w:rsid w:val="00096EC7"/>
    <w:rsid w:val="000A42FC"/>
    <w:rsid w:val="000A5559"/>
    <w:rsid w:val="000A5A37"/>
    <w:rsid w:val="000A74E9"/>
    <w:rsid w:val="000B0A97"/>
    <w:rsid w:val="000B3201"/>
    <w:rsid w:val="000B49B9"/>
    <w:rsid w:val="000C549F"/>
    <w:rsid w:val="000D2E48"/>
    <w:rsid w:val="000D32A7"/>
    <w:rsid w:val="000D621D"/>
    <w:rsid w:val="000D6F5E"/>
    <w:rsid w:val="000D7A1E"/>
    <w:rsid w:val="000E3332"/>
    <w:rsid w:val="000E45E2"/>
    <w:rsid w:val="000F4031"/>
    <w:rsid w:val="000F68FF"/>
    <w:rsid w:val="000F6E38"/>
    <w:rsid w:val="00100EDB"/>
    <w:rsid w:val="001015CC"/>
    <w:rsid w:val="00105938"/>
    <w:rsid w:val="001071E0"/>
    <w:rsid w:val="00111761"/>
    <w:rsid w:val="00112847"/>
    <w:rsid w:val="0011688B"/>
    <w:rsid w:val="00122A0F"/>
    <w:rsid w:val="00123C52"/>
    <w:rsid w:val="00125147"/>
    <w:rsid w:val="00130832"/>
    <w:rsid w:val="00130ED7"/>
    <w:rsid w:val="00132A61"/>
    <w:rsid w:val="001354C6"/>
    <w:rsid w:val="001508E6"/>
    <w:rsid w:val="00154D24"/>
    <w:rsid w:val="001601CA"/>
    <w:rsid w:val="00162006"/>
    <w:rsid w:val="00162858"/>
    <w:rsid w:val="001656E1"/>
    <w:rsid w:val="00171B31"/>
    <w:rsid w:val="00191144"/>
    <w:rsid w:val="00192B54"/>
    <w:rsid w:val="00193DBC"/>
    <w:rsid w:val="00195E43"/>
    <w:rsid w:val="001A1764"/>
    <w:rsid w:val="001A223D"/>
    <w:rsid w:val="001A362E"/>
    <w:rsid w:val="001A37DD"/>
    <w:rsid w:val="001B0E20"/>
    <w:rsid w:val="001B34F2"/>
    <w:rsid w:val="001C16C6"/>
    <w:rsid w:val="001C3AFD"/>
    <w:rsid w:val="001C42C8"/>
    <w:rsid w:val="001D33E8"/>
    <w:rsid w:val="001D5134"/>
    <w:rsid w:val="001D6981"/>
    <w:rsid w:val="001D765F"/>
    <w:rsid w:val="001E0368"/>
    <w:rsid w:val="001E131B"/>
    <w:rsid w:val="001E1ADE"/>
    <w:rsid w:val="001E4138"/>
    <w:rsid w:val="001E60DC"/>
    <w:rsid w:val="001F3BEB"/>
    <w:rsid w:val="00206BB6"/>
    <w:rsid w:val="00210202"/>
    <w:rsid w:val="002112CE"/>
    <w:rsid w:val="002115B6"/>
    <w:rsid w:val="00215CB3"/>
    <w:rsid w:val="00221540"/>
    <w:rsid w:val="002230B6"/>
    <w:rsid w:val="00224346"/>
    <w:rsid w:val="002301FB"/>
    <w:rsid w:val="00233AAD"/>
    <w:rsid w:val="00236459"/>
    <w:rsid w:val="00251A31"/>
    <w:rsid w:val="00262352"/>
    <w:rsid w:val="00262F5C"/>
    <w:rsid w:val="002637EB"/>
    <w:rsid w:val="00266515"/>
    <w:rsid w:val="002667F6"/>
    <w:rsid w:val="00271CC6"/>
    <w:rsid w:val="00272CDE"/>
    <w:rsid w:val="002756D1"/>
    <w:rsid w:val="00276F65"/>
    <w:rsid w:val="00280C0A"/>
    <w:rsid w:val="00281AC4"/>
    <w:rsid w:val="0028762B"/>
    <w:rsid w:val="00291DF8"/>
    <w:rsid w:val="002A3621"/>
    <w:rsid w:val="002A6217"/>
    <w:rsid w:val="002B0B37"/>
    <w:rsid w:val="002B10CC"/>
    <w:rsid w:val="002B3700"/>
    <w:rsid w:val="002B69F2"/>
    <w:rsid w:val="002B6F40"/>
    <w:rsid w:val="002C0F19"/>
    <w:rsid w:val="002C2060"/>
    <w:rsid w:val="002C2542"/>
    <w:rsid w:val="002C469D"/>
    <w:rsid w:val="002C58D8"/>
    <w:rsid w:val="002C6925"/>
    <w:rsid w:val="002C7B81"/>
    <w:rsid w:val="002D0A64"/>
    <w:rsid w:val="002D32A7"/>
    <w:rsid w:val="002D3DBE"/>
    <w:rsid w:val="002D426C"/>
    <w:rsid w:val="002D6EC0"/>
    <w:rsid w:val="002E19BD"/>
    <w:rsid w:val="002E2E37"/>
    <w:rsid w:val="002E6AE3"/>
    <w:rsid w:val="002F213D"/>
    <w:rsid w:val="002F2B3F"/>
    <w:rsid w:val="00301657"/>
    <w:rsid w:val="003064A5"/>
    <w:rsid w:val="00310AA7"/>
    <w:rsid w:val="00313068"/>
    <w:rsid w:val="00315F5F"/>
    <w:rsid w:val="00317087"/>
    <w:rsid w:val="00323E09"/>
    <w:rsid w:val="00324986"/>
    <w:rsid w:val="00324C1D"/>
    <w:rsid w:val="00326AC1"/>
    <w:rsid w:val="003309F2"/>
    <w:rsid w:val="00330BCD"/>
    <w:rsid w:val="00340C28"/>
    <w:rsid w:val="0034230B"/>
    <w:rsid w:val="003427E9"/>
    <w:rsid w:val="00343F85"/>
    <w:rsid w:val="003463A3"/>
    <w:rsid w:val="003536ED"/>
    <w:rsid w:val="00353F3F"/>
    <w:rsid w:val="00353F74"/>
    <w:rsid w:val="00355813"/>
    <w:rsid w:val="00357925"/>
    <w:rsid w:val="00365CD0"/>
    <w:rsid w:val="003675FF"/>
    <w:rsid w:val="003733D3"/>
    <w:rsid w:val="00376DC2"/>
    <w:rsid w:val="00382C24"/>
    <w:rsid w:val="00390BA9"/>
    <w:rsid w:val="00391142"/>
    <w:rsid w:val="0039218D"/>
    <w:rsid w:val="003945ED"/>
    <w:rsid w:val="00397D01"/>
    <w:rsid w:val="003A2D44"/>
    <w:rsid w:val="003B29EE"/>
    <w:rsid w:val="003B38CD"/>
    <w:rsid w:val="003B431A"/>
    <w:rsid w:val="003C12E1"/>
    <w:rsid w:val="003C1853"/>
    <w:rsid w:val="003C26E1"/>
    <w:rsid w:val="003D0B9F"/>
    <w:rsid w:val="003D0D5B"/>
    <w:rsid w:val="003D481E"/>
    <w:rsid w:val="003D5CCB"/>
    <w:rsid w:val="003D6C8F"/>
    <w:rsid w:val="003E492F"/>
    <w:rsid w:val="003E5E14"/>
    <w:rsid w:val="003F0060"/>
    <w:rsid w:val="003F080F"/>
    <w:rsid w:val="003F48BB"/>
    <w:rsid w:val="00400EAA"/>
    <w:rsid w:val="00404744"/>
    <w:rsid w:val="004049CF"/>
    <w:rsid w:val="00405868"/>
    <w:rsid w:val="00413392"/>
    <w:rsid w:val="004155D5"/>
    <w:rsid w:val="00415BBA"/>
    <w:rsid w:val="00417BF0"/>
    <w:rsid w:val="004229D7"/>
    <w:rsid w:val="00424905"/>
    <w:rsid w:val="00427ACE"/>
    <w:rsid w:val="004311F2"/>
    <w:rsid w:val="0043512C"/>
    <w:rsid w:val="00442BD6"/>
    <w:rsid w:val="00445097"/>
    <w:rsid w:val="0044521A"/>
    <w:rsid w:val="00446BF4"/>
    <w:rsid w:val="00447733"/>
    <w:rsid w:val="00451ED8"/>
    <w:rsid w:val="0045351B"/>
    <w:rsid w:val="0045354E"/>
    <w:rsid w:val="00453CDF"/>
    <w:rsid w:val="0045581B"/>
    <w:rsid w:val="00462AB1"/>
    <w:rsid w:val="00466B13"/>
    <w:rsid w:val="00471D7B"/>
    <w:rsid w:val="00471ED0"/>
    <w:rsid w:val="00472BB9"/>
    <w:rsid w:val="00487E9C"/>
    <w:rsid w:val="00497B6C"/>
    <w:rsid w:val="004A319D"/>
    <w:rsid w:val="004A6B2F"/>
    <w:rsid w:val="004B21F1"/>
    <w:rsid w:val="004B299E"/>
    <w:rsid w:val="004B3F7A"/>
    <w:rsid w:val="004C0941"/>
    <w:rsid w:val="004C2319"/>
    <w:rsid w:val="004C24C5"/>
    <w:rsid w:val="004D3AE4"/>
    <w:rsid w:val="004E3DDF"/>
    <w:rsid w:val="004E6F1D"/>
    <w:rsid w:val="004F0B8B"/>
    <w:rsid w:val="004F39FA"/>
    <w:rsid w:val="004F4839"/>
    <w:rsid w:val="004F6D4C"/>
    <w:rsid w:val="0050024C"/>
    <w:rsid w:val="005025A0"/>
    <w:rsid w:val="00502A92"/>
    <w:rsid w:val="00506305"/>
    <w:rsid w:val="005103FD"/>
    <w:rsid w:val="0051275E"/>
    <w:rsid w:val="00517628"/>
    <w:rsid w:val="00526CD9"/>
    <w:rsid w:val="00527613"/>
    <w:rsid w:val="00532B78"/>
    <w:rsid w:val="005338B1"/>
    <w:rsid w:val="00534B07"/>
    <w:rsid w:val="00535C0F"/>
    <w:rsid w:val="00547D87"/>
    <w:rsid w:val="00547E60"/>
    <w:rsid w:val="005516A0"/>
    <w:rsid w:val="005541FD"/>
    <w:rsid w:val="0055486B"/>
    <w:rsid w:val="00562E40"/>
    <w:rsid w:val="00565011"/>
    <w:rsid w:val="00567E1B"/>
    <w:rsid w:val="0057677F"/>
    <w:rsid w:val="00577E94"/>
    <w:rsid w:val="005828B3"/>
    <w:rsid w:val="00583A65"/>
    <w:rsid w:val="00585EB1"/>
    <w:rsid w:val="00590FDB"/>
    <w:rsid w:val="005A06B0"/>
    <w:rsid w:val="005A079E"/>
    <w:rsid w:val="005B25E4"/>
    <w:rsid w:val="005C2228"/>
    <w:rsid w:val="005C468C"/>
    <w:rsid w:val="005C55BB"/>
    <w:rsid w:val="005E063B"/>
    <w:rsid w:val="00604451"/>
    <w:rsid w:val="006054B2"/>
    <w:rsid w:val="00610D61"/>
    <w:rsid w:val="0061602A"/>
    <w:rsid w:val="00616319"/>
    <w:rsid w:val="00620026"/>
    <w:rsid w:val="00623869"/>
    <w:rsid w:val="00630292"/>
    <w:rsid w:val="00631889"/>
    <w:rsid w:val="00632763"/>
    <w:rsid w:val="0063398A"/>
    <w:rsid w:val="0063563A"/>
    <w:rsid w:val="00635ECB"/>
    <w:rsid w:val="00642E8F"/>
    <w:rsid w:val="00643C1F"/>
    <w:rsid w:val="0064478C"/>
    <w:rsid w:val="006451A6"/>
    <w:rsid w:val="00646948"/>
    <w:rsid w:val="00650DD6"/>
    <w:rsid w:val="0065172A"/>
    <w:rsid w:val="006528FF"/>
    <w:rsid w:val="00657C09"/>
    <w:rsid w:val="00664C2C"/>
    <w:rsid w:val="0066601C"/>
    <w:rsid w:val="0066691B"/>
    <w:rsid w:val="0067539F"/>
    <w:rsid w:val="00680041"/>
    <w:rsid w:val="0068319A"/>
    <w:rsid w:val="00685214"/>
    <w:rsid w:val="0068571E"/>
    <w:rsid w:val="00693221"/>
    <w:rsid w:val="00694AA5"/>
    <w:rsid w:val="00695723"/>
    <w:rsid w:val="00695E0B"/>
    <w:rsid w:val="0069615F"/>
    <w:rsid w:val="006A0B10"/>
    <w:rsid w:val="006A46E2"/>
    <w:rsid w:val="006A6C7E"/>
    <w:rsid w:val="006B32C2"/>
    <w:rsid w:val="006C3B23"/>
    <w:rsid w:val="006C42C4"/>
    <w:rsid w:val="006D3554"/>
    <w:rsid w:val="006D4303"/>
    <w:rsid w:val="006D7033"/>
    <w:rsid w:val="006E01E1"/>
    <w:rsid w:val="006E26C5"/>
    <w:rsid w:val="006E298C"/>
    <w:rsid w:val="006E3B91"/>
    <w:rsid w:val="006E3BA1"/>
    <w:rsid w:val="006F59E5"/>
    <w:rsid w:val="006F5CD9"/>
    <w:rsid w:val="00701A47"/>
    <w:rsid w:val="00715B9E"/>
    <w:rsid w:val="00721377"/>
    <w:rsid w:val="00721660"/>
    <w:rsid w:val="00722AE9"/>
    <w:rsid w:val="00726240"/>
    <w:rsid w:val="00727F59"/>
    <w:rsid w:val="00732B78"/>
    <w:rsid w:val="00743AA4"/>
    <w:rsid w:val="00744E66"/>
    <w:rsid w:val="00745457"/>
    <w:rsid w:val="00750B57"/>
    <w:rsid w:val="0075617A"/>
    <w:rsid w:val="00760F47"/>
    <w:rsid w:val="00761618"/>
    <w:rsid w:val="00765A13"/>
    <w:rsid w:val="007663F5"/>
    <w:rsid w:val="00770548"/>
    <w:rsid w:val="007718EF"/>
    <w:rsid w:val="00774C5D"/>
    <w:rsid w:val="007763BC"/>
    <w:rsid w:val="007800F8"/>
    <w:rsid w:val="0078168C"/>
    <w:rsid w:val="00781DDF"/>
    <w:rsid w:val="00785E7F"/>
    <w:rsid w:val="00792F84"/>
    <w:rsid w:val="0079541A"/>
    <w:rsid w:val="00797F65"/>
    <w:rsid w:val="007B166B"/>
    <w:rsid w:val="007B2799"/>
    <w:rsid w:val="007B3401"/>
    <w:rsid w:val="007B6ED5"/>
    <w:rsid w:val="007B7470"/>
    <w:rsid w:val="007C4BBE"/>
    <w:rsid w:val="007D0DCE"/>
    <w:rsid w:val="007D3751"/>
    <w:rsid w:val="007D6B5F"/>
    <w:rsid w:val="007E155F"/>
    <w:rsid w:val="007E3FA6"/>
    <w:rsid w:val="007E4420"/>
    <w:rsid w:val="007E5568"/>
    <w:rsid w:val="007E7D81"/>
    <w:rsid w:val="007F1D66"/>
    <w:rsid w:val="007F24BC"/>
    <w:rsid w:val="007F2FF3"/>
    <w:rsid w:val="007F49C0"/>
    <w:rsid w:val="007F6517"/>
    <w:rsid w:val="007F69EE"/>
    <w:rsid w:val="00800AD3"/>
    <w:rsid w:val="008017AB"/>
    <w:rsid w:val="00802C8E"/>
    <w:rsid w:val="008037D7"/>
    <w:rsid w:val="008074AE"/>
    <w:rsid w:val="00812CB8"/>
    <w:rsid w:val="00813682"/>
    <w:rsid w:val="00815567"/>
    <w:rsid w:val="00815726"/>
    <w:rsid w:val="0082479F"/>
    <w:rsid w:val="00825ED8"/>
    <w:rsid w:val="00832E51"/>
    <w:rsid w:val="00841C1C"/>
    <w:rsid w:val="00842C9D"/>
    <w:rsid w:val="00855277"/>
    <w:rsid w:val="00857FC3"/>
    <w:rsid w:val="00870E2C"/>
    <w:rsid w:val="00872274"/>
    <w:rsid w:val="00882EB2"/>
    <w:rsid w:val="00884EE3"/>
    <w:rsid w:val="00886059"/>
    <w:rsid w:val="00886AD3"/>
    <w:rsid w:val="00890FB9"/>
    <w:rsid w:val="008A003B"/>
    <w:rsid w:val="008A24C3"/>
    <w:rsid w:val="008A75F7"/>
    <w:rsid w:val="008B44D7"/>
    <w:rsid w:val="008C5670"/>
    <w:rsid w:val="008C5D94"/>
    <w:rsid w:val="008D4FA9"/>
    <w:rsid w:val="008D7D24"/>
    <w:rsid w:val="008E038A"/>
    <w:rsid w:val="008E0FA8"/>
    <w:rsid w:val="008E1053"/>
    <w:rsid w:val="008E2151"/>
    <w:rsid w:val="008E26AF"/>
    <w:rsid w:val="008E2FFC"/>
    <w:rsid w:val="009015EC"/>
    <w:rsid w:val="00907A45"/>
    <w:rsid w:val="009130ED"/>
    <w:rsid w:val="0091329B"/>
    <w:rsid w:val="009146C4"/>
    <w:rsid w:val="009204BB"/>
    <w:rsid w:val="00925196"/>
    <w:rsid w:val="00927C17"/>
    <w:rsid w:val="00932C8F"/>
    <w:rsid w:val="00933A8E"/>
    <w:rsid w:val="00936AE8"/>
    <w:rsid w:val="00937D0C"/>
    <w:rsid w:val="0094403D"/>
    <w:rsid w:val="009454F6"/>
    <w:rsid w:val="00947FEF"/>
    <w:rsid w:val="009566FB"/>
    <w:rsid w:val="00960122"/>
    <w:rsid w:val="009625EF"/>
    <w:rsid w:val="0096363E"/>
    <w:rsid w:val="00963864"/>
    <w:rsid w:val="00971882"/>
    <w:rsid w:val="00975712"/>
    <w:rsid w:val="00980396"/>
    <w:rsid w:val="00984FC6"/>
    <w:rsid w:val="00990078"/>
    <w:rsid w:val="00991BD7"/>
    <w:rsid w:val="009937B2"/>
    <w:rsid w:val="00996D4B"/>
    <w:rsid w:val="00996E5E"/>
    <w:rsid w:val="009979A7"/>
    <w:rsid w:val="009A0A2C"/>
    <w:rsid w:val="009A244F"/>
    <w:rsid w:val="009A2EE8"/>
    <w:rsid w:val="009A4CFC"/>
    <w:rsid w:val="009B3E03"/>
    <w:rsid w:val="009B6C18"/>
    <w:rsid w:val="009C7EB5"/>
    <w:rsid w:val="009D10E1"/>
    <w:rsid w:val="009D1138"/>
    <w:rsid w:val="009D2A11"/>
    <w:rsid w:val="009E5EC6"/>
    <w:rsid w:val="009F0886"/>
    <w:rsid w:val="009F1252"/>
    <w:rsid w:val="009F7310"/>
    <w:rsid w:val="009F7BC0"/>
    <w:rsid w:val="00A01880"/>
    <w:rsid w:val="00A0407B"/>
    <w:rsid w:val="00A04244"/>
    <w:rsid w:val="00A07421"/>
    <w:rsid w:val="00A107B1"/>
    <w:rsid w:val="00A13E73"/>
    <w:rsid w:val="00A17484"/>
    <w:rsid w:val="00A17E7B"/>
    <w:rsid w:val="00A240C2"/>
    <w:rsid w:val="00A2425A"/>
    <w:rsid w:val="00A305B3"/>
    <w:rsid w:val="00A33190"/>
    <w:rsid w:val="00A357FD"/>
    <w:rsid w:val="00A35D83"/>
    <w:rsid w:val="00A36A7A"/>
    <w:rsid w:val="00A4130B"/>
    <w:rsid w:val="00A44387"/>
    <w:rsid w:val="00A46500"/>
    <w:rsid w:val="00A46517"/>
    <w:rsid w:val="00A5445F"/>
    <w:rsid w:val="00A5450A"/>
    <w:rsid w:val="00A6096B"/>
    <w:rsid w:val="00A60CCE"/>
    <w:rsid w:val="00A65BC7"/>
    <w:rsid w:val="00A66FD3"/>
    <w:rsid w:val="00A75547"/>
    <w:rsid w:val="00A86285"/>
    <w:rsid w:val="00A9129B"/>
    <w:rsid w:val="00A915DC"/>
    <w:rsid w:val="00A96028"/>
    <w:rsid w:val="00AA05E9"/>
    <w:rsid w:val="00AA4397"/>
    <w:rsid w:val="00AA5F5D"/>
    <w:rsid w:val="00AB0556"/>
    <w:rsid w:val="00AB1205"/>
    <w:rsid w:val="00AB200D"/>
    <w:rsid w:val="00AB6B43"/>
    <w:rsid w:val="00AB7BDC"/>
    <w:rsid w:val="00AC6B63"/>
    <w:rsid w:val="00AD6DC0"/>
    <w:rsid w:val="00AE4E9A"/>
    <w:rsid w:val="00AE5C67"/>
    <w:rsid w:val="00AF587C"/>
    <w:rsid w:val="00B01005"/>
    <w:rsid w:val="00B04454"/>
    <w:rsid w:val="00B07EED"/>
    <w:rsid w:val="00B11CE2"/>
    <w:rsid w:val="00B13C27"/>
    <w:rsid w:val="00B15C9C"/>
    <w:rsid w:val="00B21D62"/>
    <w:rsid w:val="00B24244"/>
    <w:rsid w:val="00B25421"/>
    <w:rsid w:val="00B25A34"/>
    <w:rsid w:val="00B32159"/>
    <w:rsid w:val="00B3478A"/>
    <w:rsid w:val="00B349C1"/>
    <w:rsid w:val="00B362FF"/>
    <w:rsid w:val="00B4681F"/>
    <w:rsid w:val="00B534DE"/>
    <w:rsid w:val="00B55903"/>
    <w:rsid w:val="00B5672F"/>
    <w:rsid w:val="00B6117F"/>
    <w:rsid w:val="00B61FB1"/>
    <w:rsid w:val="00B64A61"/>
    <w:rsid w:val="00B7073E"/>
    <w:rsid w:val="00B7274B"/>
    <w:rsid w:val="00B76099"/>
    <w:rsid w:val="00B76729"/>
    <w:rsid w:val="00BA0941"/>
    <w:rsid w:val="00BA0FB8"/>
    <w:rsid w:val="00BA2D6E"/>
    <w:rsid w:val="00BB4802"/>
    <w:rsid w:val="00BB541E"/>
    <w:rsid w:val="00BC5E38"/>
    <w:rsid w:val="00BC60B4"/>
    <w:rsid w:val="00BD0AC5"/>
    <w:rsid w:val="00BD6F12"/>
    <w:rsid w:val="00BE2AC3"/>
    <w:rsid w:val="00BE3057"/>
    <w:rsid w:val="00BE6D5E"/>
    <w:rsid w:val="00BE7954"/>
    <w:rsid w:val="00BF4474"/>
    <w:rsid w:val="00C04408"/>
    <w:rsid w:val="00C06389"/>
    <w:rsid w:val="00C132BC"/>
    <w:rsid w:val="00C13A91"/>
    <w:rsid w:val="00C154CD"/>
    <w:rsid w:val="00C172D9"/>
    <w:rsid w:val="00C17C6C"/>
    <w:rsid w:val="00C2229D"/>
    <w:rsid w:val="00C22D3D"/>
    <w:rsid w:val="00C23A66"/>
    <w:rsid w:val="00C27E87"/>
    <w:rsid w:val="00C30BD0"/>
    <w:rsid w:val="00C329A7"/>
    <w:rsid w:val="00C37959"/>
    <w:rsid w:val="00C40593"/>
    <w:rsid w:val="00C40621"/>
    <w:rsid w:val="00C430B3"/>
    <w:rsid w:val="00C44E95"/>
    <w:rsid w:val="00C5026C"/>
    <w:rsid w:val="00C50824"/>
    <w:rsid w:val="00C533AE"/>
    <w:rsid w:val="00C53913"/>
    <w:rsid w:val="00C6064C"/>
    <w:rsid w:val="00C778F9"/>
    <w:rsid w:val="00C84202"/>
    <w:rsid w:val="00C871D1"/>
    <w:rsid w:val="00C8773F"/>
    <w:rsid w:val="00C94312"/>
    <w:rsid w:val="00C97BF2"/>
    <w:rsid w:val="00CA0563"/>
    <w:rsid w:val="00CA0E29"/>
    <w:rsid w:val="00CA13DB"/>
    <w:rsid w:val="00CA4CFC"/>
    <w:rsid w:val="00CB14FE"/>
    <w:rsid w:val="00CB1FBF"/>
    <w:rsid w:val="00CB62EA"/>
    <w:rsid w:val="00CB735D"/>
    <w:rsid w:val="00CC3668"/>
    <w:rsid w:val="00CC798B"/>
    <w:rsid w:val="00CC7A48"/>
    <w:rsid w:val="00CD4790"/>
    <w:rsid w:val="00CD5D88"/>
    <w:rsid w:val="00CE50F6"/>
    <w:rsid w:val="00CE5FE3"/>
    <w:rsid w:val="00CE76A4"/>
    <w:rsid w:val="00CF0D6E"/>
    <w:rsid w:val="00CF11EC"/>
    <w:rsid w:val="00CF4A58"/>
    <w:rsid w:val="00CF5183"/>
    <w:rsid w:val="00CF72CB"/>
    <w:rsid w:val="00D0688F"/>
    <w:rsid w:val="00D10939"/>
    <w:rsid w:val="00D1333B"/>
    <w:rsid w:val="00D1345E"/>
    <w:rsid w:val="00D14D58"/>
    <w:rsid w:val="00D164C8"/>
    <w:rsid w:val="00D173D4"/>
    <w:rsid w:val="00D21C8F"/>
    <w:rsid w:val="00D2639A"/>
    <w:rsid w:val="00D31B52"/>
    <w:rsid w:val="00D361E7"/>
    <w:rsid w:val="00D40646"/>
    <w:rsid w:val="00D445FC"/>
    <w:rsid w:val="00D47CE9"/>
    <w:rsid w:val="00D51AAE"/>
    <w:rsid w:val="00D536A9"/>
    <w:rsid w:val="00D54503"/>
    <w:rsid w:val="00D561C6"/>
    <w:rsid w:val="00D66786"/>
    <w:rsid w:val="00D701CE"/>
    <w:rsid w:val="00D73CD1"/>
    <w:rsid w:val="00D775B4"/>
    <w:rsid w:val="00D846D7"/>
    <w:rsid w:val="00D852F1"/>
    <w:rsid w:val="00D86852"/>
    <w:rsid w:val="00D87B78"/>
    <w:rsid w:val="00D916E3"/>
    <w:rsid w:val="00D961F7"/>
    <w:rsid w:val="00D96364"/>
    <w:rsid w:val="00D969D1"/>
    <w:rsid w:val="00DA20FE"/>
    <w:rsid w:val="00DA30F5"/>
    <w:rsid w:val="00DB07A1"/>
    <w:rsid w:val="00DB28B5"/>
    <w:rsid w:val="00DB2D39"/>
    <w:rsid w:val="00DB5E80"/>
    <w:rsid w:val="00DB64CA"/>
    <w:rsid w:val="00DC5241"/>
    <w:rsid w:val="00DD01E4"/>
    <w:rsid w:val="00DD1B35"/>
    <w:rsid w:val="00DD29F5"/>
    <w:rsid w:val="00DD4957"/>
    <w:rsid w:val="00DD4D1C"/>
    <w:rsid w:val="00DD5B59"/>
    <w:rsid w:val="00DE5E96"/>
    <w:rsid w:val="00DF1882"/>
    <w:rsid w:val="00DF62BF"/>
    <w:rsid w:val="00DF656C"/>
    <w:rsid w:val="00DF679E"/>
    <w:rsid w:val="00E11256"/>
    <w:rsid w:val="00E11410"/>
    <w:rsid w:val="00E1215A"/>
    <w:rsid w:val="00E1322F"/>
    <w:rsid w:val="00E14183"/>
    <w:rsid w:val="00E22550"/>
    <w:rsid w:val="00E25541"/>
    <w:rsid w:val="00E2750A"/>
    <w:rsid w:val="00E27D28"/>
    <w:rsid w:val="00E3566A"/>
    <w:rsid w:val="00E40951"/>
    <w:rsid w:val="00E45445"/>
    <w:rsid w:val="00E461D9"/>
    <w:rsid w:val="00E50C93"/>
    <w:rsid w:val="00E53F2E"/>
    <w:rsid w:val="00E56258"/>
    <w:rsid w:val="00E62C2D"/>
    <w:rsid w:val="00E65A46"/>
    <w:rsid w:val="00E66FF3"/>
    <w:rsid w:val="00E729E7"/>
    <w:rsid w:val="00E77FD6"/>
    <w:rsid w:val="00E823C6"/>
    <w:rsid w:val="00E84D93"/>
    <w:rsid w:val="00E94817"/>
    <w:rsid w:val="00E94927"/>
    <w:rsid w:val="00E97FBB"/>
    <w:rsid w:val="00EA1C9A"/>
    <w:rsid w:val="00EA41DE"/>
    <w:rsid w:val="00EA58DB"/>
    <w:rsid w:val="00EA630B"/>
    <w:rsid w:val="00EA69E7"/>
    <w:rsid w:val="00EA72DF"/>
    <w:rsid w:val="00EB27EF"/>
    <w:rsid w:val="00EB5678"/>
    <w:rsid w:val="00EB65BE"/>
    <w:rsid w:val="00EB728A"/>
    <w:rsid w:val="00EB7E34"/>
    <w:rsid w:val="00EC0003"/>
    <w:rsid w:val="00EC4A02"/>
    <w:rsid w:val="00ED19A2"/>
    <w:rsid w:val="00ED35C9"/>
    <w:rsid w:val="00ED47A1"/>
    <w:rsid w:val="00ED5CA6"/>
    <w:rsid w:val="00ED7F86"/>
    <w:rsid w:val="00EF5C58"/>
    <w:rsid w:val="00EF73E3"/>
    <w:rsid w:val="00EF7932"/>
    <w:rsid w:val="00F02735"/>
    <w:rsid w:val="00F06C70"/>
    <w:rsid w:val="00F102CA"/>
    <w:rsid w:val="00F15F2D"/>
    <w:rsid w:val="00F17168"/>
    <w:rsid w:val="00F20636"/>
    <w:rsid w:val="00F22156"/>
    <w:rsid w:val="00F223C7"/>
    <w:rsid w:val="00F2410B"/>
    <w:rsid w:val="00F24D04"/>
    <w:rsid w:val="00F276EB"/>
    <w:rsid w:val="00F27E02"/>
    <w:rsid w:val="00F3060E"/>
    <w:rsid w:val="00F346B8"/>
    <w:rsid w:val="00F418BC"/>
    <w:rsid w:val="00F432FD"/>
    <w:rsid w:val="00F51374"/>
    <w:rsid w:val="00F53D3D"/>
    <w:rsid w:val="00F53E5A"/>
    <w:rsid w:val="00F559A1"/>
    <w:rsid w:val="00F5795D"/>
    <w:rsid w:val="00F62045"/>
    <w:rsid w:val="00F62CC0"/>
    <w:rsid w:val="00F6374C"/>
    <w:rsid w:val="00F63850"/>
    <w:rsid w:val="00F67843"/>
    <w:rsid w:val="00F7069E"/>
    <w:rsid w:val="00F70C4D"/>
    <w:rsid w:val="00F72DA6"/>
    <w:rsid w:val="00F747B7"/>
    <w:rsid w:val="00F82042"/>
    <w:rsid w:val="00F82ED0"/>
    <w:rsid w:val="00F83145"/>
    <w:rsid w:val="00F83242"/>
    <w:rsid w:val="00F8664C"/>
    <w:rsid w:val="00F9169C"/>
    <w:rsid w:val="00F94ED0"/>
    <w:rsid w:val="00FA00F2"/>
    <w:rsid w:val="00FA01ED"/>
    <w:rsid w:val="00FB22FE"/>
    <w:rsid w:val="00FB42F4"/>
    <w:rsid w:val="00FD2571"/>
    <w:rsid w:val="00FE1AF4"/>
    <w:rsid w:val="00FE1BF3"/>
    <w:rsid w:val="00FE1DBB"/>
    <w:rsid w:val="00FE36A4"/>
    <w:rsid w:val="00FE6134"/>
    <w:rsid w:val="00FF0492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4FCB3"/>
  <w15:docId w15:val="{6AA8254F-9040-4703-8F69-A4D35949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D961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0122"/>
    <w:pPr>
      <w:ind w:left="720"/>
      <w:contextualSpacing/>
    </w:pPr>
  </w:style>
  <w:style w:type="paragraph" w:customStyle="1" w:styleId="Default">
    <w:name w:val="Default"/>
    <w:rsid w:val="000D6F5E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1991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Bagian Kepegawaian</dc:creator>
  <cp:lastModifiedBy>Berki Rahmat</cp:lastModifiedBy>
  <cp:revision>22</cp:revision>
  <cp:lastPrinted>2023-09-22T01:52:00Z</cp:lastPrinted>
  <dcterms:created xsi:type="dcterms:W3CDTF">2019-12-11T02:33:00Z</dcterms:created>
  <dcterms:modified xsi:type="dcterms:W3CDTF">2023-09-22T02:07:00Z</dcterms:modified>
</cp:coreProperties>
</file>