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7A08D6" w:rsidRPr="00AD33AC" w14:paraId="2F308E5F" w14:textId="77777777" w:rsidTr="00225A06">
        <w:trPr>
          <w:trHeight w:val="521"/>
        </w:trPr>
        <w:tc>
          <w:tcPr>
            <w:tcW w:w="9062" w:type="dxa"/>
          </w:tcPr>
          <w:p w14:paraId="5096484C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2277443E" wp14:editId="5481C4A8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46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306064A0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7D011FDE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7A08D6" w:rsidRPr="00AD33AC" w14:paraId="586C486E" w14:textId="77777777" w:rsidTr="00225A06">
        <w:trPr>
          <w:trHeight w:val="213"/>
        </w:trPr>
        <w:tc>
          <w:tcPr>
            <w:tcW w:w="9062" w:type="dxa"/>
          </w:tcPr>
          <w:p w14:paraId="74D29CC3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4ED4E544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7A08D6" w:rsidRPr="00AD33AC" w14:paraId="65C91134" w14:textId="77777777" w:rsidTr="00225A06">
        <w:trPr>
          <w:trHeight w:val="111"/>
        </w:trPr>
        <w:tc>
          <w:tcPr>
            <w:tcW w:w="9062" w:type="dxa"/>
          </w:tcPr>
          <w:p w14:paraId="4D237EEC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5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7A08D6" w:rsidRPr="00AD33AC" w14:paraId="1D781CAC" w14:textId="77777777" w:rsidTr="00225A06">
        <w:trPr>
          <w:trHeight w:val="271"/>
        </w:trPr>
        <w:tc>
          <w:tcPr>
            <w:tcW w:w="9062" w:type="dxa"/>
          </w:tcPr>
          <w:p w14:paraId="6DA5E030" w14:textId="77777777" w:rsidR="007A08D6" w:rsidRDefault="007A08D6" w:rsidP="00225A06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623B79" wp14:editId="00904DA7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4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B112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X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EFRF1h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0F968BA6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23F0C342" w14:textId="77777777" w:rsidR="007A08D6" w:rsidRPr="00AE460A" w:rsidRDefault="007A08D6" w:rsidP="007A08D6">
      <w:pPr>
        <w:tabs>
          <w:tab w:val="left" w:pos="966"/>
          <w:tab w:val="right" w:pos="9000"/>
        </w:tabs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</w:t>
      </w:r>
      <w:r>
        <w:rPr>
          <w:lang w:val="sv-SE"/>
        </w:rPr>
        <w:t>403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PTA.W3-A/KU1.1/X/2025</w:t>
      </w:r>
      <w:r w:rsidRPr="00AE460A">
        <w:rPr>
          <w:lang w:val="sv-SE"/>
        </w:rPr>
        <w:tab/>
        <w:t xml:space="preserve">Padang, </w:t>
      </w:r>
      <w:r>
        <w:t xml:space="preserve">22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667F8D78" w14:textId="77777777" w:rsidR="007A08D6" w:rsidRPr="00AE460A" w:rsidRDefault="007A08D6" w:rsidP="007A08D6">
      <w:pPr>
        <w:tabs>
          <w:tab w:val="left" w:pos="966"/>
        </w:tabs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46633446" w14:textId="77777777" w:rsidR="007A08D6" w:rsidRPr="00AE460A" w:rsidRDefault="007A08D6" w:rsidP="007A08D6">
      <w:pPr>
        <w:tabs>
          <w:tab w:val="left" w:pos="966"/>
        </w:tabs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Keuangan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Triwulan</w:t>
      </w:r>
      <w:proofErr w:type="spellEnd"/>
      <w:r>
        <w:rPr>
          <w:lang w:val="en-ID"/>
        </w:rPr>
        <w:t xml:space="preserve"> III TA 2025</w:t>
      </w:r>
    </w:p>
    <w:p w14:paraId="66D928AF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33FAB7D0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346A722B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Yth</w:t>
      </w:r>
      <w:proofErr w:type="spellEnd"/>
      <w:r w:rsidRPr="00AE460A"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Kepala</w:t>
      </w:r>
      <w:proofErr w:type="spellEnd"/>
      <w:r>
        <w:rPr>
          <w:b w:val="0"/>
          <w:sz w:val="24"/>
        </w:rPr>
        <w:t xml:space="preserve"> KPPN Padang</w:t>
      </w:r>
    </w:p>
    <w:p w14:paraId="72AA99A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r w:rsidRPr="00AE460A">
        <w:rPr>
          <w:b w:val="0"/>
          <w:sz w:val="24"/>
        </w:rPr>
        <w:t>di-</w:t>
      </w:r>
    </w:p>
    <w:p w14:paraId="15D5D186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Tempat</w:t>
      </w:r>
      <w:proofErr w:type="spellEnd"/>
    </w:p>
    <w:p w14:paraId="46D3AF2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41F39B8D" w14:textId="77777777" w:rsidR="007A08D6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39A33A07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  <w:proofErr w:type="spellStart"/>
      <w:r w:rsidRPr="00AE460A">
        <w:rPr>
          <w:b w:val="0"/>
          <w:sz w:val="22"/>
          <w:szCs w:val="22"/>
        </w:rPr>
        <w:t>Assalamualaikum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Warahmatullahi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Wabarakatuh</w:t>
      </w:r>
      <w:proofErr w:type="spellEnd"/>
    </w:p>
    <w:p w14:paraId="45F5F52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07CAFED7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 xml:space="preserve">Bersama </w:t>
      </w:r>
      <w:proofErr w:type="spellStart"/>
      <w:r>
        <w:rPr>
          <w:b w:val="0"/>
          <w:sz w:val="24"/>
        </w:rPr>
        <w:t>ini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kirimkan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Laporan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Keuangan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Periode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Triwulan</w:t>
      </w:r>
      <w:proofErr w:type="spellEnd"/>
      <w:r>
        <w:rPr>
          <w:b w:val="0"/>
          <w:sz w:val="24"/>
        </w:rPr>
        <w:t xml:space="preserve"> III TA 2025 DIPA 005.01.0800 </w:t>
      </w:r>
      <w:proofErr w:type="spellStart"/>
      <w:r>
        <w:rPr>
          <w:b w:val="0"/>
          <w:sz w:val="24"/>
        </w:rPr>
        <w:t>Pengadilan</w:t>
      </w:r>
      <w:proofErr w:type="spellEnd"/>
      <w:r>
        <w:rPr>
          <w:b w:val="0"/>
          <w:sz w:val="24"/>
        </w:rPr>
        <w:t xml:space="preserve"> Tinggi Agama Padang </w:t>
      </w:r>
      <w:proofErr w:type="spellStart"/>
      <w:r>
        <w:rPr>
          <w:b w:val="0"/>
          <w:sz w:val="24"/>
        </w:rPr>
        <w:t>beserta</w:t>
      </w:r>
      <w:proofErr w:type="spellEnd"/>
      <w:r>
        <w:rPr>
          <w:b w:val="0"/>
          <w:sz w:val="24"/>
        </w:rPr>
        <w:t xml:space="preserve"> data </w:t>
      </w:r>
      <w:proofErr w:type="spellStart"/>
      <w:r>
        <w:rPr>
          <w:b w:val="0"/>
          <w:sz w:val="24"/>
        </w:rPr>
        <w:t>dukungnya</w:t>
      </w:r>
      <w:proofErr w:type="spellEnd"/>
      <w:r>
        <w:rPr>
          <w:b w:val="0"/>
          <w:sz w:val="24"/>
        </w:rPr>
        <w:t xml:space="preserve">. </w:t>
      </w:r>
    </w:p>
    <w:p w14:paraId="119F2286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Demikian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sampaikan</w:t>
      </w:r>
      <w:proofErr w:type="spellEnd"/>
      <w:r w:rsidRPr="00AE460A">
        <w:rPr>
          <w:b w:val="0"/>
          <w:sz w:val="22"/>
          <w:szCs w:val="22"/>
        </w:rPr>
        <w:t xml:space="preserve">, </w:t>
      </w:r>
      <w:proofErr w:type="spellStart"/>
      <w:r w:rsidRPr="00AE460A">
        <w:rPr>
          <w:b w:val="0"/>
          <w:sz w:val="22"/>
          <w:szCs w:val="22"/>
        </w:rPr>
        <w:t>atas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perhatian</w:t>
      </w:r>
      <w:proofErr w:type="spellEnd"/>
      <w:r w:rsidRPr="00AE460A">
        <w:rPr>
          <w:b w:val="0"/>
          <w:sz w:val="22"/>
          <w:szCs w:val="22"/>
        </w:rPr>
        <w:t xml:space="preserve"> dan </w:t>
      </w:r>
      <w:proofErr w:type="spellStart"/>
      <w:r w:rsidRPr="00AE460A">
        <w:rPr>
          <w:b w:val="0"/>
          <w:sz w:val="22"/>
          <w:szCs w:val="22"/>
        </w:rPr>
        <w:t>kerjasama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Saudara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ucapkan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terimakasih</w:t>
      </w:r>
      <w:proofErr w:type="spellEnd"/>
      <w:r w:rsidRPr="00AE460A">
        <w:rPr>
          <w:b w:val="0"/>
          <w:sz w:val="22"/>
          <w:szCs w:val="22"/>
        </w:rPr>
        <w:t xml:space="preserve">. </w:t>
      </w:r>
      <w:r w:rsidRPr="00AE460A">
        <w:rPr>
          <w:b w:val="0"/>
          <w:sz w:val="22"/>
          <w:szCs w:val="22"/>
        </w:rPr>
        <w:tab/>
      </w:r>
    </w:p>
    <w:p w14:paraId="20FC2CCC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Wassalam</w:t>
      </w:r>
      <w:proofErr w:type="spellEnd"/>
      <w:r w:rsidRPr="00AE460A">
        <w:rPr>
          <w:b w:val="0"/>
          <w:sz w:val="22"/>
          <w:szCs w:val="22"/>
        </w:rPr>
        <w:t>,</w:t>
      </w:r>
    </w:p>
    <w:p w14:paraId="054F57D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Sekretaris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Pengadilan</w:t>
      </w:r>
      <w:proofErr w:type="spellEnd"/>
      <w:r w:rsidRPr="00AE460A">
        <w:rPr>
          <w:b w:val="0"/>
          <w:sz w:val="22"/>
          <w:szCs w:val="22"/>
        </w:rPr>
        <w:t xml:space="preserve"> Tinggi Agama Padang</w:t>
      </w:r>
    </w:p>
    <w:p w14:paraId="4FE9A2C1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5115A32C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4621BFC0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17C610C1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IRSYADI</w:t>
      </w:r>
    </w:p>
    <w:p w14:paraId="247D7416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7BDB3DC4" w14:textId="77777777" w:rsidR="007A08D6" w:rsidRDefault="007A08D6" w:rsidP="007A08D6">
      <w:pPr>
        <w:spacing w:after="160" w:line="259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7A08D6" w:rsidRPr="00AD33AC" w14:paraId="594F4013" w14:textId="77777777" w:rsidTr="00225A06">
        <w:trPr>
          <w:trHeight w:val="521"/>
        </w:trPr>
        <w:tc>
          <w:tcPr>
            <w:tcW w:w="9062" w:type="dxa"/>
          </w:tcPr>
          <w:p w14:paraId="24DD76E0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1312" behindDoc="0" locked="0" layoutInCell="1" allowOverlap="1" wp14:anchorId="3AFFB817" wp14:editId="7F461B93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48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F262DCA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6B783FC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7A08D6" w:rsidRPr="00AD33AC" w14:paraId="49C0792A" w14:textId="77777777" w:rsidTr="00225A06">
        <w:trPr>
          <w:trHeight w:val="213"/>
        </w:trPr>
        <w:tc>
          <w:tcPr>
            <w:tcW w:w="9062" w:type="dxa"/>
          </w:tcPr>
          <w:p w14:paraId="5059F776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26774C8D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7A08D6" w:rsidRPr="00AD33AC" w14:paraId="12C2EE11" w14:textId="77777777" w:rsidTr="00225A06">
        <w:trPr>
          <w:trHeight w:val="111"/>
        </w:trPr>
        <w:tc>
          <w:tcPr>
            <w:tcW w:w="9062" w:type="dxa"/>
          </w:tcPr>
          <w:p w14:paraId="77F52615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7A08D6" w:rsidRPr="00AD33AC" w14:paraId="55A21AED" w14:textId="77777777" w:rsidTr="00225A06">
        <w:trPr>
          <w:trHeight w:val="271"/>
        </w:trPr>
        <w:tc>
          <w:tcPr>
            <w:tcW w:w="9062" w:type="dxa"/>
          </w:tcPr>
          <w:p w14:paraId="5B33AE28" w14:textId="77777777" w:rsidR="007A08D6" w:rsidRDefault="007A08D6" w:rsidP="00225A06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F9CDE2C" wp14:editId="00041CEC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4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DCFED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7XGg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68AD2645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46EFEB96" w14:textId="77777777" w:rsidR="007A08D6" w:rsidRPr="00AE460A" w:rsidRDefault="007A08D6" w:rsidP="007A08D6">
      <w:pPr>
        <w:tabs>
          <w:tab w:val="left" w:pos="966"/>
          <w:tab w:val="right" w:pos="9000"/>
        </w:tabs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</w:t>
      </w:r>
      <w:r>
        <w:rPr>
          <w:lang w:val="sv-SE"/>
        </w:rPr>
        <w:t>403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PTA.W3-A/KU1.1/X/2025</w:t>
      </w:r>
      <w:r w:rsidRPr="00AE460A">
        <w:rPr>
          <w:lang w:val="sv-SE"/>
        </w:rPr>
        <w:tab/>
        <w:t xml:space="preserve">Padang, </w:t>
      </w:r>
      <w:r>
        <w:t xml:space="preserve">22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7D2DAC22" w14:textId="77777777" w:rsidR="007A08D6" w:rsidRPr="00AE460A" w:rsidRDefault="007A08D6" w:rsidP="007A08D6">
      <w:pPr>
        <w:tabs>
          <w:tab w:val="left" w:pos="966"/>
        </w:tabs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5C31A1F7" w14:textId="77777777" w:rsidR="007A08D6" w:rsidRPr="00AE460A" w:rsidRDefault="007A08D6" w:rsidP="007A08D6">
      <w:pPr>
        <w:tabs>
          <w:tab w:val="left" w:pos="966"/>
        </w:tabs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Keuangan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Triwulan</w:t>
      </w:r>
      <w:proofErr w:type="spellEnd"/>
      <w:r>
        <w:rPr>
          <w:lang w:val="en-ID"/>
        </w:rPr>
        <w:t xml:space="preserve"> III TA 2025</w:t>
      </w:r>
    </w:p>
    <w:p w14:paraId="771F6641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0AA2D08A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2326FA9A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Yth</w:t>
      </w:r>
      <w:proofErr w:type="spellEnd"/>
      <w:r w:rsidRPr="00AE460A"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Kepala</w:t>
      </w:r>
      <w:proofErr w:type="spellEnd"/>
      <w:r>
        <w:rPr>
          <w:b w:val="0"/>
          <w:sz w:val="24"/>
        </w:rPr>
        <w:t xml:space="preserve"> KPPN Padang</w:t>
      </w:r>
    </w:p>
    <w:p w14:paraId="2968AFD4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r w:rsidRPr="00AE460A">
        <w:rPr>
          <w:b w:val="0"/>
          <w:sz w:val="24"/>
        </w:rPr>
        <w:t>di-</w:t>
      </w:r>
    </w:p>
    <w:p w14:paraId="302E0F3D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Tempat</w:t>
      </w:r>
      <w:proofErr w:type="spellEnd"/>
    </w:p>
    <w:p w14:paraId="720B6BFA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3B3A4756" w14:textId="77777777" w:rsidR="007A08D6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45CF8F46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  <w:proofErr w:type="spellStart"/>
      <w:r w:rsidRPr="00AE460A">
        <w:rPr>
          <w:b w:val="0"/>
          <w:sz w:val="22"/>
          <w:szCs w:val="22"/>
        </w:rPr>
        <w:t>Assalamualaikum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Warahmatullahi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Wabarakatuh</w:t>
      </w:r>
      <w:proofErr w:type="spellEnd"/>
    </w:p>
    <w:p w14:paraId="46B852E3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28509BDE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 xml:space="preserve">Bersama </w:t>
      </w:r>
      <w:proofErr w:type="spellStart"/>
      <w:r>
        <w:rPr>
          <w:b w:val="0"/>
          <w:sz w:val="24"/>
        </w:rPr>
        <w:t>ini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kirimkan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Laporan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Keuangan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Periode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Triwulan</w:t>
      </w:r>
      <w:proofErr w:type="spellEnd"/>
      <w:r>
        <w:rPr>
          <w:b w:val="0"/>
          <w:sz w:val="24"/>
        </w:rPr>
        <w:t xml:space="preserve"> III TA 2025 DIPA 005.04.0800 </w:t>
      </w:r>
      <w:proofErr w:type="spellStart"/>
      <w:r>
        <w:rPr>
          <w:b w:val="0"/>
          <w:sz w:val="24"/>
        </w:rPr>
        <w:t>Pengadilan</w:t>
      </w:r>
      <w:proofErr w:type="spellEnd"/>
      <w:r>
        <w:rPr>
          <w:b w:val="0"/>
          <w:sz w:val="24"/>
        </w:rPr>
        <w:t xml:space="preserve"> Tinggi Agama Padang </w:t>
      </w:r>
      <w:proofErr w:type="spellStart"/>
      <w:r>
        <w:rPr>
          <w:b w:val="0"/>
          <w:sz w:val="24"/>
        </w:rPr>
        <w:t>beserta</w:t>
      </w:r>
      <w:proofErr w:type="spellEnd"/>
      <w:r>
        <w:rPr>
          <w:b w:val="0"/>
          <w:sz w:val="24"/>
        </w:rPr>
        <w:t xml:space="preserve"> data </w:t>
      </w:r>
      <w:proofErr w:type="spellStart"/>
      <w:r>
        <w:rPr>
          <w:b w:val="0"/>
          <w:sz w:val="24"/>
        </w:rPr>
        <w:t>dukungnya</w:t>
      </w:r>
      <w:proofErr w:type="spellEnd"/>
      <w:r>
        <w:rPr>
          <w:b w:val="0"/>
          <w:sz w:val="24"/>
        </w:rPr>
        <w:t xml:space="preserve">. </w:t>
      </w:r>
    </w:p>
    <w:p w14:paraId="37785F7A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Demikian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sampaikan</w:t>
      </w:r>
      <w:proofErr w:type="spellEnd"/>
      <w:r w:rsidRPr="00AE460A">
        <w:rPr>
          <w:b w:val="0"/>
          <w:sz w:val="22"/>
          <w:szCs w:val="22"/>
        </w:rPr>
        <w:t xml:space="preserve">, </w:t>
      </w:r>
      <w:proofErr w:type="spellStart"/>
      <w:r w:rsidRPr="00AE460A">
        <w:rPr>
          <w:b w:val="0"/>
          <w:sz w:val="22"/>
          <w:szCs w:val="22"/>
        </w:rPr>
        <w:t>atas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perhatian</w:t>
      </w:r>
      <w:proofErr w:type="spellEnd"/>
      <w:r w:rsidRPr="00AE460A">
        <w:rPr>
          <w:b w:val="0"/>
          <w:sz w:val="22"/>
          <w:szCs w:val="22"/>
        </w:rPr>
        <w:t xml:space="preserve"> dan </w:t>
      </w:r>
      <w:proofErr w:type="spellStart"/>
      <w:r w:rsidRPr="00AE460A">
        <w:rPr>
          <w:b w:val="0"/>
          <w:sz w:val="22"/>
          <w:szCs w:val="22"/>
        </w:rPr>
        <w:t>kerjasama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Saudara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ucapkan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terimakasih</w:t>
      </w:r>
      <w:proofErr w:type="spellEnd"/>
      <w:r w:rsidRPr="00AE460A">
        <w:rPr>
          <w:b w:val="0"/>
          <w:sz w:val="22"/>
          <w:szCs w:val="22"/>
        </w:rPr>
        <w:t xml:space="preserve">. </w:t>
      </w:r>
      <w:r w:rsidRPr="00AE460A">
        <w:rPr>
          <w:b w:val="0"/>
          <w:sz w:val="22"/>
          <w:szCs w:val="22"/>
        </w:rPr>
        <w:tab/>
      </w:r>
    </w:p>
    <w:p w14:paraId="1FF39E45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Wassalam</w:t>
      </w:r>
      <w:proofErr w:type="spellEnd"/>
      <w:r w:rsidRPr="00AE460A">
        <w:rPr>
          <w:b w:val="0"/>
          <w:sz w:val="22"/>
          <w:szCs w:val="22"/>
        </w:rPr>
        <w:t>,</w:t>
      </w:r>
    </w:p>
    <w:p w14:paraId="600B7376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Sekretaris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Pengadilan</w:t>
      </w:r>
      <w:proofErr w:type="spellEnd"/>
      <w:r w:rsidRPr="00AE460A">
        <w:rPr>
          <w:b w:val="0"/>
          <w:sz w:val="22"/>
          <w:szCs w:val="22"/>
        </w:rPr>
        <w:t xml:space="preserve"> Tinggi Agama Padang</w:t>
      </w:r>
    </w:p>
    <w:p w14:paraId="32597120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2C55AABF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6D843E3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0553EC93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IRSYADI</w:t>
      </w:r>
    </w:p>
    <w:p w14:paraId="7FA76B30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54C7FB96" w14:textId="77777777" w:rsidR="007A08D6" w:rsidRDefault="007A08D6" w:rsidP="007A08D6">
      <w:pPr>
        <w:spacing w:after="160" w:line="259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7A08D6" w:rsidRPr="00AD33AC" w14:paraId="5CE81A4E" w14:textId="77777777" w:rsidTr="00225A06">
        <w:trPr>
          <w:trHeight w:val="521"/>
        </w:trPr>
        <w:tc>
          <w:tcPr>
            <w:tcW w:w="9062" w:type="dxa"/>
          </w:tcPr>
          <w:p w14:paraId="170B79BE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3360" behindDoc="0" locked="0" layoutInCell="1" allowOverlap="1" wp14:anchorId="38D64288" wp14:editId="0EC3291D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50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2E4A361B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700A799B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7A08D6" w:rsidRPr="00AD33AC" w14:paraId="3370D7C7" w14:textId="77777777" w:rsidTr="00225A06">
        <w:trPr>
          <w:trHeight w:val="213"/>
        </w:trPr>
        <w:tc>
          <w:tcPr>
            <w:tcW w:w="9062" w:type="dxa"/>
          </w:tcPr>
          <w:p w14:paraId="4F460ADC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4D1B82AC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7A08D6" w:rsidRPr="00AD33AC" w14:paraId="68322EC2" w14:textId="77777777" w:rsidTr="00225A06">
        <w:trPr>
          <w:trHeight w:val="111"/>
        </w:trPr>
        <w:tc>
          <w:tcPr>
            <w:tcW w:w="9062" w:type="dxa"/>
          </w:tcPr>
          <w:p w14:paraId="0B12B83A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0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7A08D6" w:rsidRPr="00AD33AC" w14:paraId="37002507" w14:textId="77777777" w:rsidTr="00225A06">
        <w:trPr>
          <w:trHeight w:val="271"/>
        </w:trPr>
        <w:tc>
          <w:tcPr>
            <w:tcW w:w="9062" w:type="dxa"/>
          </w:tcPr>
          <w:p w14:paraId="6838B053" w14:textId="77777777" w:rsidR="007A08D6" w:rsidRDefault="007A08D6" w:rsidP="00225A06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00CE65E" wp14:editId="39EEA420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CED73" id="Line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/QGQIAADU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4mXf0B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61D156E9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B99451A" w14:textId="77777777" w:rsidR="007A08D6" w:rsidRPr="00AE460A" w:rsidRDefault="007A08D6" w:rsidP="007A08D6">
      <w:pPr>
        <w:tabs>
          <w:tab w:val="left" w:pos="966"/>
          <w:tab w:val="right" w:pos="9000"/>
        </w:tabs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</w:t>
      </w:r>
      <w:r>
        <w:rPr>
          <w:lang w:val="sv-SE"/>
        </w:rPr>
        <w:t>403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PTA.W3-A/KU1.1/X/2025</w:t>
      </w:r>
      <w:r w:rsidRPr="00AE460A">
        <w:rPr>
          <w:lang w:val="sv-SE"/>
        </w:rPr>
        <w:tab/>
        <w:t xml:space="preserve">Padang, </w:t>
      </w:r>
      <w:r>
        <w:t xml:space="preserve">22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61FCBBD4" w14:textId="77777777" w:rsidR="007A08D6" w:rsidRPr="00AE460A" w:rsidRDefault="007A08D6" w:rsidP="007A08D6">
      <w:pPr>
        <w:tabs>
          <w:tab w:val="left" w:pos="966"/>
        </w:tabs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37BE9580" w14:textId="77777777" w:rsidR="007A08D6" w:rsidRPr="00AE460A" w:rsidRDefault="007A08D6" w:rsidP="007A08D6">
      <w:pPr>
        <w:tabs>
          <w:tab w:val="left" w:pos="966"/>
        </w:tabs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Keuangan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Triwulan</w:t>
      </w:r>
      <w:proofErr w:type="spellEnd"/>
      <w:r>
        <w:rPr>
          <w:lang w:val="en-ID"/>
        </w:rPr>
        <w:t xml:space="preserve"> III TA 2025</w:t>
      </w:r>
    </w:p>
    <w:p w14:paraId="257A0F0B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569FCDAB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4BA20D8F" w14:textId="77777777" w:rsidR="007A08D6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Yth</w:t>
      </w:r>
      <w:proofErr w:type="spellEnd"/>
      <w:r w:rsidRPr="00AE460A"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Kepala</w:t>
      </w:r>
      <w:proofErr w:type="spellEnd"/>
      <w:r>
        <w:rPr>
          <w:b w:val="0"/>
          <w:sz w:val="24"/>
        </w:rPr>
        <w:t xml:space="preserve"> Kantor Wilayah </w:t>
      </w:r>
      <w:proofErr w:type="spellStart"/>
      <w:r>
        <w:rPr>
          <w:b w:val="0"/>
          <w:sz w:val="24"/>
        </w:rPr>
        <w:t>Ditjen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Perbendaharaan</w:t>
      </w:r>
      <w:proofErr w:type="spellEnd"/>
    </w:p>
    <w:p w14:paraId="22EF0B21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>
        <w:rPr>
          <w:b w:val="0"/>
          <w:sz w:val="24"/>
        </w:rPr>
        <w:t>Provinsi</w:t>
      </w:r>
      <w:proofErr w:type="spellEnd"/>
      <w:r>
        <w:rPr>
          <w:b w:val="0"/>
          <w:sz w:val="24"/>
        </w:rPr>
        <w:t xml:space="preserve"> Sumatera Barat</w:t>
      </w:r>
    </w:p>
    <w:p w14:paraId="478AC535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r w:rsidRPr="00AE460A">
        <w:rPr>
          <w:b w:val="0"/>
          <w:sz w:val="24"/>
        </w:rPr>
        <w:t>di-</w:t>
      </w:r>
    </w:p>
    <w:p w14:paraId="31BC6263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Tempat</w:t>
      </w:r>
      <w:proofErr w:type="spellEnd"/>
    </w:p>
    <w:p w14:paraId="23174B8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4FB95288" w14:textId="77777777" w:rsidR="007A08D6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13A0191B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  <w:proofErr w:type="spellStart"/>
      <w:r w:rsidRPr="00AE460A">
        <w:rPr>
          <w:b w:val="0"/>
          <w:sz w:val="22"/>
          <w:szCs w:val="22"/>
        </w:rPr>
        <w:t>Assalamualaikum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Warahmatullahi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Wabarakatuh</w:t>
      </w:r>
      <w:proofErr w:type="spellEnd"/>
    </w:p>
    <w:p w14:paraId="7FEFD14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2E3CCB5E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 xml:space="preserve">Bersama </w:t>
      </w:r>
      <w:proofErr w:type="spellStart"/>
      <w:r>
        <w:rPr>
          <w:b w:val="0"/>
          <w:sz w:val="24"/>
        </w:rPr>
        <w:t>ini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kirimkan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Laporan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Keuangan</w:t>
      </w:r>
      <w:proofErr w:type="spellEnd"/>
      <w:r>
        <w:rPr>
          <w:b w:val="0"/>
          <w:sz w:val="24"/>
        </w:rPr>
        <w:t xml:space="preserve"> UAPPA-W </w:t>
      </w:r>
      <w:proofErr w:type="spellStart"/>
      <w:r>
        <w:rPr>
          <w:b w:val="0"/>
          <w:sz w:val="24"/>
        </w:rPr>
        <w:t>Periode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Triwulan</w:t>
      </w:r>
      <w:proofErr w:type="spellEnd"/>
      <w:r>
        <w:rPr>
          <w:b w:val="0"/>
          <w:sz w:val="24"/>
        </w:rPr>
        <w:t xml:space="preserve"> III TA 2025 DIPA 005.04.0800 </w:t>
      </w:r>
      <w:proofErr w:type="spellStart"/>
      <w:r>
        <w:rPr>
          <w:b w:val="0"/>
          <w:sz w:val="24"/>
        </w:rPr>
        <w:t>Pengadilan</w:t>
      </w:r>
      <w:proofErr w:type="spellEnd"/>
      <w:r>
        <w:rPr>
          <w:b w:val="0"/>
          <w:sz w:val="24"/>
        </w:rPr>
        <w:t xml:space="preserve"> Tinggi Agama Padang </w:t>
      </w:r>
      <w:proofErr w:type="spellStart"/>
      <w:r>
        <w:rPr>
          <w:b w:val="0"/>
          <w:sz w:val="24"/>
        </w:rPr>
        <w:t>beserta</w:t>
      </w:r>
      <w:proofErr w:type="spellEnd"/>
      <w:r>
        <w:rPr>
          <w:b w:val="0"/>
          <w:sz w:val="24"/>
        </w:rPr>
        <w:t xml:space="preserve"> data </w:t>
      </w:r>
      <w:proofErr w:type="spellStart"/>
      <w:r>
        <w:rPr>
          <w:b w:val="0"/>
          <w:sz w:val="24"/>
        </w:rPr>
        <w:t>dukungnya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dimana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termasuk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korwil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dengan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satuan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kerja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dibawahnya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lebih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dari</w:t>
      </w:r>
      <w:proofErr w:type="spellEnd"/>
      <w:r>
        <w:rPr>
          <w:b w:val="0"/>
          <w:sz w:val="24"/>
        </w:rPr>
        <w:t xml:space="preserve"> 10 </w:t>
      </w:r>
      <w:proofErr w:type="spellStart"/>
      <w:r>
        <w:rPr>
          <w:b w:val="0"/>
          <w:sz w:val="24"/>
        </w:rPr>
        <w:t>satuan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kerja</w:t>
      </w:r>
      <w:proofErr w:type="spellEnd"/>
      <w:r>
        <w:rPr>
          <w:b w:val="0"/>
          <w:sz w:val="24"/>
        </w:rPr>
        <w:t xml:space="preserve">. </w:t>
      </w:r>
    </w:p>
    <w:p w14:paraId="6D5293B6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Demikian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sampaikan</w:t>
      </w:r>
      <w:proofErr w:type="spellEnd"/>
      <w:r w:rsidRPr="00AE460A">
        <w:rPr>
          <w:b w:val="0"/>
          <w:sz w:val="22"/>
          <w:szCs w:val="22"/>
        </w:rPr>
        <w:t xml:space="preserve">, </w:t>
      </w:r>
      <w:proofErr w:type="spellStart"/>
      <w:r w:rsidRPr="00AE460A">
        <w:rPr>
          <w:b w:val="0"/>
          <w:sz w:val="22"/>
          <w:szCs w:val="22"/>
        </w:rPr>
        <w:t>atas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perhatian</w:t>
      </w:r>
      <w:proofErr w:type="spellEnd"/>
      <w:r w:rsidRPr="00AE460A">
        <w:rPr>
          <w:b w:val="0"/>
          <w:sz w:val="22"/>
          <w:szCs w:val="22"/>
        </w:rPr>
        <w:t xml:space="preserve"> dan </w:t>
      </w:r>
      <w:proofErr w:type="spellStart"/>
      <w:r w:rsidRPr="00AE460A">
        <w:rPr>
          <w:b w:val="0"/>
          <w:sz w:val="22"/>
          <w:szCs w:val="22"/>
        </w:rPr>
        <w:t>kerjasama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Saudara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ucapkan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terimakasih</w:t>
      </w:r>
      <w:proofErr w:type="spellEnd"/>
      <w:r w:rsidRPr="00AE460A">
        <w:rPr>
          <w:b w:val="0"/>
          <w:sz w:val="22"/>
          <w:szCs w:val="22"/>
        </w:rPr>
        <w:t xml:space="preserve">. </w:t>
      </w:r>
      <w:r w:rsidRPr="00AE460A">
        <w:rPr>
          <w:b w:val="0"/>
          <w:sz w:val="22"/>
          <w:szCs w:val="22"/>
        </w:rPr>
        <w:tab/>
      </w:r>
    </w:p>
    <w:p w14:paraId="13F9A0A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Wassalam</w:t>
      </w:r>
      <w:proofErr w:type="spellEnd"/>
      <w:r w:rsidRPr="00AE460A">
        <w:rPr>
          <w:b w:val="0"/>
          <w:sz w:val="22"/>
          <w:szCs w:val="22"/>
        </w:rPr>
        <w:t>,</w:t>
      </w:r>
    </w:p>
    <w:p w14:paraId="6A952A77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Sekretaris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Pengadilan</w:t>
      </w:r>
      <w:proofErr w:type="spellEnd"/>
      <w:r w:rsidRPr="00AE460A">
        <w:rPr>
          <w:b w:val="0"/>
          <w:sz w:val="22"/>
          <w:szCs w:val="22"/>
        </w:rPr>
        <w:t xml:space="preserve"> Tinggi Agama Padang</w:t>
      </w:r>
    </w:p>
    <w:p w14:paraId="778B047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2B378FB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0D913FC4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18480557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IRSYADI</w:t>
      </w:r>
    </w:p>
    <w:p w14:paraId="1E01AADB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41045BA4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5F3C7260" w14:textId="77777777" w:rsidR="007A08D6" w:rsidRDefault="007A08D6" w:rsidP="007A08D6">
      <w:pPr>
        <w:spacing w:after="160" w:line="259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7A08D6" w:rsidRPr="00AD33AC" w14:paraId="097433C3" w14:textId="77777777" w:rsidTr="00225A06">
        <w:trPr>
          <w:trHeight w:val="521"/>
        </w:trPr>
        <w:tc>
          <w:tcPr>
            <w:tcW w:w="9062" w:type="dxa"/>
          </w:tcPr>
          <w:p w14:paraId="2CFCB7E0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5408" behindDoc="0" locked="0" layoutInCell="1" allowOverlap="1" wp14:anchorId="131B42C2" wp14:editId="17DCCBDE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52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7626CE89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49CE4685" w14:textId="77777777" w:rsidR="007A08D6" w:rsidRPr="00AD33AC" w:rsidRDefault="007A08D6" w:rsidP="00225A06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7A08D6" w:rsidRPr="00AD33AC" w14:paraId="692F83E4" w14:textId="77777777" w:rsidTr="00225A06">
        <w:trPr>
          <w:trHeight w:val="213"/>
        </w:trPr>
        <w:tc>
          <w:tcPr>
            <w:tcW w:w="9062" w:type="dxa"/>
          </w:tcPr>
          <w:p w14:paraId="49F27257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75195DC7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7A08D6" w:rsidRPr="00AD33AC" w14:paraId="601F1B07" w14:textId="77777777" w:rsidTr="00225A06">
        <w:trPr>
          <w:trHeight w:val="111"/>
        </w:trPr>
        <w:tc>
          <w:tcPr>
            <w:tcW w:w="9062" w:type="dxa"/>
          </w:tcPr>
          <w:p w14:paraId="5EE3B18B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11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2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7A08D6" w:rsidRPr="00AD33AC" w14:paraId="0E1DDA0E" w14:textId="77777777" w:rsidTr="00225A06">
        <w:trPr>
          <w:trHeight w:val="271"/>
        </w:trPr>
        <w:tc>
          <w:tcPr>
            <w:tcW w:w="9062" w:type="dxa"/>
          </w:tcPr>
          <w:p w14:paraId="245CCD36" w14:textId="77777777" w:rsidR="007A08D6" w:rsidRDefault="007A08D6" w:rsidP="00225A06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0C85D0C1" wp14:editId="04A62C12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5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ADA" id="Line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xD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MbgMQx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17395927" w14:textId="77777777" w:rsidR="007A08D6" w:rsidRPr="00AD33AC" w:rsidRDefault="007A08D6" w:rsidP="00225A0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2A42F6FF" w14:textId="77777777" w:rsidR="007A08D6" w:rsidRPr="00AE460A" w:rsidRDefault="007A08D6" w:rsidP="007A08D6">
      <w:pPr>
        <w:tabs>
          <w:tab w:val="left" w:pos="966"/>
          <w:tab w:val="right" w:pos="9000"/>
        </w:tabs>
      </w:pPr>
      <w:r w:rsidRPr="00AE460A">
        <w:rPr>
          <w:lang w:val="sv-SE"/>
        </w:rPr>
        <w:t>Nomor</w:t>
      </w:r>
      <w:r w:rsidRPr="00AE460A">
        <w:rPr>
          <w:lang w:val="sv-SE"/>
        </w:rPr>
        <w:tab/>
        <w:t>: 2</w:t>
      </w:r>
      <w:r>
        <w:rPr>
          <w:lang w:val="sv-SE"/>
        </w:rPr>
        <w:t>403</w:t>
      </w:r>
      <w:r w:rsidRPr="00AE460A">
        <w:rPr>
          <w:lang w:val="sv-SE"/>
        </w:rPr>
        <w:t>/SEK</w:t>
      </w:r>
      <w:r>
        <w:rPr>
          <w:lang w:val="sv-SE"/>
        </w:rPr>
        <w:t>.</w:t>
      </w:r>
      <w:r w:rsidRPr="00AE460A">
        <w:rPr>
          <w:lang w:val="sv-SE"/>
        </w:rPr>
        <w:t>PTA.W3-A/KU1.1/X/2025</w:t>
      </w:r>
      <w:r w:rsidRPr="00AE460A">
        <w:rPr>
          <w:lang w:val="sv-SE"/>
        </w:rPr>
        <w:tab/>
        <w:t xml:space="preserve">Padang, </w:t>
      </w:r>
      <w:r>
        <w:t xml:space="preserve">22 </w:t>
      </w:r>
      <w:proofErr w:type="spellStart"/>
      <w:r w:rsidRPr="00AE460A">
        <w:t>Oktober</w:t>
      </w:r>
      <w:proofErr w:type="spellEnd"/>
      <w:r w:rsidRPr="00AE460A">
        <w:t xml:space="preserve"> 2025</w:t>
      </w:r>
    </w:p>
    <w:p w14:paraId="660A590B" w14:textId="77777777" w:rsidR="007A08D6" w:rsidRPr="00AE460A" w:rsidRDefault="007A08D6" w:rsidP="007A08D6">
      <w:pPr>
        <w:tabs>
          <w:tab w:val="left" w:pos="966"/>
        </w:tabs>
        <w:rPr>
          <w:lang w:val="en-ID"/>
        </w:rPr>
      </w:pPr>
      <w:r w:rsidRPr="00AE460A">
        <w:rPr>
          <w:lang w:val="id-ID"/>
        </w:rPr>
        <w:t>Lamp</w:t>
      </w:r>
      <w:r w:rsidRPr="00AE460A">
        <w:rPr>
          <w:lang w:val="en-ID"/>
        </w:rPr>
        <w:t>.</w:t>
      </w:r>
      <w:r w:rsidRPr="00AE460A">
        <w:rPr>
          <w:lang w:val="sv-SE"/>
        </w:rPr>
        <w:tab/>
        <w:t>:</w:t>
      </w:r>
      <w:r w:rsidRPr="00AE460A">
        <w:rPr>
          <w:lang w:val="id-ID"/>
        </w:rPr>
        <w:t xml:space="preserve"> s</w:t>
      </w:r>
      <w:proofErr w:type="spellStart"/>
      <w:r w:rsidRPr="00AE460A">
        <w:rPr>
          <w:lang w:val="en-ID"/>
        </w:rPr>
        <w:t>atu</w:t>
      </w:r>
      <w:proofErr w:type="spellEnd"/>
      <w:r w:rsidRPr="00AE460A">
        <w:rPr>
          <w:lang w:val="id-ID"/>
        </w:rPr>
        <w:t xml:space="preserve"> </w:t>
      </w:r>
      <w:proofErr w:type="spellStart"/>
      <w:r w:rsidRPr="00AE460A">
        <w:rPr>
          <w:lang w:val="en-ID"/>
        </w:rPr>
        <w:t>lampiran</w:t>
      </w:r>
      <w:proofErr w:type="spellEnd"/>
    </w:p>
    <w:p w14:paraId="3606F4FB" w14:textId="77777777" w:rsidR="007A08D6" w:rsidRPr="00AE460A" w:rsidRDefault="007A08D6" w:rsidP="007A08D6">
      <w:pPr>
        <w:tabs>
          <w:tab w:val="left" w:pos="966"/>
        </w:tabs>
        <w:ind w:left="1078" w:right="2506" w:hanging="1078"/>
        <w:rPr>
          <w:lang w:val="en-ID"/>
        </w:rPr>
      </w:pPr>
      <w:r w:rsidRPr="00AE460A">
        <w:rPr>
          <w:lang w:val="sv-SE"/>
        </w:rPr>
        <w:t>Hal</w:t>
      </w:r>
      <w:r w:rsidRPr="00AE460A">
        <w:rPr>
          <w:lang w:val="sv-SE"/>
        </w:rPr>
        <w:tab/>
        <w:t xml:space="preserve">: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Keuangan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Triwulan</w:t>
      </w:r>
      <w:proofErr w:type="spellEnd"/>
      <w:r>
        <w:rPr>
          <w:lang w:val="en-ID"/>
        </w:rPr>
        <w:t xml:space="preserve"> III TA 2025</w:t>
      </w:r>
    </w:p>
    <w:p w14:paraId="43F10FEF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11FD19FF" w14:textId="77777777" w:rsidR="007A08D6" w:rsidRPr="00AE460A" w:rsidRDefault="007A08D6" w:rsidP="007A08D6">
      <w:pPr>
        <w:ind w:left="1080" w:right="4439"/>
        <w:rPr>
          <w:lang w:val="id-ID"/>
        </w:rPr>
      </w:pPr>
    </w:p>
    <w:p w14:paraId="35DAFAC4" w14:textId="77777777" w:rsidR="007A08D6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Yth</w:t>
      </w:r>
      <w:proofErr w:type="spellEnd"/>
      <w:r w:rsidRPr="00AE460A"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Kepala</w:t>
      </w:r>
      <w:proofErr w:type="spellEnd"/>
      <w:r>
        <w:rPr>
          <w:b w:val="0"/>
          <w:sz w:val="24"/>
        </w:rPr>
        <w:t xml:space="preserve"> Kantor Wilayah </w:t>
      </w:r>
      <w:proofErr w:type="spellStart"/>
      <w:r>
        <w:rPr>
          <w:b w:val="0"/>
          <w:sz w:val="24"/>
        </w:rPr>
        <w:t>Ditjen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Perbendaharaan</w:t>
      </w:r>
      <w:proofErr w:type="spellEnd"/>
    </w:p>
    <w:p w14:paraId="2CD314B6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>
        <w:rPr>
          <w:b w:val="0"/>
          <w:sz w:val="24"/>
        </w:rPr>
        <w:t>Provinsi</w:t>
      </w:r>
      <w:proofErr w:type="spellEnd"/>
      <w:r>
        <w:rPr>
          <w:b w:val="0"/>
          <w:sz w:val="24"/>
        </w:rPr>
        <w:t xml:space="preserve"> Sumatera Barat</w:t>
      </w:r>
    </w:p>
    <w:p w14:paraId="38CE45FC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r w:rsidRPr="00AE460A">
        <w:rPr>
          <w:b w:val="0"/>
          <w:sz w:val="24"/>
        </w:rPr>
        <w:t>di-</w:t>
      </w:r>
    </w:p>
    <w:p w14:paraId="5C5FB36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4"/>
        </w:rPr>
      </w:pPr>
      <w:proofErr w:type="spellStart"/>
      <w:r w:rsidRPr="00AE460A">
        <w:rPr>
          <w:b w:val="0"/>
          <w:sz w:val="24"/>
        </w:rPr>
        <w:t>Tempat</w:t>
      </w:r>
      <w:proofErr w:type="spellEnd"/>
    </w:p>
    <w:p w14:paraId="5E7274F8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67FE4647" w14:textId="77777777" w:rsidR="007A08D6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20DAF91F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  <w:proofErr w:type="spellStart"/>
      <w:r w:rsidRPr="00AE460A">
        <w:rPr>
          <w:b w:val="0"/>
          <w:sz w:val="22"/>
          <w:szCs w:val="22"/>
        </w:rPr>
        <w:t>Assalamualaikum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Warahmatullahi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Wabarakatuh</w:t>
      </w:r>
      <w:proofErr w:type="spellEnd"/>
    </w:p>
    <w:p w14:paraId="0B93E040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ind w:firstLine="540"/>
        <w:jc w:val="both"/>
        <w:rPr>
          <w:b w:val="0"/>
          <w:sz w:val="22"/>
          <w:szCs w:val="22"/>
        </w:rPr>
      </w:pPr>
    </w:p>
    <w:p w14:paraId="430E9D63" w14:textId="77777777" w:rsidR="007A08D6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 xml:space="preserve">Bersama </w:t>
      </w:r>
      <w:proofErr w:type="spellStart"/>
      <w:r>
        <w:rPr>
          <w:b w:val="0"/>
          <w:sz w:val="24"/>
        </w:rPr>
        <w:t>ini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kirimkan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Laporan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Keuangan</w:t>
      </w:r>
      <w:proofErr w:type="spellEnd"/>
      <w:r>
        <w:rPr>
          <w:b w:val="0"/>
          <w:sz w:val="24"/>
        </w:rPr>
        <w:t xml:space="preserve"> UAPPA-W </w:t>
      </w:r>
      <w:proofErr w:type="spellStart"/>
      <w:r>
        <w:rPr>
          <w:b w:val="0"/>
          <w:sz w:val="24"/>
        </w:rPr>
        <w:t>Periode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Triwulan</w:t>
      </w:r>
      <w:proofErr w:type="spellEnd"/>
      <w:r>
        <w:rPr>
          <w:b w:val="0"/>
          <w:sz w:val="24"/>
        </w:rPr>
        <w:t xml:space="preserve"> III TA 2025 DIPA 005.01.0800 </w:t>
      </w:r>
      <w:proofErr w:type="spellStart"/>
      <w:r>
        <w:rPr>
          <w:b w:val="0"/>
          <w:sz w:val="24"/>
        </w:rPr>
        <w:t>Pengadilan</w:t>
      </w:r>
      <w:proofErr w:type="spellEnd"/>
      <w:r>
        <w:rPr>
          <w:b w:val="0"/>
          <w:sz w:val="24"/>
        </w:rPr>
        <w:t xml:space="preserve"> Tinggi Agama Padang </w:t>
      </w:r>
      <w:proofErr w:type="spellStart"/>
      <w:r>
        <w:rPr>
          <w:b w:val="0"/>
          <w:sz w:val="24"/>
        </w:rPr>
        <w:t>beserta</w:t>
      </w:r>
      <w:proofErr w:type="spellEnd"/>
      <w:r>
        <w:rPr>
          <w:b w:val="0"/>
          <w:sz w:val="24"/>
        </w:rPr>
        <w:t xml:space="preserve"> data </w:t>
      </w:r>
      <w:proofErr w:type="spellStart"/>
      <w:r>
        <w:rPr>
          <w:b w:val="0"/>
          <w:sz w:val="24"/>
        </w:rPr>
        <w:t>dukungnya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dimana</w:t>
      </w:r>
      <w:proofErr w:type="spellEnd"/>
      <w:r>
        <w:rPr>
          <w:b w:val="0"/>
          <w:sz w:val="24"/>
        </w:rPr>
        <w:t xml:space="preserve"> kami </w:t>
      </w:r>
      <w:proofErr w:type="spellStart"/>
      <w:r>
        <w:rPr>
          <w:b w:val="0"/>
          <w:sz w:val="24"/>
        </w:rPr>
        <w:t>termasuk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korwil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dengan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satuan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kerja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dibawahnya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lebih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dari</w:t>
      </w:r>
      <w:proofErr w:type="spellEnd"/>
      <w:r>
        <w:rPr>
          <w:b w:val="0"/>
          <w:sz w:val="24"/>
        </w:rPr>
        <w:t xml:space="preserve"> 10 </w:t>
      </w:r>
      <w:proofErr w:type="spellStart"/>
      <w:r>
        <w:rPr>
          <w:b w:val="0"/>
          <w:sz w:val="24"/>
        </w:rPr>
        <w:t>satuan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kerja</w:t>
      </w:r>
      <w:proofErr w:type="spellEnd"/>
      <w:r>
        <w:rPr>
          <w:b w:val="0"/>
          <w:sz w:val="24"/>
        </w:rPr>
        <w:t xml:space="preserve">. </w:t>
      </w:r>
    </w:p>
    <w:p w14:paraId="22B8CA44" w14:textId="77777777" w:rsidR="007A08D6" w:rsidRPr="00AE460A" w:rsidRDefault="007A08D6" w:rsidP="007A08D6">
      <w:pPr>
        <w:pStyle w:val="Subtitle"/>
        <w:tabs>
          <w:tab w:val="left" w:pos="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Demikian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sampaikan</w:t>
      </w:r>
      <w:proofErr w:type="spellEnd"/>
      <w:r w:rsidRPr="00AE460A">
        <w:rPr>
          <w:b w:val="0"/>
          <w:sz w:val="22"/>
          <w:szCs w:val="22"/>
        </w:rPr>
        <w:t xml:space="preserve">, </w:t>
      </w:r>
      <w:proofErr w:type="spellStart"/>
      <w:r w:rsidRPr="00AE460A">
        <w:rPr>
          <w:b w:val="0"/>
          <w:sz w:val="22"/>
          <w:szCs w:val="22"/>
        </w:rPr>
        <w:t>atas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perhatian</w:t>
      </w:r>
      <w:proofErr w:type="spellEnd"/>
      <w:r w:rsidRPr="00AE460A">
        <w:rPr>
          <w:b w:val="0"/>
          <w:sz w:val="22"/>
          <w:szCs w:val="22"/>
        </w:rPr>
        <w:t xml:space="preserve"> dan </w:t>
      </w:r>
      <w:proofErr w:type="spellStart"/>
      <w:r w:rsidRPr="00AE460A">
        <w:rPr>
          <w:b w:val="0"/>
          <w:sz w:val="22"/>
          <w:szCs w:val="22"/>
        </w:rPr>
        <w:t>kerjasama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Saudara</w:t>
      </w:r>
      <w:proofErr w:type="spellEnd"/>
      <w:r w:rsidRPr="00AE460A">
        <w:rPr>
          <w:b w:val="0"/>
          <w:sz w:val="22"/>
          <w:szCs w:val="22"/>
        </w:rPr>
        <w:t xml:space="preserve"> kami </w:t>
      </w:r>
      <w:proofErr w:type="spellStart"/>
      <w:r w:rsidRPr="00AE460A">
        <w:rPr>
          <w:b w:val="0"/>
          <w:sz w:val="22"/>
          <w:szCs w:val="22"/>
        </w:rPr>
        <w:t>ucapkan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terimakasih</w:t>
      </w:r>
      <w:proofErr w:type="spellEnd"/>
      <w:r w:rsidRPr="00AE460A">
        <w:rPr>
          <w:b w:val="0"/>
          <w:sz w:val="22"/>
          <w:szCs w:val="22"/>
        </w:rPr>
        <w:t xml:space="preserve">. </w:t>
      </w:r>
      <w:r w:rsidRPr="00AE460A">
        <w:rPr>
          <w:b w:val="0"/>
          <w:sz w:val="22"/>
          <w:szCs w:val="22"/>
        </w:rPr>
        <w:tab/>
      </w:r>
    </w:p>
    <w:p w14:paraId="26344A60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Wassalam</w:t>
      </w:r>
      <w:proofErr w:type="spellEnd"/>
      <w:r w:rsidRPr="00AE460A">
        <w:rPr>
          <w:b w:val="0"/>
          <w:sz w:val="22"/>
          <w:szCs w:val="22"/>
        </w:rPr>
        <w:t>,</w:t>
      </w:r>
    </w:p>
    <w:p w14:paraId="3F161D24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Pr="00AE460A">
        <w:rPr>
          <w:b w:val="0"/>
          <w:sz w:val="22"/>
          <w:szCs w:val="22"/>
        </w:rPr>
        <w:t>Sekretaris</w:t>
      </w:r>
      <w:proofErr w:type="spellEnd"/>
      <w:r w:rsidRPr="00AE460A">
        <w:rPr>
          <w:b w:val="0"/>
          <w:sz w:val="22"/>
          <w:szCs w:val="22"/>
        </w:rPr>
        <w:t xml:space="preserve"> </w:t>
      </w:r>
      <w:proofErr w:type="spellStart"/>
      <w:r w:rsidRPr="00AE460A">
        <w:rPr>
          <w:b w:val="0"/>
          <w:sz w:val="22"/>
          <w:szCs w:val="22"/>
        </w:rPr>
        <w:t>Pengadilan</w:t>
      </w:r>
      <w:proofErr w:type="spellEnd"/>
      <w:r w:rsidRPr="00AE460A">
        <w:rPr>
          <w:b w:val="0"/>
          <w:sz w:val="22"/>
          <w:szCs w:val="22"/>
        </w:rPr>
        <w:t xml:space="preserve"> Tinggi Agama Padang</w:t>
      </w:r>
    </w:p>
    <w:p w14:paraId="4E68C6DE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24A215DB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792D38EA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ind w:firstLine="540"/>
        <w:jc w:val="both"/>
        <w:rPr>
          <w:b w:val="0"/>
          <w:sz w:val="22"/>
          <w:szCs w:val="22"/>
        </w:rPr>
      </w:pPr>
    </w:p>
    <w:p w14:paraId="56ED585A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IRSYADI</w:t>
      </w:r>
    </w:p>
    <w:p w14:paraId="6A634B89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7E55B49C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38FECFD1" w14:textId="77777777" w:rsidR="007A08D6" w:rsidRPr="00AE460A" w:rsidRDefault="007A08D6" w:rsidP="007A08D6">
      <w:pPr>
        <w:pStyle w:val="Subtitle"/>
        <w:tabs>
          <w:tab w:val="left" w:pos="1540"/>
          <w:tab w:val="left" w:pos="1904"/>
        </w:tabs>
        <w:spacing w:line="360" w:lineRule="auto"/>
        <w:jc w:val="both"/>
        <w:rPr>
          <w:b w:val="0"/>
          <w:sz w:val="22"/>
          <w:szCs w:val="22"/>
        </w:rPr>
      </w:pPr>
    </w:p>
    <w:p w14:paraId="368E2682" w14:textId="77777777" w:rsidR="00D260F4" w:rsidRDefault="00D260F4">
      <w:bookmarkStart w:id="0" w:name="_GoBack"/>
      <w:bookmarkEnd w:id="0"/>
    </w:p>
    <w:sectPr w:rsidR="00D260F4" w:rsidSect="000F501A">
      <w:pgSz w:w="11906" w:h="16838" w:code="9"/>
      <w:pgMar w:top="547" w:right="1411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6"/>
    <w:rsid w:val="002D4F2F"/>
    <w:rsid w:val="007A08D6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4FE0"/>
  <w15:chartTrackingRefBased/>
  <w15:docId w15:val="{A0FE2C4D-A59C-412C-AA78-6650EA43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8D6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7A08D6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7A08D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ta-padang.go.i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ta-padang.go.id" TargetMode="External"/><Relationship Id="rId12" Type="http://schemas.openxmlformats.org/officeDocument/2006/relationships/hyperlink" Target="mailto:admin@pta-padan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ta-padang.go.id" TargetMode="External"/><Relationship Id="rId11" Type="http://schemas.openxmlformats.org/officeDocument/2006/relationships/hyperlink" Target="http://www.pta-padang.go.id" TargetMode="External"/><Relationship Id="rId5" Type="http://schemas.openxmlformats.org/officeDocument/2006/relationships/hyperlink" Target="http://www.pta-padang.go.id" TargetMode="External"/><Relationship Id="rId10" Type="http://schemas.openxmlformats.org/officeDocument/2006/relationships/hyperlink" Target="mailto:admin@pta-padang.go.i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2025-10-22T08:02:00Z</dcterms:created>
  <dcterms:modified xsi:type="dcterms:W3CDTF">2025-10-22T08:03:00Z</dcterms:modified>
</cp:coreProperties>
</file>