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DA3F" w14:textId="77777777" w:rsidR="001111EE" w:rsidRDefault="001111EE" w:rsidP="001111EE">
      <w:pPr>
        <w:rPr>
          <w:rFonts w:ascii="Arial" w:hAnsi="Arial" w:cs="Arial"/>
          <w:sz w:val="21"/>
          <w:szCs w:val="21"/>
          <w:lang w:val="id-ID"/>
        </w:rPr>
      </w:pPr>
    </w:p>
    <w:p w14:paraId="311C7E86" w14:textId="77777777" w:rsidR="001111EE" w:rsidRPr="00E217CB" w:rsidRDefault="001111EE" w:rsidP="001111EE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45C685BF" wp14:editId="6C05BDEF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479F4" wp14:editId="4AD7507E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CDB95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8D0CA02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4CE27156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479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" filled="f" stroked="f">
                <v:textbox inset="0,0,0,0">
                  <w:txbxContent>
                    <w:p w14:paraId="7A8CDB95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8D0CA02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4CE27156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EBA24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74A7BA4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1A2801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7DD39" wp14:editId="172E9951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F999E" w14:textId="77777777" w:rsidR="001111EE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2E650F93" w14:textId="77777777" w:rsidR="001111EE" w:rsidRPr="00BC487C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6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7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7DD39" id="Text Box 4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" filled="f" stroked="f">
                <v:textbox inset="0,0,0,0">
                  <w:txbxContent>
                    <w:p w14:paraId="226F999E" w14:textId="77777777" w:rsidR="001111EE" w:rsidRDefault="001111EE" w:rsidP="001111EE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2E650F93" w14:textId="77777777" w:rsidR="001111EE" w:rsidRPr="00BC487C" w:rsidRDefault="001111EE" w:rsidP="001111EE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8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9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2192968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A564AF5" w14:textId="77777777" w:rsidR="001111EE" w:rsidRPr="00E217CB" w:rsidRDefault="001111EE" w:rsidP="001111EE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2B865A1E" w14:textId="77777777" w:rsidR="001111EE" w:rsidRPr="002A5898" w:rsidRDefault="001111EE" w:rsidP="001111E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0591B08D" w14:textId="5AF90B2C" w:rsidR="001111EE" w:rsidRDefault="001111EE" w:rsidP="001111EE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BC8872" wp14:editId="68CB7D51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5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3274B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Ir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</w:p>
    <w:p w14:paraId="412ED6E8" w14:textId="36360716" w:rsidR="001111EE" w:rsidRPr="00422EDF" w:rsidRDefault="001111EE" w:rsidP="00215475">
      <w:pPr>
        <w:tabs>
          <w:tab w:val="left" w:pos="1148"/>
          <w:tab w:val="left" w:pos="5954"/>
          <w:tab w:val="right" w:pos="9972"/>
        </w:tabs>
        <w:rPr>
          <w:rFonts w:ascii="Arial" w:hAnsi="Arial" w:cs="Arial"/>
        </w:rPr>
      </w:pPr>
      <w:r w:rsidRPr="00167D07">
        <w:rPr>
          <w:rFonts w:ascii="Arial" w:hAnsi="Arial" w:cs="Arial"/>
        </w:rPr>
        <w:t>Nomor</w:t>
      </w:r>
      <w:r w:rsidRPr="00167D07">
        <w:rPr>
          <w:rFonts w:ascii="Arial" w:hAnsi="Arial" w:cs="Arial"/>
        </w:rPr>
        <w:tab/>
      </w:r>
      <w:r w:rsidRPr="00422EDF">
        <w:rPr>
          <w:rFonts w:ascii="Arial" w:hAnsi="Arial" w:cs="Arial"/>
        </w:rPr>
        <w:t>:</w:t>
      </w:r>
      <w:r w:rsidR="00F15331">
        <w:rPr>
          <w:rFonts w:ascii="Arial" w:hAnsi="Arial" w:cs="Arial"/>
        </w:rPr>
        <w:t xml:space="preserve"> </w:t>
      </w:r>
      <w:r w:rsidRPr="00422EDF">
        <w:rPr>
          <w:rFonts w:ascii="Arial" w:hAnsi="Arial" w:cs="Arial"/>
        </w:rPr>
        <w:tab/>
        <w:t xml:space="preserve">Padang, </w:t>
      </w:r>
      <w:r w:rsidR="009127A2">
        <w:rPr>
          <w:rFonts w:ascii="Arial" w:hAnsi="Arial" w:cs="Arial"/>
        </w:rPr>
        <w:t>24 Oktober</w:t>
      </w:r>
      <w:r w:rsidR="009A3366">
        <w:rPr>
          <w:rFonts w:ascii="Arial" w:hAnsi="Arial" w:cs="Arial"/>
        </w:rPr>
        <w:t xml:space="preserve"> 202</w:t>
      </w:r>
      <w:r w:rsidR="001B0DDD">
        <w:rPr>
          <w:rFonts w:ascii="Arial" w:hAnsi="Arial" w:cs="Arial"/>
        </w:rPr>
        <w:t>5</w:t>
      </w:r>
    </w:p>
    <w:p w14:paraId="3CF75946" w14:textId="48773984" w:rsidR="001111EE" w:rsidRPr="00422EDF" w:rsidRDefault="001111EE" w:rsidP="001111EE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422EDF">
        <w:rPr>
          <w:rFonts w:ascii="Arial" w:hAnsi="Arial" w:cs="Arial"/>
        </w:rPr>
        <w:t>Sifat</w:t>
      </w:r>
      <w:r w:rsidRPr="00422EDF">
        <w:rPr>
          <w:rFonts w:ascii="Arial" w:hAnsi="Arial" w:cs="Arial"/>
        </w:rPr>
        <w:tab/>
        <w:t xml:space="preserve">: </w:t>
      </w:r>
      <w:r w:rsidR="009A3366">
        <w:rPr>
          <w:rFonts w:ascii="Arial" w:hAnsi="Arial" w:cs="Arial"/>
        </w:rPr>
        <w:t>Biasa</w:t>
      </w:r>
    </w:p>
    <w:p w14:paraId="7828A7D8" w14:textId="5D6EC7CA" w:rsidR="001111EE" w:rsidRPr="00167D07" w:rsidRDefault="001111EE" w:rsidP="001111EE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167D07">
        <w:rPr>
          <w:rFonts w:ascii="Arial" w:hAnsi="Arial" w:cs="Arial"/>
        </w:rPr>
        <w:t>Lampiran</w:t>
      </w:r>
      <w:r w:rsidRPr="00167D07">
        <w:rPr>
          <w:rFonts w:ascii="Arial" w:hAnsi="Arial" w:cs="Arial"/>
        </w:rPr>
        <w:tab/>
        <w:t xml:space="preserve">: </w:t>
      </w:r>
      <w:r w:rsidR="001B0DDD">
        <w:rPr>
          <w:rFonts w:ascii="Arial" w:hAnsi="Arial" w:cs="Arial"/>
        </w:rPr>
        <w:t>-</w:t>
      </w:r>
    </w:p>
    <w:p w14:paraId="5F01EBF1" w14:textId="75E560BA" w:rsidR="00F15331" w:rsidRDefault="001111EE" w:rsidP="00F15331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167D07">
        <w:rPr>
          <w:rFonts w:ascii="Arial" w:hAnsi="Arial" w:cs="Arial"/>
        </w:rPr>
        <w:t>Hal</w:t>
      </w:r>
      <w:r w:rsidRPr="00167D07">
        <w:rPr>
          <w:rFonts w:ascii="Arial" w:hAnsi="Arial" w:cs="Arial"/>
        </w:rPr>
        <w:tab/>
        <w:t xml:space="preserve">: </w:t>
      </w:r>
      <w:r w:rsidR="004219DB" w:rsidRPr="00C44D47">
        <w:rPr>
          <w:rFonts w:ascii="Arial" w:hAnsi="Arial" w:cs="Arial"/>
        </w:rPr>
        <w:t xml:space="preserve">Upacara </w:t>
      </w:r>
      <w:r w:rsidR="00F15331" w:rsidRPr="00F15331">
        <w:rPr>
          <w:rFonts w:ascii="Arial" w:hAnsi="Arial" w:cs="Arial"/>
        </w:rPr>
        <w:t>Peringatan</w:t>
      </w:r>
      <w:r w:rsidR="00F15331">
        <w:rPr>
          <w:rFonts w:ascii="Arial" w:hAnsi="Arial" w:cs="Arial"/>
        </w:rPr>
        <w:t xml:space="preserve"> </w:t>
      </w:r>
      <w:r w:rsidR="00F15331" w:rsidRPr="00F15331">
        <w:rPr>
          <w:rFonts w:ascii="Arial" w:hAnsi="Arial" w:cs="Arial"/>
        </w:rPr>
        <w:t xml:space="preserve">Hari </w:t>
      </w:r>
    </w:p>
    <w:p w14:paraId="6AF75239" w14:textId="18186961" w:rsidR="00C44D47" w:rsidRDefault="00F15331" w:rsidP="00F15331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55322A">
        <w:rPr>
          <w:rFonts w:ascii="Arial" w:hAnsi="Arial" w:cs="Arial"/>
        </w:rPr>
        <w:t xml:space="preserve">Sumpah Pemuda </w:t>
      </w:r>
      <w:r w:rsidRPr="00F15331">
        <w:rPr>
          <w:rFonts w:ascii="Arial" w:hAnsi="Arial" w:cs="Arial"/>
        </w:rPr>
        <w:t>Tahun 2025</w:t>
      </w:r>
    </w:p>
    <w:p w14:paraId="28178C08" w14:textId="77777777" w:rsidR="00F15331" w:rsidRPr="00C44D47" w:rsidRDefault="00F15331" w:rsidP="00F15331">
      <w:pPr>
        <w:tabs>
          <w:tab w:val="left" w:pos="1148"/>
          <w:tab w:val="right" w:pos="9972"/>
        </w:tabs>
        <w:rPr>
          <w:rFonts w:ascii="Arial" w:hAnsi="Arial" w:cs="Arial"/>
        </w:rPr>
      </w:pPr>
    </w:p>
    <w:p w14:paraId="494E7149" w14:textId="2549C08B" w:rsidR="00412FD5" w:rsidRDefault="001111EE" w:rsidP="00CC1272">
      <w:pPr>
        <w:spacing w:line="360" w:lineRule="auto"/>
        <w:rPr>
          <w:rFonts w:ascii="Arial" w:hAnsi="Arial" w:cs="Arial"/>
        </w:rPr>
      </w:pPr>
      <w:r w:rsidRPr="00167D07">
        <w:rPr>
          <w:rFonts w:ascii="Arial" w:hAnsi="Arial" w:cs="Arial"/>
        </w:rPr>
        <w:t xml:space="preserve">Yth. </w:t>
      </w:r>
    </w:p>
    <w:p w14:paraId="7A407550" w14:textId="4D7577FF" w:rsidR="00CC1272" w:rsidRPr="00CC1272" w:rsidRDefault="009127A2" w:rsidP="00CC1272">
      <w:pPr>
        <w:tabs>
          <w:tab w:val="left" w:pos="1560"/>
          <w:tab w:val="left" w:pos="1701"/>
          <w:tab w:val="left" w:leader="dot" w:pos="5529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Wakil Ketua, </w:t>
      </w:r>
      <w:r w:rsidR="00CC1272" w:rsidRPr="00CC1272">
        <w:rPr>
          <w:rFonts w:ascii="Arial" w:hAnsi="Arial" w:cs="Arial"/>
        </w:rPr>
        <w:t xml:space="preserve">Hakim Tinggi, Pejabat Struktural, </w:t>
      </w:r>
    </w:p>
    <w:p w14:paraId="16EABBA7" w14:textId="28B808A7" w:rsidR="002561E9" w:rsidRDefault="00CC1272" w:rsidP="00CC1272">
      <w:pPr>
        <w:tabs>
          <w:tab w:val="left" w:pos="1560"/>
          <w:tab w:val="left" w:pos="1701"/>
          <w:tab w:val="left" w:leader="dot" w:pos="5529"/>
        </w:tabs>
        <w:spacing w:line="312" w:lineRule="auto"/>
        <w:rPr>
          <w:rFonts w:ascii="Arial" w:hAnsi="Arial" w:cs="Arial"/>
        </w:rPr>
      </w:pPr>
      <w:r w:rsidRPr="00CC1272">
        <w:rPr>
          <w:rFonts w:ascii="Arial" w:hAnsi="Arial" w:cs="Arial"/>
        </w:rPr>
        <w:t>Pejabat Fungsional</w:t>
      </w:r>
      <w:r w:rsidR="00F15331">
        <w:rPr>
          <w:rFonts w:ascii="Arial" w:hAnsi="Arial" w:cs="Arial"/>
        </w:rPr>
        <w:t xml:space="preserve"> dan </w:t>
      </w:r>
      <w:r w:rsidR="00BE6FF5">
        <w:rPr>
          <w:rFonts w:ascii="Arial" w:hAnsi="Arial" w:cs="Arial"/>
        </w:rPr>
        <w:t xml:space="preserve">Staff </w:t>
      </w:r>
      <w:r w:rsidRPr="00CC1272">
        <w:rPr>
          <w:rFonts w:ascii="Arial" w:hAnsi="Arial" w:cs="Arial"/>
        </w:rPr>
        <w:t>Pelaksana</w:t>
      </w:r>
      <w:r w:rsidR="00BE6FF5">
        <w:rPr>
          <w:rFonts w:ascii="Arial" w:hAnsi="Arial" w:cs="Arial"/>
        </w:rPr>
        <w:t xml:space="preserve">, </w:t>
      </w:r>
    </w:p>
    <w:p w14:paraId="196C4AD2" w14:textId="75569DA5" w:rsidR="00CC1272" w:rsidRPr="00CC1272" w:rsidRDefault="00CC1272" w:rsidP="00CC1272">
      <w:pPr>
        <w:tabs>
          <w:tab w:val="left" w:pos="1560"/>
          <w:tab w:val="left" w:pos="1701"/>
          <w:tab w:val="left" w:leader="dot" w:pos="5529"/>
        </w:tabs>
        <w:spacing w:line="312" w:lineRule="auto"/>
        <w:rPr>
          <w:rFonts w:ascii="Arial" w:hAnsi="Arial" w:cs="Arial"/>
        </w:rPr>
      </w:pPr>
      <w:r w:rsidRPr="00CC1272">
        <w:rPr>
          <w:rFonts w:ascii="Arial" w:hAnsi="Arial" w:cs="Arial"/>
        </w:rPr>
        <w:t>Pengadilan Tinggi Agama Padang</w:t>
      </w:r>
    </w:p>
    <w:p w14:paraId="5B613A3D" w14:textId="77777777" w:rsidR="00F15331" w:rsidRPr="00167D07" w:rsidRDefault="00F15331" w:rsidP="00E426EA">
      <w:pPr>
        <w:pStyle w:val="BodyText"/>
        <w:rPr>
          <w:rFonts w:ascii="Arial" w:hAnsi="Arial" w:cs="Arial"/>
          <w:sz w:val="24"/>
          <w:szCs w:val="24"/>
        </w:rPr>
      </w:pPr>
    </w:p>
    <w:p w14:paraId="5990A8B0" w14:textId="2E2C7EF2" w:rsidR="002A6826" w:rsidRPr="00996941" w:rsidRDefault="002A6826" w:rsidP="002A6826">
      <w:pPr>
        <w:pStyle w:val="BodyText"/>
        <w:spacing w:line="360" w:lineRule="auto"/>
        <w:ind w:left="109" w:right="-46" w:firstLine="849"/>
        <w:jc w:val="both"/>
        <w:rPr>
          <w:rFonts w:ascii="Arial" w:hAnsi="Arial" w:cs="Arial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</w:rPr>
        <w:t>Berdasarkan</w:t>
      </w:r>
      <w:r w:rsidRPr="00167D07">
        <w:rPr>
          <w:rFonts w:ascii="Arial" w:hAnsi="Arial" w:cs="Arial"/>
          <w:spacing w:val="1"/>
          <w:sz w:val="24"/>
          <w:szCs w:val="24"/>
        </w:rPr>
        <w:t xml:space="preserve"> </w:t>
      </w:r>
      <w:r w:rsidRPr="009A2325">
        <w:rPr>
          <w:rFonts w:ascii="Arial" w:hAnsi="Arial" w:cs="Arial"/>
          <w:sz w:val="24"/>
          <w:szCs w:val="24"/>
        </w:rPr>
        <w:t>surat</w:t>
      </w:r>
      <w:r w:rsidRPr="009A2325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9A2325">
        <w:rPr>
          <w:rFonts w:ascii="Arial" w:hAnsi="Arial" w:cs="Arial"/>
          <w:sz w:val="24"/>
          <w:szCs w:val="24"/>
        </w:rPr>
        <w:t xml:space="preserve">Sekretariat Mahkamah Agung Republik Indonesia Nomor </w:t>
      </w:r>
      <w:r w:rsidR="009127A2" w:rsidRPr="009127A2">
        <w:rPr>
          <w:rFonts w:ascii="Arial" w:hAnsi="Arial" w:cs="Arial"/>
          <w:sz w:val="24"/>
          <w:szCs w:val="24"/>
        </w:rPr>
        <w:t>15943/SEK/HM3.1.1/X/202</w:t>
      </w:r>
      <w:r w:rsidR="001642BB" w:rsidRPr="001642BB">
        <w:rPr>
          <w:rFonts w:ascii="Arial" w:hAnsi="Arial" w:cs="Arial"/>
          <w:sz w:val="24"/>
          <w:szCs w:val="24"/>
        </w:rPr>
        <w:t xml:space="preserve">5 </w:t>
      </w:r>
      <w:r w:rsidRPr="00114213">
        <w:rPr>
          <w:rFonts w:ascii="Arial" w:hAnsi="Arial" w:cs="Arial"/>
          <w:sz w:val="24"/>
          <w:szCs w:val="24"/>
          <w:lang w:val="en-US"/>
        </w:rPr>
        <w:t xml:space="preserve">tanggal </w:t>
      </w:r>
      <w:r w:rsidR="009127A2">
        <w:rPr>
          <w:rFonts w:ascii="Arial" w:hAnsi="Arial" w:cs="Arial"/>
          <w:sz w:val="24"/>
          <w:szCs w:val="24"/>
          <w:lang w:val="en-US"/>
        </w:rPr>
        <w:t>23 Oktober</w:t>
      </w:r>
      <w:r w:rsidR="001642BB" w:rsidRPr="001642BB">
        <w:rPr>
          <w:rFonts w:ascii="Arial" w:hAnsi="Arial" w:cs="Arial"/>
          <w:sz w:val="24"/>
          <w:szCs w:val="24"/>
          <w:lang w:val="en-US"/>
        </w:rPr>
        <w:t xml:space="preserve"> 2025</w:t>
      </w:r>
      <w:r w:rsidR="001642BB">
        <w:rPr>
          <w:rFonts w:ascii="Arial" w:hAnsi="Arial" w:cs="Arial"/>
          <w:sz w:val="24"/>
          <w:szCs w:val="24"/>
          <w:lang w:val="en-US"/>
        </w:rPr>
        <w:t xml:space="preserve"> </w:t>
      </w:r>
      <w:r w:rsidRPr="009A2325">
        <w:rPr>
          <w:rFonts w:ascii="Arial" w:hAnsi="Arial" w:cs="Arial"/>
          <w:sz w:val="24"/>
          <w:szCs w:val="24"/>
        </w:rPr>
        <w:t xml:space="preserve">tentang </w:t>
      </w:r>
      <w:r w:rsidR="009127A2" w:rsidRPr="009127A2">
        <w:rPr>
          <w:rFonts w:ascii="Arial" w:hAnsi="Arial" w:cs="Arial"/>
          <w:sz w:val="24"/>
          <w:szCs w:val="24"/>
          <w:lang w:val="en-US"/>
        </w:rPr>
        <w:t>Penyelenggaraan Upacara Peringatan Hari Sumpah Pemuda Tahun 2025</w:t>
      </w:r>
      <w:r w:rsidRPr="009A2325">
        <w:rPr>
          <w:rFonts w:ascii="Arial" w:hAnsi="Arial" w:cs="Arial"/>
          <w:sz w:val="24"/>
          <w:szCs w:val="24"/>
        </w:rPr>
        <w:t>, dengan ini</w:t>
      </w:r>
      <w:r w:rsidRPr="00167D07">
        <w:rPr>
          <w:rFonts w:ascii="Arial" w:hAnsi="Arial" w:cs="Arial"/>
          <w:sz w:val="24"/>
          <w:szCs w:val="24"/>
        </w:rPr>
        <w:t xml:space="preserve"> disampaikan bahwa seluruh Hakim </w:t>
      </w:r>
      <w:r w:rsidRPr="00167D07">
        <w:rPr>
          <w:rFonts w:ascii="Arial" w:hAnsi="Arial" w:cs="Arial"/>
          <w:sz w:val="24"/>
          <w:szCs w:val="24"/>
          <w:lang w:val="en-US"/>
        </w:rPr>
        <w:t>Tingg</w:t>
      </w:r>
      <w:r w:rsidR="001642BB">
        <w:rPr>
          <w:rFonts w:ascii="Arial" w:hAnsi="Arial" w:cs="Arial"/>
          <w:sz w:val="24"/>
          <w:szCs w:val="24"/>
          <w:lang w:val="en-US"/>
        </w:rPr>
        <w:t xml:space="preserve">i dan seluruh </w:t>
      </w:r>
      <w:r w:rsidRPr="00167D07">
        <w:rPr>
          <w:rFonts w:ascii="Arial" w:hAnsi="Arial" w:cs="Arial"/>
          <w:sz w:val="24"/>
          <w:szCs w:val="24"/>
        </w:rPr>
        <w:t>Aparatur</w:t>
      </w:r>
      <w:r w:rsidR="001642BB">
        <w:rPr>
          <w:rFonts w:ascii="Arial" w:hAnsi="Arial" w:cs="Arial"/>
          <w:sz w:val="24"/>
          <w:szCs w:val="24"/>
          <w:lang w:val="en-US"/>
        </w:rPr>
        <w:t xml:space="preserve"> </w:t>
      </w:r>
      <w:r w:rsidRPr="00996941">
        <w:rPr>
          <w:rFonts w:ascii="Arial" w:hAnsi="Arial" w:cs="Arial"/>
          <w:sz w:val="24"/>
          <w:szCs w:val="24"/>
        </w:rPr>
        <w:t>Pengadilan Tinggi</w:t>
      </w:r>
      <w:r w:rsidRPr="00996941">
        <w:rPr>
          <w:rFonts w:ascii="Arial" w:hAnsi="Arial" w:cs="Arial"/>
          <w:spacing w:val="1"/>
          <w:sz w:val="24"/>
          <w:szCs w:val="24"/>
        </w:rPr>
        <w:t xml:space="preserve"> </w:t>
      </w:r>
      <w:r w:rsidRPr="00996941">
        <w:rPr>
          <w:rFonts w:ascii="Arial" w:hAnsi="Arial" w:cs="Arial"/>
          <w:sz w:val="24"/>
          <w:szCs w:val="24"/>
        </w:rPr>
        <w:t>Agama Padang</w:t>
      </w:r>
      <w:r w:rsidRPr="00996941">
        <w:rPr>
          <w:rFonts w:ascii="Arial" w:hAnsi="Arial" w:cs="Arial"/>
          <w:spacing w:val="1"/>
          <w:sz w:val="24"/>
          <w:szCs w:val="24"/>
        </w:rPr>
        <w:t xml:space="preserve"> </w:t>
      </w:r>
      <w:r w:rsidRPr="00996941">
        <w:rPr>
          <w:rFonts w:ascii="Arial" w:hAnsi="Arial" w:cs="Arial"/>
          <w:sz w:val="24"/>
          <w:szCs w:val="24"/>
          <w:lang w:val="en-US"/>
        </w:rPr>
        <w:t>untuk</w:t>
      </w:r>
      <w:r w:rsidRPr="00996941">
        <w:rPr>
          <w:rFonts w:ascii="Arial" w:hAnsi="Arial" w:cs="Arial"/>
          <w:sz w:val="24"/>
          <w:szCs w:val="24"/>
        </w:rPr>
        <w:t xml:space="preserve"> mengikuti</w:t>
      </w:r>
      <w:r w:rsidRPr="00996941">
        <w:rPr>
          <w:rFonts w:ascii="Arial" w:hAnsi="Arial" w:cs="Arial"/>
          <w:spacing w:val="1"/>
          <w:sz w:val="24"/>
          <w:szCs w:val="24"/>
        </w:rPr>
        <w:t xml:space="preserve"> </w:t>
      </w:r>
      <w:r w:rsidR="009127A2" w:rsidRPr="009127A2">
        <w:rPr>
          <w:rFonts w:ascii="Arial" w:hAnsi="Arial" w:cs="Arial"/>
          <w:sz w:val="24"/>
          <w:szCs w:val="24"/>
          <w:lang w:val="en-US"/>
        </w:rPr>
        <w:t>Upacara Peringatan Hari Sumpah Pemuda Tahun 2025</w:t>
      </w:r>
      <w:r w:rsidR="009127A2">
        <w:rPr>
          <w:rFonts w:ascii="Arial" w:hAnsi="Arial" w:cs="Arial"/>
          <w:sz w:val="24"/>
          <w:szCs w:val="24"/>
          <w:lang w:val="en-US"/>
        </w:rPr>
        <w:t xml:space="preserve"> </w:t>
      </w:r>
      <w:r w:rsidRPr="00996941">
        <w:rPr>
          <w:rFonts w:ascii="Arial" w:hAnsi="Arial" w:cs="Arial"/>
          <w:sz w:val="24"/>
          <w:szCs w:val="24"/>
        </w:rPr>
        <w:t>yang akan</w:t>
      </w:r>
      <w:r w:rsidRPr="00996941">
        <w:rPr>
          <w:rFonts w:ascii="Arial" w:hAnsi="Arial" w:cs="Arial"/>
          <w:spacing w:val="-4"/>
          <w:sz w:val="24"/>
          <w:szCs w:val="24"/>
        </w:rPr>
        <w:t xml:space="preserve"> </w:t>
      </w:r>
      <w:r w:rsidRPr="00996941">
        <w:rPr>
          <w:rFonts w:ascii="Arial" w:hAnsi="Arial" w:cs="Arial"/>
          <w:sz w:val="24"/>
          <w:szCs w:val="24"/>
        </w:rPr>
        <w:t>dilaksanakan</w:t>
      </w:r>
      <w:r w:rsidRPr="00996941">
        <w:rPr>
          <w:rFonts w:ascii="Arial" w:hAnsi="Arial" w:cs="Arial"/>
          <w:spacing w:val="-2"/>
          <w:sz w:val="24"/>
          <w:szCs w:val="24"/>
        </w:rPr>
        <w:t xml:space="preserve"> </w:t>
      </w:r>
      <w:r w:rsidRPr="00996941">
        <w:rPr>
          <w:rFonts w:ascii="Arial" w:hAnsi="Arial" w:cs="Arial"/>
          <w:sz w:val="24"/>
          <w:szCs w:val="24"/>
        </w:rPr>
        <w:t>pada:</w:t>
      </w:r>
    </w:p>
    <w:p w14:paraId="385578BE" w14:textId="00657EF0" w:rsidR="00BA7C1A" w:rsidRPr="00167D07" w:rsidRDefault="00BA7C1A" w:rsidP="00BA7C1A">
      <w:pPr>
        <w:pStyle w:val="BodyText"/>
        <w:tabs>
          <w:tab w:val="left" w:pos="2519"/>
        </w:tabs>
        <w:spacing w:line="360" w:lineRule="auto"/>
        <w:ind w:left="959" w:right="-46"/>
        <w:rPr>
          <w:rFonts w:ascii="Arial" w:hAnsi="Arial" w:cs="Arial"/>
          <w:sz w:val="24"/>
          <w:szCs w:val="24"/>
          <w:lang w:val="en-US"/>
        </w:rPr>
      </w:pPr>
      <w:r w:rsidRPr="00996941">
        <w:rPr>
          <w:rFonts w:ascii="Arial" w:hAnsi="Arial" w:cs="Arial"/>
          <w:sz w:val="24"/>
          <w:szCs w:val="24"/>
        </w:rPr>
        <w:t>Hari/Tanggal</w:t>
      </w:r>
      <w:r w:rsidRPr="00996941">
        <w:rPr>
          <w:rFonts w:ascii="Arial" w:hAnsi="Arial" w:cs="Arial"/>
          <w:sz w:val="24"/>
          <w:szCs w:val="24"/>
        </w:rPr>
        <w:tab/>
        <w:t>:</w:t>
      </w:r>
      <w:r w:rsidRPr="00996941">
        <w:rPr>
          <w:rFonts w:ascii="Arial" w:hAnsi="Arial" w:cs="Arial"/>
          <w:spacing w:val="14"/>
          <w:sz w:val="24"/>
          <w:szCs w:val="24"/>
        </w:rPr>
        <w:t xml:space="preserve"> </w:t>
      </w:r>
      <w:r w:rsidR="001D5233">
        <w:rPr>
          <w:rFonts w:ascii="Arial" w:hAnsi="Arial" w:cs="Arial"/>
          <w:sz w:val="24"/>
          <w:szCs w:val="24"/>
          <w:lang w:val="en-US"/>
        </w:rPr>
        <w:t>Selasa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="001D5233">
        <w:rPr>
          <w:rFonts w:ascii="Arial" w:hAnsi="Arial" w:cs="Arial"/>
          <w:sz w:val="24"/>
          <w:szCs w:val="24"/>
          <w:lang w:val="en-US"/>
        </w:rPr>
        <w:t>28</w:t>
      </w:r>
      <w:r>
        <w:rPr>
          <w:rFonts w:ascii="Arial" w:hAnsi="Arial" w:cs="Arial"/>
          <w:sz w:val="24"/>
          <w:szCs w:val="24"/>
          <w:lang w:val="en-US"/>
        </w:rPr>
        <w:t xml:space="preserve"> Oktober 2025</w:t>
      </w:r>
    </w:p>
    <w:p w14:paraId="4205D9DB" w14:textId="791F5D1D" w:rsidR="00BA7C1A" w:rsidRPr="00167D07" w:rsidRDefault="00BA7C1A" w:rsidP="00BA7C1A">
      <w:pPr>
        <w:pStyle w:val="BodyText"/>
        <w:tabs>
          <w:tab w:val="left" w:pos="2519"/>
        </w:tabs>
        <w:spacing w:line="360" w:lineRule="auto"/>
        <w:ind w:left="959" w:right="-46"/>
        <w:rPr>
          <w:rFonts w:ascii="Arial" w:hAnsi="Arial" w:cs="Arial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  <w:lang w:val="en-US"/>
        </w:rPr>
        <w:t>Waktu</w:t>
      </w:r>
      <w:r w:rsidRPr="00167D07">
        <w:rPr>
          <w:rFonts w:ascii="Arial" w:hAnsi="Arial" w:cs="Arial"/>
          <w:sz w:val="24"/>
          <w:szCs w:val="24"/>
        </w:rPr>
        <w:tab/>
        <w:t>:</w:t>
      </w:r>
      <w:r w:rsidRPr="00167D07"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08.00</w:t>
      </w:r>
      <w:r w:rsidRPr="00167D07">
        <w:rPr>
          <w:rFonts w:ascii="Arial" w:hAnsi="Arial" w:cs="Arial"/>
          <w:spacing w:val="1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WIB</w:t>
      </w:r>
      <w:r w:rsidRPr="00167D07">
        <w:rPr>
          <w:rFonts w:ascii="Arial" w:hAnsi="Arial" w:cs="Arial"/>
          <w:spacing w:val="-7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s.d. selesai</w:t>
      </w:r>
    </w:p>
    <w:p w14:paraId="75836F50" w14:textId="77777777" w:rsidR="00BA7C1A" w:rsidRDefault="00BA7C1A" w:rsidP="00BA7C1A">
      <w:pPr>
        <w:pStyle w:val="BodyText"/>
        <w:tabs>
          <w:tab w:val="left" w:pos="2519"/>
        </w:tabs>
        <w:spacing w:line="360" w:lineRule="auto"/>
        <w:ind w:left="2660" w:right="-46" w:hanging="1702"/>
        <w:rPr>
          <w:rFonts w:ascii="Arial" w:hAnsi="Arial" w:cs="Arial"/>
          <w:spacing w:val="-59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</w:rPr>
        <w:t>Tempat</w:t>
      </w:r>
      <w:r w:rsidRPr="00167D07">
        <w:rPr>
          <w:rFonts w:ascii="Arial" w:hAnsi="Arial" w:cs="Arial"/>
          <w:sz w:val="24"/>
          <w:szCs w:val="24"/>
        </w:rPr>
        <w:tab/>
        <w:t>: Kantor Pengadilan Tinggi Agama Padang</w:t>
      </w:r>
      <w:r w:rsidRPr="00167D07">
        <w:rPr>
          <w:rFonts w:ascii="Arial" w:hAnsi="Arial" w:cs="Arial"/>
          <w:spacing w:val="-59"/>
          <w:sz w:val="24"/>
          <w:szCs w:val="24"/>
        </w:rPr>
        <w:t xml:space="preserve"> </w:t>
      </w:r>
    </w:p>
    <w:p w14:paraId="4E523836" w14:textId="77777777" w:rsidR="00BA7C1A" w:rsidRPr="00167D07" w:rsidRDefault="00BA7C1A" w:rsidP="00BA7C1A">
      <w:pPr>
        <w:pStyle w:val="BodyText"/>
        <w:tabs>
          <w:tab w:val="left" w:pos="2519"/>
        </w:tabs>
        <w:spacing w:line="360" w:lineRule="auto"/>
        <w:ind w:left="2660" w:right="-46" w:hanging="17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9"/>
          <w:sz w:val="24"/>
          <w:szCs w:val="24"/>
        </w:rPr>
        <w:tab/>
      </w:r>
      <w:r>
        <w:rPr>
          <w:rFonts w:ascii="Arial" w:hAnsi="Arial" w:cs="Arial"/>
          <w:spacing w:val="-59"/>
          <w:sz w:val="24"/>
          <w:szCs w:val="24"/>
          <w:lang w:val="en-US"/>
        </w:rPr>
        <w:t xml:space="preserve">            </w:t>
      </w:r>
      <w:r w:rsidRPr="00167D07">
        <w:rPr>
          <w:rFonts w:ascii="Arial" w:hAnsi="Arial" w:cs="Arial"/>
          <w:sz w:val="24"/>
          <w:szCs w:val="24"/>
        </w:rPr>
        <w:t>Jl.</w:t>
      </w:r>
      <w:r w:rsidRPr="00167D07">
        <w:rPr>
          <w:rFonts w:ascii="Arial" w:hAnsi="Arial" w:cs="Arial"/>
          <w:spacing w:val="-2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By</w:t>
      </w:r>
      <w:r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Pass</w:t>
      </w:r>
      <w:r w:rsidRPr="00167D07">
        <w:rPr>
          <w:rFonts w:ascii="Arial" w:hAnsi="Arial" w:cs="Arial"/>
          <w:spacing w:val="1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KM</w:t>
      </w:r>
      <w:r w:rsidRPr="00167D07">
        <w:rPr>
          <w:rFonts w:ascii="Arial" w:hAnsi="Arial" w:cs="Arial"/>
          <w:spacing w:val="-1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24</w:t>
      </w:r>
      <w:r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Ana</w:t>
      </w:r>
      <w:r>
        <w:rPr>
          <w:rFonts w:ascii="Arial" w:hAnsi="Arial" w:cs="Arial"/>
          <w:sz w:val="24"/>
          <w:szCs w:val="24"/>
          <w:lang w:val="en-US"/>
        </w:rPr>
        <w:t>k</w:t>
      </w:r>
      <w:r w:rsidRPr="00167D07">
        <w:rPr>
          <w:rFonts w:ascii="Arial" w:hAnsi="Arial" w:cs="Arial"/>
          <w:sz w:val="24"/>
          <w:szCs w:val="24"/>
          <w:lang w:val="en-US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Air,</w:t>
      </w:r>
      <w:r w:rsidRPr="00167D07">
        <w:rPr>
          <w:rFonts w:ascii="Arial" w:hAnsi="Arial" w:cs="Arial"/>
          <w:spacing w:val="-2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Padang</w:t>
      </w:r>
    </w:p>
    <w:p w14:paraId="0D3563A0" w14:textId="758A12C0" w:rsidR="001D5233" w:rsidRDefault="00BA7C1A" w:rsidP="001D5233">
      <w:pPr>
        <w:pStyle w:val="BodyText"/>
        <w:tabs>
          <w:tab w:val="left" w:pos="2519"/>
        </w:tabs>
        <w:spacing w:line="360" w:lineRule="auto"/>
        <w:ind w:left="959"/>
        <w:jc w:val="both"/>
        <w:rPr>
          <w:rFonts w:ascii="Arial" w:hAnsi="Arial" w:cs="Arial"/>
          <w:spacing w:val="-2"/>
          <w:sz w:val="24"/>
          <w:szCs w:val="24"/>
          <w:lang w:val="en-US"/>
        </w:rPr>
      </w:pPr>
      <w:r w:rsidRPr="00167D07">
        <w:rPr>
          <w:rFonts w:ascii="Arial" w:hAnsi="Arial" w:cs="Arial"/>
          <w:sz w:val="24"/>
          <w:szCs w:val="24"/>
        </w:rPr>
        <w:t>Pakaian</w:t>
      </w:r>
      <w:r w:rsidRPr="00167D07">
        <w:rPr>
          <w:rFonts w:ascii="Arial" w:hAnsi="Arial" w:cs="Arial"/>
          <w:sz w:val="24"/>
          <w:szCs w:val="24"/>
        </w:rPr>
        <w:tab/>
        <w:t>:</w:t>
      </w:r>
      <w:r w:rsidRPr="00167D07">
        <w:rPr>
          <w:rFonts w:ascii="Arial" w:hAnsi="Arial" w:cs="Arial"/>
          <w:spacing w:val="13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-</w:t>
      </w:r>
      <w:r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="001D5233">
        <w:rPr>
          <w:rFonts w:ascii="Arial" w:hAnsi="Arial" w:cs="Arial"/>
          <w:spacing w:val="-3"/>
          <w:sz w:val="24"/>
          <w:szCs w:val="24"/>
          <w:lang w:val="en-US"/>
        </w:rPr>
        <w:t>Wakil Ketua</w:t>
      </w:r>
      <w:r w:rsidR="004F4934">
        <w:rPr>
          <w:rFonts w:ascii="Arial" w:hAnsi="Arial" w:cs="Arial"/>
          <w:spacing w:val="-3"/>
          <w:sz w:val="24"/>
          <w:szCs w:val="24"/>
          <w:lang w:val="en-US"/>
        </w:rPr>
        <w:t xml:space="preserve">, </w:t>
      </w:r>
      <w:r w:rsidRPr="00167D07">
        <w:rPr>
          <w:rFonts w:ascii="Arial" w:hAnsi="Arial" w:cs="Arial"/>
          <w:sz w:val="24"/>
          <w:szCs w:val="24"/>
        </w:rPr>
        <w:t>Hakim</w:t>
      </w:r>
      <w:r w:rsidRPr="00167D07">
        <w:rPr>
          <w:rFonts w:ascii="Arial" w:hAnsi="Arial" w:cs="Arial"/>
          <w:spacing w:val="-2"/>
          <w:sz w:val="24"/>
          <w:szCs w:val="24"/>
        </w:rPr>
        <w:t xml:space="preserve"> </w:t>
      </w:r>
      <w:r w:rsidRPr="00167D07">
        <w:rPr>
          <w:rFonts w:ascii="Arial" w:hAnsi="Arial" w:cs="Arial"/>
          <w:spacing w:val="-2"/>
          <w:sz w:val="24"/>
          <w:szCs w:val="24"/>
          <w:lang w:val="en-US"/>
        </w:rPr>
        <w:t>Tinggi, Panitera, dan Sekretari</w:t>
      </w:r>
      <w:r w:rsidR="001D5233">
        <w:rPr>
          <w:rFonts w:ascii="Arial" w:hAnsi="Arial" w:cs="Arial"/>
          <w:spacing w:val="-2"/>
          <w:sz w:val="24"/>
          <w:szCs w:val="24"/>
          <w:lang w:val="en-US"/>
        </w:rPr>
        <w:t>s</w:t>
      </w:r>
    </w:p>
    <w:p w14:paraId="0A2EBF1B" w14:textId="3EE3FFBB" w:rsidR="00BA7C1A" w:rsidRPr="00996941" w:rsidRDefault="001D5233" w:rsidP="001D5233">
      <w:pPr>
        <w:pStyle w:val="BodyText"/>
        <w:tabs>
          <w:tab w:val="left" w:pos="2519"/>
        </w:tabs>
        <w:spacing w:line="360" w:lineRule="auto"/>
        <w:ind w:left="959"/>
        <w:jc w:val="both"/>
        <w:rPr>
          <w:rFonts w:ascii="Arial" w:hAnsi="Arial" w:cs="Arial"/>
          <w:spacing w:val="-2"/>
          <w:sz w:val="24"/>
          <w:szCs w:val="24"/>
          <w:lang w:val="en-US"/>
        </w:rPr>
      </w:pPr>
      <w:r>
        <w:rPr>
          <w:rFonts w:ascii="Arial" w:hAnsi="Arial" w:cs="Arial"/>
          <w:spacing w:val="-2"/>
          <w:sz w:val="24"/>
          <w:szCs w:val="24"/>
          <w:lang w:val="en-US"/>
        </w:rPr>
        <w:tab/>
      </w:r>
      <w:r>
        <w:rPr>
          <w:rFonts w:ascii="Arial" w:hAnsi="Arial" w:cs="Arial"/>
          <w:spacing w:val="-2"/>
          <w:sz w:val="24"/>
          <w:szCs w:val="24"/>
          <w:lang w:val="en-US"/>
        </w:rPr>
        <w:tab/>
      </w:r>
      <w:r w:rsidR="00BA7C1A" w:rsidRPr="00167D07">
        <w:rPr>
          <w:rFonts w:ascii="Arial" w:hAnsi="Arial" w:cs="Arial"/>
          <w:sz w:val="24"/>
          <w:szCs w:val="24"/>
        </w:rPr>
        <w:t>menggunakan</w:t>
      </w:r>
      <w:r w:rsidR="00BA7C1A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="00BA7C1A" w:rsidRPr="00167D07">
        <w:rPr>
          <w:rFonts w:ascii="Arial" w:hAnsi="Arial" w:cs="Arial"/>
          <w:sz w:val="24"/>
          <w:szCs w:val="24"/>
        </w:rPr>
        <w:t>Pakaian</w:t>
      </w:r>
      <w:r w:rsidR="00BA7C1A"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="00BA7C1A" w:rsidRPr="00167D07">
        <w:rPr>
          <w:rFonts w:ascii="Arial" w:hAnsi="Arial" w:cs="Arial"/>
          <w:sz w:val="24"/>
          <w:szCs w:val="24"/>
        </w:rPr>
        <w:t>Sipil</w:t>
      </w:r>
      <w:r w:rsidR="00BA7C1A" w:rsidRPr="00167D07">
        <w:rPr>
          <w:rFonts w:ascii="Arial" w:hAnsi="Arial" w:cs="Arial"/>
          <w:spacing w:val="-1"/>
          <w:sz w:val="24"/>
          <w:szCs w:val="24"/>
        </w:rPr>
        <w:t xml:space="preserve"> </w:t>
      </w:r>
      <w:r w:rsidR="00BA7C1A" w:rsidRPr="00167D07">
        <w:rPr>
          <w:rFonts w:ascii="Arial" w:hAnsi="Arial" w:cs="Arial"/>
          <w:sz w:val="24"/>
          <w:szCs w:val="24"/>
        </w:rPr>
        <w:t>Lengkap</w:t>
      </w:r>
      <w:r w:rsidR="00BA7C1A" w:rsidRPr="00167D07">
        <w:rPr>
          <w:rFonts w:ascii="Arial" w:hAnsi="Arial" w:cs="Arial"/>
          <w:sz w:val="24"/>
          <w:szCs w:val="24"/>
          <w:lang w:val="en-US"/>
        </w:rPr>
        <w:t xml:space="preserve"> dan Peci Nasional</w:t>
      </w:r>
    </w:p>
    <w:p w14:paraId="3E662F9F" w14:textId="77777777" w:rsidR="00BA7C1A" w:rsidRDefault="00BA7C1A" w:rsidP="00BA7C1A">
      <w:pPr>
        <w:pStyle w:val="ListParagraph"/>
        <w:widowControl w:val="0"/>
        <w:numPr>
          <w:ilvl w:val="0"/>
          <w:numId w:val="1"/>
        </w:numPr>
        <w:tabs>
          <w:tab w:val="left" w:pos="2796"/>
        </w:tabs>
        <w:autoSpaceDE w:val="0"/>
        <w:autoSpaceDN w:val="0"/>
        <w:spacing w:line="360" w:lineRule="auto"/>
        <w:ind w:left="2795" w:hanging="136"/>
        <w:contextualSpacing w:val="0"/>
        <w:jc w:val="both"/>
        <w:rPr>
          <w:rFonts w:ascii="Arial" w:hAnsi="Arial" w:cs="Arial"/>
        </w:rPr>
      </w:pPr>
      <w:bookmarkStart w:id="0" w:name="_Hlk143001029"/>
      <w:r w:rsidRPr="00167D07">
        <w:rPr>
          <w:rFonts w:ascii="Arial" w:hAnsi="Arial" w:cs="Arial"/>
        </w:rPr>
        <w:t>Pejabat stuktural, fungsional, dan staff pelaksana</w:t>
      </w:r>
      <w:r w:rsidRPr="00167D07">
        <w:rPr>
          <w:rFonts w:ascii="Arial" w:hAnsi="Arial" w:cs="Arial"/>
          <w:spacing w:val="-3"/>
        </w:rPr>
        <w:t xml:space="preserve"> </w:t>
      </w:r>
      <w:bookmarkEnd w:id="0"/>
      <w:r w:rsidRPr="00167D07">
        <w:rPr>
          <w:rFonts w:ascii="Arial" w:hAnsi="Arial" w:cs="Arial"/>
        </w:rPr>
        <w:t>menggunakan</w:t>
      </w:r>
      <w:r w:rsidRPr="00167D07">
        <w:rPr>
          <w:rFonts w:ascii="Arial" w:hAnsi="Arial" w:cs="Arial"/>
          <w:spacing w:val="-7"/>
        </w:rPr>
        <w:t xml:space="preserve"> </w:t>
      </w:r>
      <w:r w:rsidRPr="00167D07">
        <w:rPr>
          <w:rFonts w:ascii="Arial" w:hAnsi="Arial" w:cs="Arial"/>
        </w:rPr>
        <w:t>Pakaian</w:t>
      </w:r>
      <w:r w:rsidRPr="00167D07">
        <w:rPr>
          <w:rFonts w:ascii="Arial" w:hAnsi="Arial" w:cs="Arial"/>
          <w:spacing w:val="-2"/>
        </w:rPr>
        <w:t xml:space="preserve"> </w:t>
      </w:r>
      <w:r w:rsidRPr="00167D07">
        <w:rPr>
          <w:rFonts w:ascii="Arial" w:hAnsi="Arial" w:cs="Arial"/>
        </w:rPr>
        <w:t>Seragam</w:t>
      </w:r>
      <w:r w:rsidRPr="00167D07">
        <w:rPr>
          <w:rFonts w:ascii="Arial" w:hAnsi="Arial" w:cs="Arial"/>
          <w:spacing w:val="-5"/>
        </w:rPr>
        <w:t xml:space="preserve"> </w:t>
      </w:r>
      <w:r w:rsidRPr="00167D07">
        <w:rPr>
          <w:rFonts w:ascii="Arial" w:hAnsi="Arial" w:cs="Arial"/>
        </w:rPr>
        <w:t>KORPRI</w:t>
      </w:r>
      <w:r>
        <w:rPr>
          <w:rFonts w:ascii="Arial" w:hAnsi="Arial" w:cs="Arial"/>
        </w:rPr>
        <w:t xml:space="preserve">, </w:t>
      </w:r>
      <w:r w:rsidRPr="00167D07">
        <w:rPr>
          <w:rFonts w:ascii="Arial" w:hAnsi="Arial" w:cs="Arial"/>
        </w:rPr>
        <w:t>Peci Nasional</w:t>
      </w:r>
      <w:r>
        <w:rPr>
          <w:rFonts w:ascii="Arial" w:hAnsi="Arial" w:cs="Arial"/>
        </w:rPr>
        <w:t xml:space="preserve"> (laki-laki), dan jilbab hitam (perempuan)</w:t>
      </w:r>
    </w:p>
    <w:p w14:paraId="713DC52B" w14:textId="23A0932C" w:rsidR="00BA7C1A" w:rsidRPr="00167D07" w:rsidRDefault="00BA7C1A" w:rsidP="00BA7C1A">
      <w:pPr>
        <w:pStyle w:val="ListParagraph"/>
        <w:widowControl w:val="0"/>
        <w:numPr>
          <w:ilvl w:val="0"/>
          <w:numId w:val="1"/>
        </w:numPr>
        <w:tabs>
          <w:tab w:val="left" w:pos="2796"/>
        </w:tabs>
        <w:autoSpaceDE w:val="0"/>
        <w:autoSpaceDN w:val="0"/>
        <w:spacing w:line="360" w:lineRule="auto"/>
        <w:ind w:left="2795" w:hanging="13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CPNS</w:t>
      </w:r>
      <w:r w:rsidRPr="00167D07">
        <w:rPr>
          <w:rFonts w:ascii="Arial" w:hAnsi="Arial" w:cs="Arial"/>
        </w:rPr>
        <w:t xml:space="preserve"> menggunakan Pakaian Dinas Harian MA (warna hijau)</w:t>
      </w:r>
      <w:r w:rsidRPr="00CE1D39">
        <w:rPr>
          <w:noProof/>
        </w:rPr>
        <w:t xml:space="preserve"> </w:t>
      </w:r>
    </w:p>
    <w:p w14:paraId="291E0B20" w14:textId="41EB812B" w:rsidR="007C7501" w:rsidRPr="00412FD5" w:rsidRDefault="00167D07" w:rsidP="00127F60">
      <w:pPr>
        <w:widowControl w:val="0"/>
        <w:tabs>
          <w:tab w:val="left" w:pos="993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  <w:r w:rsidRPr="00167D07">
        <w:rPr>
          <w:rFonts w:ascii="Arial" w:hAnsi="Arial" w:cs="Arial"/>
        </w:rPr>
        <w:tab/>
        <w:t>Demikian</w:t>
      </w:r>
      <w:r w:rsidRPr="00167D07">
        <w:rPr>
          <w:rFonts w:ascii="Arial" w:hAnsi="Arial" w:cs="Arial"/>
          <w:spacing w:val="-3"/>
        </w:rPr>
        <w:t xml:space="preserve"> </w:t>
      </w:r>
      <w:r w:rsidRPr="00167D07">
        <w:rPr>
          <w:rFonts w:ascii="Arial" w:hAnsi="Arial" w:cs="Arial"/>
        </w:rPr>
        <w:t>untuk</w:t>
      </w:r>
      <w:r w:rsidRPr="00167D07">
        <w:rPr>
          <w:rFonts w:ascii="Arial" w:hAnsi="Arial" w:cs="Arial"/>
          <w:spacing w:val="-7"/>
        </w:rPr>
        <w:t xml:space="preserve"> </w:t>
      </w:r>
      <w:r w:rsidRPr="00167D07">
        <w:rPr>
          <w:rFonts w:ascii="Arial" w:hAnsi="Arial" w:cs="Arial"/>
        </w:rPr>
        <w:t>disampaikan</w:t>
      </w:r>
      <w:r w:rsidRPr="00167D07">
        <w:rPr>
          <w:rFonts w:ascii="Arial" w:hAnsi="Arial" w:cs="Arial"/>
          <w:spacing w:val="-4"/>
        </w:rPr>
        <w:t xml:space="preserve"> </w:t>
      </w:r>
      <w:r w:rsidRPr="00167D07">
        <w:rPr>
          <w:rFonts w:ascii="Arial" w:hAnsi="Arial" w:cs="Arial"/>
        </w:rPr>
        <w:t>untuk</w:t>
      </w:r>
      <w:r w:rsidRPr="00167D07">
        <w:rPr>
          <w:rFonts w:ascii="Arial" w:hAnsi="Arial" w:cs="Arial"/>
          <w:spacing w:val="-5"/>
        </w:rPr>
        <w:t xml:space="preserve"> </w:t>
      </w:r>
      <w:r w:rsidRPr="00167D07">
        <w:rPr>
          <w:rFonts w:ascii="Arial" w:hAnsi="Arial" w:cs="Arial"/>
        </w:rPr>
        <w:t>dilaksanakan</w:t>
      </w:r>
      <w:r w:rsidRPr="00167D07">
        <w:rPr>
          <w:rFonts w:ascii="Arial" w:hAnsi="Arial" w:cs="Arial"/>
          <w:spacing w:val="-5"/>
        </w:rPr>
        <w:t xml:space="preserve"> </w:t>
      </w:r>
      <w:r w:rsidRPr="00167D07">
        <w:rPr>
          <w:rFonts w:ascii="Arial" w:hAnsi="Arial" w:cs="Arial"/>
        </w:rPr>
        <w:t>sebagaima</w:t>
      </w:r>
      <w:r w:rsidRPr="00167D07">
        <w:rPr>
          <w:rFonts w:ascii="Arial" w:hAnsi="Arial" w:cs="Arial"/>
          <w:spacing w:val="-6"/>
        </w:rPr>
        <w:t xml:space="preserve"> </w:t>
      </w:r>
      <w:r w:rsidRPr="00167D07">
        <w:rPr>
          <w:rFonts w:ascii="Arial" w:hAnsi="Arial" w:cs="Arial"/>
        </w:rPr>
        <w:t>mestinya.</w:t>
      </w:r>
    </w:p>
    <w:p w14:paraId="3B6000D5" w14:textId="32CD56E6" w:rsidR="007C5879" w:rsidRDefault="007C5879" w:rsidP="00127F60">
      <w:pPr>
        <w:spacing w:line="360" w:lineRule="auto"/>
        <w:rPr>
          <w:rFonts w:ascii="Arial" w:hAnsi="Arial" w:cs="Arial"/>
          <w:bCs/>
        </w:rPr>
      </w:pPr>
      <w:bookmarkStart w:id="1" w:name="_Hlk149219850"/>
    </w:p>
    <w:p w14:paraId="6467E2DF" w14:textId="67BAADF8" w:rsidR="007C7501" w:rsidRDefault="007C7501" w:rsidP="006140FD">
      <w:pPr>
        <w:spacing w:line="360" w:lineRule="auto"/>
        <w:ind w:left="538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Ketua Pengadilan </w:t>
      </w:r>
      <w:r w:rsidR="00F15331">
        <w:rPr>
          <w:rFonts w:ascii="Arial" w:hAnsi="Arial" w:cs="Arial"/>
          <w:bCs/>
        </w:rPr>
        <w:t xml:space="preserve">Tinggi </w:t>
      </w:r>
      <w:r>
        <w:rPr>
          <w:rFonts w:ascii="Arial" w:hAnsi="Arial" w:cs="Arial"/>
          <w:bCs/>
        </w:rPr>
        <w:t>Agama Padang</w:t>
      </w:r>
    </w:p>
    <w:p w14:paraId="03A327A4" w14:textId="2CCE2896" w:rsidR="007C7501" w:rsidRDefault="007C7501" w:rsidP="00127F60">
      <w:pPr>
        <w:spacing w:line="360" w:lineRule="auto"/>
        <w:ind w:left="5387" w:hanging="11"/>
        <w:rPr>
          <w:rFonts w:ascii="Arial" w:hAnsi="Arial" w:cs="Arial"/>
          <w:bCs/>
        </w:rPr>
      </w:pPr>
    </w:p>
    <w:p w14:paraId="73EC2CA0" w14:textId="77777777" w:rsidR="003540DF" w:rsidRDefault="003540DF" w:rsidP="00127F60">
      <w:pPr>
        <w:spacing w:line="360" w:lineRule="auto"/>
        <w:ind w:left="5387" w:hanging="11"/>
        <w:rPr>
          <w:rFonts w:ascii="Arial" w:hAnsi="Arial" w:cs="Arial"/>
          <w:bCs/>
        </w:rPr>
      </w:pPr>
    </w:p>
    <w:bookmarkEnd w:id="1"/>
    <w:p w14:paraId="72DB1D1E" w14:textId="5BF799E6" w:rsidR="004B3D5E" w:rsidRDefault="006140FD" w:rsidP="00127F60">
      <w:pPr>
        <w:spacing w:line="360" w:lineRule="auto"/>
        <w:ind w:left="5387" w:hanging="1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Nur Khazim</w:t>
      </w:r>
    </w:p>
    <w:p w14:paraId="5CBB3C03" w14:textId="77777777" w:rsidR="00F15331" w:rsidRDefault="00F15331" w:rsidP="0005080F">
      <w:pPr>
        <w:spacing w:line="360" w:lineRule="auto"/>
        <w:jc w:val="both"/>
        <w:rPr>
          <w:rFonts w:ascii="Arial" w:hAnsi="Arial" w:cs="Arial"/>
          <w:bCs/>
        </w:rPr>
      </w:pPr>
    </w:p>
    <w:sectPr w:rsidR="00F15331" w:rsidSect="007C7501">
      <w:pgSz w:w="11906" w:h="16838" w:code="9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492B"/>
    <w:multiLevelType w:val="hybridMultilevel"/>
    <w:tmpl w:val="5CC0C7C8"/>
    <w:lvl w:ilvl="0" w:tplc="FD6A5A30">
      <w:numFmt w:val="bullet"/>
      <w:lvlText w:val="-"/>
      <w:lvlJc w:val="left"/>
      <w:pPr>
        <w:ind w:left="959" w:hanging="135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54C69B66">
      <w:numFmt w:val="bullet"/>
      <w:lvlText w:val="•"/>
      <w:lvlJc w:val="left"/>
      <w:pPr>
        <w:ind w:left="1836" w:hanging="135"/>
      </w:pPr>
      <w:rPr>
        <w:rFonts w:hint="default"/>
        <w:lang w:val="id" w:eastAsia="en-US" w:bidi="ar-SA"/>
      </w:rPr>
    </w:lvl>
    <w:lvl w:ilvl="2" w:tplc="279837CE">
      <w:numFmt w:val="bullet"/>
      <w:lvlText w:val="•"/>
      <w:lvlJc w:val="left"/>
      <w:pPr>
        <w:ind w:left="2713" w:hanging="135"/>
      </w:pPr>
      <w:rPr>
        <w:rFonts w:hint="default"/>
        <w:lang w:val="id" w:eastAsia="en-US" w:bidi="ar-SA"/>
      </w:rPr>
    </w:lvl>
    <w:lvl w:ilvl="3" w:tplc="620826F0">
      <w:numFmt w:val="bullet"/>
      <w:lvlText w:val="•"/>
      <w:lvlJc w:val="left"/>
      <w:pPr>
        <w:ind w:left="3589" w:hanging="135"/>
      </w:pPr>
      <w:rPr>
        <w:rFonts w:hint="default"/>
        <w:lang w:val="id" w:eastAsia="en-US" w:bidi="ar-SA"/>
      </w:rPr>
    </w:lvl>
    <w:lvl w:ilvl="4" w:tplc="3856ABCE">
      <w:numFmt w:val="bullet"/>
      <w:lvlText w:val="•"/>
      <w:lvlJc w:val="left"/>
      <w:pPr>
        <w:ind w:left="4466" w:hanging="135"/>
      </w:pPr>
      <w:rPr>
        <w:rFonts w:hint="default"/>
        <w:lang w:val="id" w:eastAsia="en-US" w:bidi="ar-SA"/>
      </w:rPr>
    </w:lvl>
    <w:lvl w:ilvl="5" w:tplc="76B43C84">
      <w:numFmt w:val="bullet"/>
      <w:lvlText w:val="•"/>
      <w:lvlJc w:val="left"/>
      <w:pPr>
        <w:ind w:left="5343" w:hanging="135"/>
      </w:pPr>
      <w:rPr>
        <w:rFonts w:hint="default"/>
        <w:lang w:val="id" w:eastAsia="en-US" w:bidi="ar-SA"/>
      </w:rPr>
    </w:lvl>
    <w:lvl w:ilvl="6" w:tplc="EC806942">
      <w:numFmt w:val="bullet"/>
      <w:lvlText w:val="•"/>
      <w:lvlJc w:val="left"/>
      <w:pPr>
        <w:ind w:left="6219" w:hanging="135"/>
      </w:pPr>
      <w:rPr>
        <w:rFonts w:hint="default"/>
        <w:lang w:val="id" w:eastAsia="en-US" w:bidi="ar-SA"/>
      </w:rPr>
    </w:lvl>
    <w:lvl w:ilvl="7" w:tplc="90C8B028">
      <w:numFmt w:val="bullet"/>
      <w:lvlText w:val="•"/>
      <w:lvlJc w:val="left"/>
      <w:pPr>
        <w:ind w:left="7096" w:hanging="135"/>
      </w:pPr>
      <w:rPr>
        <w:rFonts w:hint="default"/>
        <w:lang w:val="id" w:eastAsia="en-US" w:bidi="ar-SA"/>
      </w:rPr>
    </w:lvl>
    <w:lvl w:ilvl="8" w:tplc="9AF880CA">
      <w:numFmt w:val="bullet"/>
      <w:lvlText w:val="•"/>
      <w:lvlJc w:val="left"/>
      <w:pPr>
        <w:ind w:left="7973" w:hanging="135"/>
      </w:pPr>
      <w:rPr>
        <w:rFonts w:hint="default"/>
        <w:lang w:val="id" w:eastAsia="en-US" w:bidi="ar-SA"/>
      </w:rPr>
    </w:lvl>
  </w:abstractNum>
  <w:abstractNum w:abstractNumId="1" w15:restartNumberingAfterBreak="0">
    <w:nsid w:val="3F684CDE"/>
    <w:multiLevelType w:val="hybridMultilevel"/>
    <w:tmpl w:val="BF4C4522"/>
    <w:lvl w:ilvl="0" w:tplc="A12E0394">
      <w:start w:val="1"/>
      <w:numFmt w:val="decimal"/>
      <w:lvlText w:val="%1."/>
      <w:lvlJc w:val="left"/>
      <w:pPr>
        <w:ind w:left="716" w:hanging="45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6" w:hanging="360"/>
      </w:pPr>
    </w:lvl>
    <w:lvl w:ilvl="2" w:tplc="3809001B" w:tentative="1">
      <w:start w:val="1"/>
      <w:numFmt w:val="lowerRoman"/>
      <w:lvlText w:val="%3."/>
      <w:lvlJc w:val="right"/>
      <w:pPr>
        <w:ind w:left="2066" w:hanging="180"/>
      </w:pPr>
    </w:lvl>
    <w:lvl w:ilvl="3" w:tplc="3809000F" w:tentative="1">
      <w:start w:val="1"/>
      <w:numFmt w:val="decimal"/>
      <w:lvlText w:val="%4."/>
      <w:lvlJc w:val="left"/>
      <w:pPr>
        <w:ind w:left="2786" w:hanging="360"/>
      </w:pPr>
    </w:lvl>
    <w:lvl w:ilvl="4" w:tplc="38090019" w:tentative="1">
      <w:start w:val="1"/>
      <w:numFmt w:val="lowerLetter"/>
      <w:lvlText w:val="%5."/>
      <w:lvlJc w:val="left"/>
      <w:pPr>
        <w:ind w:left="3506" w:hanging="360"/>
      </w:pPr>
    </w:lvl>
    <w:lvl w:ilvl="5" w:tplc="3809001B" w:tentative="1">
      <w:start w:val="1"/>
      <w:numFmt w:val="lowerRoman"/>
      <w:lvlText w:val="%6."/>
      <w:lvlJc w:val="right"/>
      <w:pPr>
        <w:ind w:left="4226" w:hanging="180"/>
      </w:pPr>
    </w:lvl>
    <w:lvl w:ilvl="6" w:tplc="3809000F" w:tentative="1">
      <w:start w:val="1"/>
      <w:numFmt w:val="decimal"/>
      <w:lvlText w:val="%7."/>
      <w:lvlJc w:val="left"/>
      <w:pPr>
        <w:ind w:left="4946" w:hanging="360"/>
      </w:pPr>
    </w:lvl>
    <w:lvl w:ilvl="7" w:tplc="38090019" w:tentative="1">
      <w:start w:val="1"/>
      <w:numFmt w:val="lowerLetter"/>
      <w:lvlText w:val="%8."/>
      <w:lvlJc w:val="left"/>
      <w:pPr>
        <w:ind w:left="5666" w:hanging="360"/>
      </w:pPr>
    </w:lvl>
    <w:lvl w:ilvl="8" w:tplc="3809001B" w:tentative="1">
      <w:start w:val="1"/>
      <w:numFmt w:val="lowerRoman"/>
      <w:lvlText w:val="%9."/>
      <w:lvlJc w:val="right"/>
      <w:pPr>
        <w:ind w:left="63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EE"/>
    <w:rsid w:val="0002528E"/>
    <w:rsid w:val="0005080F"/>
    <w:rsid w:val="00061D69"/>
    <w:rsid w:val="000860A6"/>
    <w:rsid w:val="00087DE2"/>
    <w:rsid w:val="00095A1C"/>
    <w:rsid w:val="000A0F1D"/>
    <w:rsid w:val="001111EE"/>
    <w:rsid w:val="00114213"/>
    <w:rsid w:val="001217A9"/>
    <w:rsid w:val="00127F60"/>
    <w:rsid w:val="001642BB"/>
    <w:rsid w:val="001671B5"/>
    <w:rsid w:val="00167D07"/>
    <w:rsid w:val="001B0DDD"/>
    <w:rsid w:val="001C1135"/>
    <w:rsid w:val="001D5233"/>
    <w:rsid w:val="002137F2"/>
    <w:rsid w:val="00215475"/>
    <w:rsid w:val="002561E9"/>
    <w:rsid w:val="00257B73"/>
    <w:rsid w:val="002A6826"/>
    <w:rsid w:val="002E7554"/>
    <w:rsid w:val="003540DF"/>
    <w:rsid w:val="00357397"/>
    <w:rsid w:val="003A5B8C"/>
    <w:rsid w:val="003C0E51"/>
    <w:rsid w:val="003D2191"/>
    <w:rsid w:val="003D301C"/>
    <w:rsid w:val="004014BA"/>
    <w:rsid w:val="00412FD5"/>
    <w:rsid w:val="004219DB"/>
    <w:rsid w:val="00422EDF"/>
    <w:rsid w:val="00435AE0"/>
    <w:rsid w:val="004557A7"/>
    <w:rsid w:val="00456388"/>
    <w:rsid w:val="00474FF8"/>
    <w:rsid w:val="004910A1"/>
    <w:rsid w:val="004A300E"/>
    <w:rsid w:val="004B3D5E"/>
    <w:rsid w:val="004E40D5"/>
    <w:rsid w:val="004F4934"/>
    <w:rsid w:val="0055322A"/>
    <w:rsid w:val="00553CE5"/>
    <w:rsid w:val="005707EB"/>
    <w:rsid w:val="00597284"/>
    <w:rsid w:val="005B4A5D"/>
    <w:rsid w:val="005B788E"/>
    <w:rsid w:val="005E3C18"/>
    <w:rsid w:val="005F51A0"/>
    <w:rsid w:val="005F7BD5"/>
    <w:rsid w:val="006140FD"/>
    <w:rsid w:val="006233E9"/>
    <w:rsid w:val="00627A72"/>
    <w:rsid w:val="00662A55"/>
    <w:rsid w:val="00676FD1"/>
    <w:rsid w:val="006B7268"/>
    <w:rsid w:val="006C2739"/>
    <w:rsid w:val="006D2E9E"/>
    <w:rsid w:val="006F3D86"/>
    <w:rsid w:val="006F5954"/>
    <w:rsid w:val="00710C9F"/>
    <w:rsid w:val="0072609A"/>
    <w:rsid w:val="0079290D"/>
    <w:rsid w:val="007B37A8"/>
    <w:rsid w:val="007C5879"/>
    <w:rsid w:val="007C7501"/>
    <w:rsid w:val="007C7E0D"/>
    <w:rsid w:val="007D7305"/>
    <w:rsid w:val="007E7CAB"/>
    <w:rsid w:val="00833A73"/>
    <w:rsid w:val="00845741"/>
    <w:rsid w:val="0089479C"/>
    <w:rsid w:val="008C7D17"/>
    <w:rsid w:val="008D3703"/>
    <w:rsid w:val="008D70B2"/>
    <w:rsid w:val="008E665F"/>
    <w:rsid w:val="008F3893"/>
    <w:rsid w:val="009127A2"/>
    <w:rsid w:val="009239B6"/>
    <w:rsid w:val="00930C6E"/>
    <w:rsid w:val="00991C9B"/>
    <w:rsid w:val="00996941"/>
    <w:rsid w:val="009A2325"/>
    <w:rsid w:val="009A3366"/>
    <w:rsid w:val="009A39C8"/>
    <w:rsid w:val="009A4A84"/>
    <w:rsid w:val="009A5E2C"/>
    <w:rsid w:val="009B61D6"/>
    <w:rsid w:val="009D00C8"/>
    <w:rsid w:val="009D6FD5"/>
    <w:rsid w:val="009F53AC"/>
    <w:rsid w:val="00A12108"/>
    <w:rsid w:val="00A7345A"/>
    <w:rsid w:val="00A8269B"/>
    <w:rsid w:val="00A964B8"/>
    <w:rsid w:val="00AA0577"/>
    <w:rsid w:val="00AA2ECD"/>
    <w:rsid w:val="00AF3168"/>
    <w:rsid w:val="00B33DDF"/>
    <w:rsid w:val="00B91317"/>
    <w:rsid w:val="00B93F93"/>
    <w:rsid w:val="00B97B97"/>
    <w:rsid w:val="00BA7C1A"/>
    <w:rsid w:val="00BB0408"/>
    <w:rsid w:val="00BC18F6"/>
    <w:rsid w:val="00BD3007"/>
    <w:rsid w:val="00BE4927"/>
    <w:rsid w:val="00BE6FF5"/>
    <w:rsid w:val="00C21AC7"/>
    <w:rsid w:val="00C44D47"/>
    <w:rsid w:val="00CA0799"/>
    <w:rsid w:val="00CC1272"/>
    <w:rsid w:val="00CC5BE4"/>
    <w:rsid w:val="00CE1D39"/>
    <w:rsid w:val="00D2751A"/>
    <w:rsid w:val="00D3522D"/>
    <w:rsid w:val="00D420C6"/>
    <w:rsid w:val="00D446F8"/>
    <w:rsid w:val="00D57D9D"/>
    <w:rsid w:val="00D813E8"/>
    <w:rsid w:val="00D8468A"/>
    <w:rsid w:val="00E07E2C"/>
    <w:rsid w:val="00E26C57"/>
    <w:rsid w:val="00E426EA"/>
    <w:rsid w:val="00E5188F"/>
    <w:rsid w:val="00E60E93"/>
    <w:rsid w:val="00E654DA"/>
    <w:rsid w:val="00EA13BC"/>
    <w:rsid w:val="00EB40C1"/>
    <w:rsid w:val="00EC1F6E"/>
    <w:rsid w:val="00EC2CB3"/>
    <w:rsid w:val="00F15331"/>
    <w:rsid w:val="00F2185B"/>
    <w:rsid w:val="00F80C0C"/>
    <w:rsid w:val="00FD7630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A24"/>
  <w15:chartTrackingRefBased/>
  <w15:docId w15:val="{9BD46DF1-4DDE-4917-AF07-0BDA7F91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1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11E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1547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15475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pta-padan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ta-padang.go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Richa Meiliyana R</cp:lastModifiedBy>
  <cp:revision>11</cp:revision>
  <cp:lastPrinted>2025-08-14T03:33:00Z</cp:lastPrinted>
  <dcterms:created xsi:type="dcterms:W3CDTF">2025-10-24T04:35:00Z</dcterms:created>
  <dcterms:modified xsi:type="dcterms:W3CDTF">2025-10-24T04:45:00Z</dcterms:modified>
</cp:coreProperties>
</file>