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746C6" w14:textId="77777777" w:rsidR="00F04DA1" w:rsidRDefault="00F04DA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7FAD6D9B" w:rsidR="00552061" w:rsidRPr="005D2A0C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BB45D7" w:rsidRPr="00BB45D7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FF0995">
        <w:rPr>
          <w:rFonts w:ascii="Bookman Old Style" w:hAnsi="Bookman Old Style" w:cs="Tahoma"/>
          <w:sz w:val="21"/>
          <w:szCs w:val="21"/>
        </w:rPr>
        <w:t xml:space="preserve">      </w:t>
      </w:r>
      <w:r w:rsidR="00BB45D7" w:rsidRPr="00BB45D7">
        <w:rPr>
          <w:rFonts w:ascii="Bookman Old Style" w:hAnsi="Bookman Old Style" w:cs="Tahoma"/>
          <w:sz w:val="21"/>
          <w:szCs w:val="21"/>
          <w:lang w:val="id-ID"/>
        </w:rPr>
        <w:t>/OT.01.3/</w:t>
      </w:r>
      <w:r w:rsidR="005D2A0C">
        <w:rPr>
          <w:rFonts w:ascii="Bookman Old Style" w:hAnsi="Bookman Old Style" w:cs="Tahoma"/>
          <w:sz w:val="21"/>
          <w:szCs w:val="21"/>
        </w:rPr>
        <w:t>9</w:t>
      </w:r>
      <w:r w:rsidR="00BB45D7" w:rsidRPr="00BB45D7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5D2A0C">
        <w:rPr>
          <w:rFonts w:ascii="Bookman Old Style" w:hAnsi="Bookman Old Style" w:cs="Tahoma"/>
          <w:sz w:val="21"/>
          <w:szCs w:val="21"/>
        </w:rPr>
        <w:t>2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8A85240" w14:textId="140758E7" w:rsidR="00FB7DB2" w:rsidRPr="00FB7DB2" w:rsidRDefault="00FB7DB2" w:rsidP="00FB7DB2">
      <w:pPr>
        <w:tabs>
          <w:tab w:val="left" w:pos="1560"/>
          <w:tab w:val="left" w:pos="1701"/>
          <w:tab w:val="left" w:pos="2086"/>
        </w:tabs>
        <w:spacing w:after="0" w:line="228" w:lineRule="auto"/>
        <w:ind w:left="2087" w:hanging="2087"/>
        <w:jc w:val="center"/>
        <w:rPr>
          <w:rFonts w:ascii="Bookman Old Style" w:hAnsi="Bookman Old Style" w:cs="Tahoma"/>
          <w:bCs/>
          <w:sz w:val="21"/>
          <w:szCs w:val="21"/>
        </w:rPr>
      </w:pPr>
      <w:r w:rsidRPr="00FB7DB2">
        <w:rPr>
          <w:rFonts w:ascii="Bookman Old Style" w:hAnsi="Bookman Old Style" w:cs="Tahoma"/>
          <w:bCs/>
          <w:sz w:val="21"/>
          <w:szCs w:val="21"/>
        </w:rPr>
        <w:t xml:space="preserve">PEMBENTUKAN TIM EFEKTIF </w:t>
      </w:r>
      <w:r>
        <w:rPr>
          <w:rFonts w:ascii="Bookman Old Style" w:hAnsi="Bookman Old Style" w:cs="Tahoma"/>
          <w:bCs/>
          <w:sz w:val="21"/>
          <w:szCs w:val="21"/>
        </w:rPr>
        <w:t xml:space="preserve">AKSI </w:t>
      </w:r>
      <w:r w:rsidRPr="00FB7DB2">
        <w:rPr>
          <w:rFonts w:ascii="Bookman Old Style" w:hAnsi="Bookman Old Style" w:cs="Tahoma"/>
          <w:bCs/>
          <w:sz w:val="21"/>
          <w:szCs w:val="21"/>
        </w:rPr>
        <w:t>PERUBAHAN</w:t>
      </w:r>
    </w:p>
    <w:p w14:paraId="2C6835C5" w14:textId="147BFF4A" w:rsidR="00FB7DB2" w:rsidRPr="00FB7DB2" w:rsidRDefault="00FB7DB2" w:rsidP="00FB7DB2">
      <w:pPr>
        <w:tabs>
          <w:tab w:val="left" w:pos="1560"/>
          <w:tab w:val="left" w:pos="1701"/>
          <w:tab w:val="left" w:pos="2086"/>
        </w:tabs>
        <w:spacing w:after="0" w:line="228" w:lineRule="auto"/>
        <w:ind w:left="2087" w:hanging="2087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PELATIHAN </w:t>
      </w:r>
      <w:r w:rsidRPr="00FB7DB2">
        <w:rPr>
          <w:rFonts w:ascii="Bookman Old Style" w:hAnsi="Bookman Old Style" w:cs="Tahoma"/>
          <w:bCs/>
          <w:sz w:val="21"/>
          <w:szCs w:val="21"/>
        </w:rPr>
        <w:t xml:space="preserve">KEPEMIMPINAN </w:t>
      </w:r>
      <w:r w:rsidR="00B54A2A">
        <w:rPr>
          <w:rFonts w:ascii="Bookman Old Style" w:hAnsi="Bookman Old Style" w:cs="Tahoma"/>
          <w:bCs/>
          <w:sz w:val="21"/>
          <w:szCs w:val="21"/>
        </w:rPr>
        <w:t xml:space="preserve">PENGAWAS ANGKATAN </w:t>
      </w:r>
      <w:r w:rsidR="005D2A0C">
        <w:rPr>
          <w:rFonts w:ascii="Bookman Old Style" w:hAnsi="Bookman Old Style" w:cs="Tahoma"/>
          <w:bCs/>
          <w:sz w:val="21"/>
          <w:szCs w:val="21"/>
        </w:rPr>
        <w:t>II</w:t>
      </w:r>
      <w:r>
        <w:rPr>
          <w:rFonts w:ascii="Bookman Old Style" w:hAnsi="Bookman Old Style" w:cs="Tahoma"/>
          <w:bCs/>
          <w:sz w:val="21"/>
          <w:szCs w:val="21"/>
        </w:rPr>
        <w:t>I TAHUN 202</w:t>
      </w:r>
      <w:r w:rsidR="005D2A0C">
        <w:rPr>
          <w:rFonts w:ascii="Bookman Old Style" w:hAnsi="Bookman Old Style" w:cs="Tahoma"/>
          <w:bCs/>
          <w:sz w:val="21"/>
          <w:szCs w:val="21"/>
        </w:rPr>
        <w:t>2</w:t>
      </w:r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641049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1A716C2" w14:textId="6724E33B" w:rsidR="00FB7DB2" w:rsidRPr="00FB7DB2" w:rsidRDefault="00C016CD" w:rsidP="00FB7DB2">
      <w:pPr>
        <w:tabs>
          <w:tab w:val="left" w:pos="1560"/>
          <w:tab w:val="left" w:pos="1701"/>
          <w:tab w:val="left" w:pos="2086"/>
        </w:tabs>
        <w:spacing w:after="0" w:line="228" w:lineRule="auto"/>
        <w:ind w:left="2087" w:hanging="208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a.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mengimplementasikan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>
        <w:rPr>
          <w:rFonts w:ascii="Bookman Old Style" w:hAnsi="Bookman Old Style" w:cs="Tahoma"/>
          <w:bCs/>
          <w:sz w:val="21"/>
          <w:szCs w:val="21"/>
        </w:rPr>
        <w:t>aksi</w:t>
      </w:r>
      <w:proofErr w:type="spellEnd"/>
      <w:r w:rsid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 w:rsid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 w:rsid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>
        <w:rPr>
          <w:rFonts w:ascii="Bookman Old Style" w:hAnsi="Bookman Old Style" w:cs="Tahoma"/>
          <w:bCs/>
          <w:sz w:val="21"/>
          <w:szCs w:val="21"/>
        </w:rPr>
        <w:t>Kepemimpinan</w:t>
      </w:r>
      <w:proofErr w:type="spellEnd"/>
      <w:r w:rsid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>
        <w:rPr>
          <w:rFonts w:ascii="Bookman Old Style" w:hAnsi="Bookman Old Style" w:cs="Tahoma"/>
          <w:bCs/>
          <w:sz w:val="21"/>
          <w:szCs w:val="21"/>
        </w:rPr>
        <w:t>Pengawas</w:t>
      </w:r>
      <w:proofErr w:type="spellEnd"/>
      <w:r w:rsid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Angkatan </w:t>
      </w:r>
      <w:r w:rsidR="005D2A0C">
        <w:rPr>
          <w:rFonts w:ascii="Bookman Old Style" w:hAnsi="Bookman Old Style" w:cs="Tahoma"/>
          <w:bCs/>
          <w:sz w:val="21"/>
          <w:szCs w:val="21"/>
        </w:rPr>
        <w:t>II</w:t>
      </w:r>
      <w:r w:rsid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20</w:t>
      </w:r>
      <w:r w:rsidR="00FB7DB2">
        <w:rPr>
          <w:rFonts w:ascii="Bookman Old Style" w:hAnsi="Bookman Old Style" w:cs="Tahoma"/>
          <w:bCs/>
          <w:sz w:val="21"/>
          <w:szCs w:val="21"/>
        </w:rPr>
        <w:t>2</w:t>
      </w:r>
      <w:r w:rsidR="005D2A0C">
        <w:rPr>
          <w:rFonts w:ascii="Bookman Old Style" w:hAnsi="Bookman Old Style" w:cs="Tahoma"/>
          <w:bCs/>
          <w:sz w:val="21"/>
          <w:szCs w:val="21"/>
        </w:rPr>
        <w:t>2</w:t>
      </w:r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dibentuk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efektif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>
        <w:rPr>
          <w:rFonts w:ascii="Bookman Old Style" w:hAnsi="Bookman Old Style" w:cs="Tahoma"/>
          <w:bCs/>
          <w:sz w:val="21"/>
          <w:szCs w:val="21"/>
        </w:rPr>
        <w:t>aksi</w:t>
      </w:r>
      <w:proofErr w:type="spellEnd"/>
      <w:r w:rsid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FB7DB2">
        <w:rPr>
          <w:rFonts w:ascii="Bookman Old Style" w:hAnsi="Bookman Old Style" w:cs="Tahoma"/>
          <w:bCs/>
          <w:sz w:val="21"/>
          <w:szCs w:val="21"/>
        </w:rPr>
        <w:t>;</w:t>
      </w:r>
    </w:p>
    <w:p w14:paraId="4220D99B" w14:textId="183729FB" w:rsidR="00FB7DB2" w:rsidRPr="00FB7DB2" w:rsidRDefault="00FB7DB2" w:rsidP="00FB7DB2">
      <w:pPr>
        <w:tabs>
          <w:tab w:val="left" w:pos="1560"/>
          <w:tab w:val="left" w:pos="1701"/>
          <w:tab w:val="left" w:pos="2086"/>
        </w:tabs>
        <w:spacing w:after="0" w:line="228" w:lineRule="auto"/>
        <w:ind w:left="2087" w:hanging="208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</w:t>
      </w:r>
      <w:r w:rsidRPr="00FB7DB2">
        <w:rPr>
          <w:rFonts w:ascii="Bookman Old Style" w:hAnsi="Bookman Old Style" w:cs="Tahoma"/>
          <w:bCs/>
          <w:sz w:val="21"/>
          <w:szCs w:val="21"/>
        </w:rPr>
        <w:t>ahwa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namanya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tercantum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cakap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mampu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ditunjuk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time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efektif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implementasi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aksi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Kepemimpinan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Pengawas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FB7DB2">
        <w:rPr>
          <w:rFonts w:ascii="Bookman Old Style" w:hAnsi="Bookman Old Style" w:cs="Tahoma"/>
          <w:bCs/>
          <w:sz w:val="21"/>
          <w:szCs w:val="21"/>
        </w:rPr>
        <w:t xml:space="preserve">Angkatan </w:t>
      </w:r>
      <w:r w:rsidR="005D2A0C">
        <w:rPr>
          <w:rFonts w:ascii="Bookman Old Style" w:hAnsi="Bookman Old Style" w:cs="Tahoma"/>
          <w:bCs/>
          <w:sz w:val="21"/>
          <w:szCs w:val="21"/>
        </w:rPr>
        <w:t>II</w:t>
      </w:r>
      <w:r>
        <w:rPr>
          <w:rFonts w:ascii="Bookman Old Style" w:hAnsi="Bookman Old Style" w:cs="Tahoma"/>
          <w:bCs/>
          <w:sz w:val="21"/>
          <w:szCs w:val="21"/>
        </w:rPr>
        <w:t xml:space="preserve">I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20</w:t>
      </w:r>
      <w:r>
        <w:rPr>
          <w:rFonts w:ascii="Bookman Old Style" w:hAnsi="Bookman Old Style" w:cs="Tahoma"/>
          <w:bCs/>
          <w:sz w:val="21"/>
          <w:szCs w:val="21"/>
        </w:rPr>
        <w:t>2</w:t>
      </w:r>
      <w:r w:rsidR="005D2A0C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Pr="00FB7DB2">
        <w:rPr>
          <w:rFonts w:ascii="Bookman Old Style" w:hAnsi="Bookman Old Style" w:cs="Tahoma"/>
          <w:bCs/>
          <w:sz w:val="21"/>
          <w:szCs w:val="21"/>
        </w:rPr>
        <w:t>;</w:t>
      </w:r>
      <w:r w:rsidRPr="00FB7DB2">
        <w:rPr>
          <w:rFonts w:ascii="Bookman Old Style" w:hAnsi="Bookman Old Style" w:cs="Tahoma"/>
          <w:bCs/>
          <w:sz w:val="21"/>
          <w:szCs w:val="21"/>
        </w:rPr>
        <w:tab/>
      </w:r>
      <w:r w:rsidRPr="00FB7DB2">
        <w:rPr>
          <w:rFonts w:ascii="Bookman Old Style" w:hAnsi="Bookman Old Style" w:cs="Tahoma"/>
          <w:bCs/>
          <w:sz w:val="21"/>
          <w:szCs w:val="21"/>
        </w:rPr>
        <w:tab/>
      </w:r>
    </w:p>
    <w:p w14:paraId="0148F3F1" w14:textId="77777777" w:rsidR="00FB7DB2" w:rsidRPr="00FB7DB2" w:rsidRDefault="00FB7DB2" w:rsidP="00FB7DB2">
      <w:pPr>
        <w:tabs>
          <w:tab w:val="left" w:pos="1560"/>
          <w:tab w:val="left" w:pos="1701"/>
          <w:tab w:val="left" w:pos="2086"/>
        </w:tabs>
        <w:spacing w:after="0" w:line="228" w:lineRule="auto"/>
        <w:ind w:left="2087" w:hanging="2087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8FF3B0E" w14:textId="3895E8E0" w:rsidR="00B54A2A" w:rsidRDefault="00C016CD" w:rsidP="00B54A2A">
      <w:pPr>
        <w:tabs>
          <w:tab w:val="left" w:pos="1560"/>
          <w:tab w:val="left" w:pos="1701"/>
          <w:tab w:val="left" w:pos="2072"/>
        </w:tabs>
        <w:spacing w:after="0" w:line="233" w:lineRule="auto"/>
        <w:ind w:left="2086" w:hanging="2086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Negara</w:t>
      </w:r>
      <w:r w:rsidR="00B54A2A">
        <w:rPr>
          <w:rFonts w:ascii="Bookman Old Style" w:hAnsi="Bookman Old Style" w:cs="Tahoma"/>
          <w:bCs/>
          <w:sz w:val="21"/>
          <w:szCs w:val="21"/>
        </w:rPr>
        <w:t>;</w:t>
      </w:r>
    </w:p>
    <w:p w14:paraId="43831646" w14:textId="3D1E570E" w:rsidR="00625022" w:rsidRDefault="00625022" w:rsidP="00F04DA1">
      <w:pPr>
        <w:tabs>
          <w:tab w:val="left" w:pos="1560"/>
          <w:tab w:val="left" w:pos="1701"/>
          <w:tab w:val="left" w:pos="2072"/>
        </w:tabs>
        <w:spacing w:after="0" w:line="233" w:lineRule="auto"/>
        <w:ind w:left="2072" w:hanging="212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B54A2A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B54A2A">
        <w:rPr>
          <w:rFonts w:ascii="Bookman Old Style" w:hAnsi="Bookman Old Style" w:cs="Tahoma"/>
          <w:bCs/>
          <w:sz w:val="21"/>
          <w:szCs w:val="21"/>
        </w:rPr>
        <w:t>17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B54A2A">
        <w:rPr>
          <w:rFonts w:ascii="Bookman Old Style" w:hAnsi="Bookman Old Style" w:cs="Tahoma"/>
          <w:bCs/>
          <w:sz w:val="21"/>
          <w:szCs w:val="21"/>
        </w:rPr>
        <w:t xml:space="preserve">2020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11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85C04B8" w14:textId="0D5A62FF" w:rsidR="00625022" w:rsidRDefault="00625022" w:rsidP="00F04DA1">
      <w:pPr>
        <w:tabs>
          <w:tab w:val="left" w:pos="1560"/>
          <w:tab w:val="left" w:pos="1701"/>
          <w:tab w:val="left" w:pos="2072"/>
        </w:tabs>
        <w:spacing w:after="0" w:line="233" w:lineRule="auto"/>
        <w:ind w:left="2072" w:hanging="2127"/>
        <w:jc w:val="both"/>
        <w:rPr>
          <w:rFonts w:ascii="Bookman Old Style" w:hAnsi="Bookman Old Style" w:cs="Tahoma"/>
          <w:bCs/>
          <w:sz w:val="21"/>
          <w:szCs w:val="21"/>
        </w:rPr>
      </w:pPr>
      <w:r w:rsidRPr="00BB5C43">
        <w:rPr>
          <w:rFonts w:ascii="Bookman Old Style" w:hAnsi="Bookman Old Style" w:cs="Tahoma"/>
          <w:bCs/>
          <w:sz w:val="21"/>
          <w:szCs w:val="21"/>
        </w:rPr>
        <w:tab/>
      </w:r>
      <w:r w:rsidRPr="00BB5C43">
        <w:rPr>
          <w:rFonts w:ascii="Bookman Old Style" w:hAnsi="Bookman Old Style" w:cs="Tahoma"/>
          <w:bCs/>
          <w:sz w:val="21"/>
          <w:szCs w:val="21"/>
        </w:rPr>
        <w:tab/>
      </w:r>
      <w:r w:rsidR="00B54A2A">
        <w:rPr>
          <w:rFonts w:ascii="Bookman Old Style" w:hAnsi="Bookman Old Style" w:cs="Tahoma"/>
          <w:bCs/>
          <w:sz w:val="21"/>
          <w:szCs w:val="21"/>
        </w:rPr>
        <w:t>3</w:t>
      </w:r>
      <w:r w:rsidRPr="00BB5C43">
        <w:rPr>
          <w:rFonts w:ascii="Bookman Old Style" w:hAnsi="Bookman Old Style" w:cs="Tahoma"/>
          <w:bCs/>
          <w:sz w:val="21"/>
          <w:szCs w:val="21"/>
        </w:rPr>
        <w:t>.</w:t>
      </w:r>
      <w:r w:rsidRPr="00BB5C43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15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2019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Kepemimpinan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Pengawas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  <w:r w:rsidRPr="00625022">
        <w:rPr>
          <w:rFonts w:ascii="Bookman Old Style" w:hAnsi="Bookman Old Style" w:cs="Tahoma"/>
          <w:bCs/>
          <w:sz w:val="21"/>
          <w:szCs w:val="21"/>
        </w:rPr>
        <w:t> </w:t>
      </w:r>
    </w:p>
    <w:p w14:paraId="6B56BB94" w14:textId="77777777" w:rsidR="00A45DB9" w:rsidRDefault="00A45DB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AFEA5D1" w14:textId="5996ED50" w:rsidR="00625022" w:rsidRDefault="00625022" w:rsidP="00B54A2A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625022">
        <w:rPr>
          <w:rFonts w:ascii="Bookman Old Style" w:hAnsi="Bookman Old Style" w:cs="Tahoma"/>
          <w:bCs/>
          <w:spacing w:val="-12"/>
          <w:sz w:val="21"/>
          <w:szCs w:val="21"/>
        </w:rPr>
        <w:t>Memperhatikan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Kepala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Badan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Litbang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Diklat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Hukum dan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5D2A0C">
        <w:rPr>
          <w:rFonts w:ascii="Bookman Old Style" w:hAnsi="Bookman Old Style" w:cs="Tahoma"/>
          <w:bCs/>
          <w:sz w:val="21"/>
          <w:szCs w:val="21"/>
        </w:rPr>
        <w:t>324/Bld.4/</w:t>
      </w:r>
      <w:proofErr w:type="spellStart"/>
      <w:r w:rsidR="005D2A0C">
        <w:rPr>
          <w:rFonts w:ascii="Bookman Old Style" w:hAnsi="Bookman Old Style" w:cs="Tahoma"/>
          <w:bCs/>
          <w:sz w:val="21"/>
          <w:szCs w:val="21"/>
        </w:rPr>
        <w:t>Pim</w:t>
      </w:r>
      <w:proofErr w:type="spellEnd"/>
      <w:r w:rsidR="005D2A0C">
        <w:rPr>
          <w:rFonts w:ascii="Bookman Old Style" w:hAnsi="Bookman Old Style" w:cs="Tahoma"/>
          <w:bCs/>
          <w:sz w:val="21"/>
          <w:szCs w:val="21"/>
        </w:rPr>
        <w:t>/8/2022</w:t>
      </w:r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2</w:t>
      </w:r>
      <w:r w:rsidR="005D2A0C">
        <w:rPr>
          <w:rFonts w:ascii="Bookman Old Style" w:hAnsi="Bookman Old Style" w:cs="Tahoma"/>
          <w:bCs/>
          <w:sz w:val="21"/>
          <w:szCs w:val="21"/>
        </w:rPr>
        <w:t>4</w:t>
      </w:r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Agustus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perihal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D2A0C">
        <w:rPr>
          <w:rFonts w:ascii="Bookman Old Style" w:hAnsi="Bookman Old Style" w:cs="Tahoma"/>
          <w:bCs/>
          <w:sz w:val="21"/>
          <w:szCs w:val="21"/>
        </w:rPr>
        <w:t>Pemberitahuan</w:t>
      </w:r>
      <w:proofErr w:type="spellEnd"/>
      <w:r w:rsidR="005D2A0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D2A0C"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 w:rsidR="005D2A0C">
        <w:rPr>
          <w:rFonts w:ascii="Bookman Old Style" w:hAnsi="Bookman Old Style" w:cs="Tahoma"/>
          <w:bCs/>
          <w:sz w:val="21"/>
          <w:szCs w:val="21"/>
        </w:rPr>
        <w:t xml:space="preserve"> &amp; </w:t>
      </w:r>
      <w:proofErr w:type="spellStart"/>
      <w:r w:rsidR="005D2A0C">
        <w:rPr>
          <w:rFonts w:ascii="Bookman Old Style" w:hAnsi="Bookman Old Style" w:cs="Tahoma"/>
          <w:bCs/>
          <w:sz w:val="21"/>
          <w:szCs w:val="21"/>
        </w:rPr>
        <w:t>Pemanggilan</w:t>
      </w:r>
      <w:proofErr w:type="spellEnd"/>
      <w:r w:rsidR="005D2A0C">
        <w:rPr>
          <w:rFonts w:ascii="Bookman Old Style" w:hAnsi="Bookman Old Style" w:cs="Tahoma"/>
          <w:bCs/>
          <w:sz w:val="21"/>
          <w:szCs w:val="21"/>
        </w:rPr>
        <w:t xml:space="preserve"> Mentor </w:t>
      </w:r>
      <w:proofErr w:type="spellStart"/>
      <w:r w:rsidR="005D2A0C"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 w:rsidR="005D2A0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D2A0C">
        <w:rPr>
          <w:rFonts w:ascii="Bookman Old Style" w:hAnsi="Bookman Old Style" w:cs="Tahoma"/>
          <w:bCs/>
          <w:sz w:val="21"/>
          <w:szCs w:val="21"/>
        </w:rPr>
        <w:t>Kepemimpinan</w:t>
      </w:r>
      <w:proofErr w:type="spellEnd"/>
      <w:r w:rsidR="005D2A0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D2A0C">
        <w:rPr>
          <w:rFonts w:ascii="Bookman Old Style" w:hAnsi="Bookman Old Style" w:cs="Tahoma"/>
          <w:bCs/>
          <w:sz w:val="21"/>
          <w:szCs w:val="21"/>
        </w:rPr>
        <w:t>Pengawas</w:t>
      </w:r>
      <w:proofErr w:type="spellEnd"/>
      <w:r w:rsidR="005D2A0C">
        <w:rPr>
          <w:rFonts w:ascii="Bookman Old Style" w:hAnsi="Bookman Old Style" w:cs="Tahoma"/>
          <w:bCs/>
          <w:sz w:val="21"/>
          <w:szCs w:val="21"/>
        </w:rPr>
        <w:t xml:space="preserve"> (PKP) Angkatan I </w:t>
      </w:r>
      <w:proofErr w:type="spellStart"/>
      <w:r w:rsidR="005D2A0C">
        <w:rPr>
          <w:rFonts w:ascii="Bookman Old Style" w:hAnsi="Bookman Old Style" w:cs="Tahoma"/>
          <w:bCs/>
          <w:sz w:val="21"/>
          <w:szCs w:val="21"/>
        </w:rPr>
        <w:t>s.d</w:t>
      </w:r>
      <w:proofErr w:type="spellEnd"/>
      <w:r w:rsidR="005D2A0C">
        <w:rPr>
          <w:rFonts w:ascii="Bookman Old Style" w:hAnsi="Bookman Old Style" w:cs="Tahoma"/>
          <w:bCs/>
          <w:sz w:val="21"/>
          <w:szCs w:val="21"/>
        </w:rPr>
        <w:t xml:space="preserve"> III </w:t>
      </w:r>
      <w:proofErr w:type="spellStart"/>
      <w:r w:rsidR="005D2A0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5D2A0C">
        <w:rPr>
          <w:rFonts w:ascii="Bookman Old Style" w:hAnsi="Bookman Old Style" w:cs="Tahoma"/>
          <w:bCs/>
          <w:sz w:val="21"/>
          <w:szCs w:val="21"/>
        </w:rPr>
        <w:t xml:space="preserve"> Agung RI</w:t>
      </w:r>
      <w:r w:rsidR="001E55C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E55CE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="001E55CE">
        <w:rPr>
          <w:rFonts w:ascii="Bookman Old Style" w:hAnsi="Bookman Old Style" w:cs="Tahoma"/>
          <w:bCs/>
          <w:sz w:val="21"/>
          <w:szCs w:val="21"/>
        </w:rPr>
        <w:t xml:space="preserve"> Online;</w:t>
      </w:r>
    </w:p>
    <w:p w14:paraId="0E1AEFFB" w14:textId="77777777" w:rsidR="00E406EB" w:rsidRDefault="00E406EB" w:rsidP="00B54A2A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15D4176" w14:textId="74732032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</w:t>
      </w:r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751C8EB8" w14:textId="23486F78" w:rsidR="00641049" w:rsidRPr="00625022" w:rsidRDefault="00C016CD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>
        <w:rPr>
          <w:rFonts w:ascii="Bookman Old Style" w:hAnsi="Bookman Old Style" w:cs="Tahoma"/>
          <w:sz w:val="21"/>
          <w:szCs w:val="21"/>
        </w:rPr>
        <w:t xml:space="preserve">KEPUTUSAN </w:t>
      </w:r>
      <w:r w:rsidR="00625022" w:rsidRPr="00625022">
        <w:rPr>
          <w:rFonts w:ascii="Bookman Old Style" w:hAnsi="Bookman Old Style" w:cs="Tahoma"/>
          <w:sz w:val="21"/>
          <w:szCs w:val="21"/>
        </w:rPr>
        <w:t xml:space="preserve">KETUA PENGADILAN TINGGI AGAMA PADANG TENTANG PENUNJUKAN TIM </w:t>
      </w:r>
      <w:r w:rsidR="001E55CE">
        <w:rPr>
          <w:rFonts w:ascii="Bookman Old Style" w:hAnsi="Bookman Old Style" w:cs="Tahoma"/>
          <w:sz w:val="21"/>
          <w:szCs w:val="21"/>
        </w:rPr>
        <w:t>EFEKTIF AKSI PERUBAHAN PELATIHAN KEPEMIMPINAN PENGAWAS ANGKATAN III TAHUN 2022</w:t>
      </w:r>
      <w:r w:rsidRPr="00625022">
        <w:rPr>
          <w:rFonts w:ascii="Bookman Old Style" w:hAnsi="Bookman Old Style" w:cs="Tahoma"/>
          <w:sz w:val="21"/>
          <w:szCs w:val="21"/>
        </w:rPr>
        <w:t>.</w:t>
      </w:r>
    </w:p>
    <w:p w14:paraId="639C1ABC" w14:textId="77777777" w:rsidR="00641049" w:rsidRDefault="00641049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6C49006" w14:textId="69008DC7" w:rsidR="00A41191" w:rsidRDefault="00C016CD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54A2A">
        <w:rPr>
          <w:rFonts w:ascii="Bookman Old Style" w:hAnsi="Bookman Old Style" w:cs="Tahoma"/>
          <w:bCs/>
          <w:spacing w:val="-4"/>
          <w:sz w:val="21"/>
          <w:szCs w:val="21"/>
        </w:rPr>
        <w:t>Membentuk</w:t>
      </w:r>
      <w:proofErr w:type="spellEnd"/>
      <w:r w:rsidR="00B54A2A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Efektif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 w:cs="Tahoma"/>
          <w:bCs/>
          <w:sz w:val="21"/>
          <w:szCs w:val="21"/>
        </w:rPr>
        <w:t>Aksi</w:t>
      </w:r>
      <w:proofErr w:type="spellEnd"/>
      <w:r w:rsid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 w:rsid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Kepemimpinan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 w:cs="Tahoma"/>
          <w:bCs/>
          <w:sz w:val="21"/>
          <w:szCs w:val="21"/>
        </w:rPr>
        <w:t>Pengawas</w:t>
      </w:r>
      <w:proofErr w:type="spellEnd"/>
      <w:r w:rsidR="00B54A2A">
        <w:rPr>
          <w:rFonts w:ascii="Bookman Old Style" w:hAnsi="Bookman Old Style" w:cs="Tahoma"/>
          <w:bCs/>
          <w:sz w:val="21"/>
          <w:szCs w:val="21"/>
        </w:rPr>
        <w:t xml:space="preserve"> Angkatan</w:t>
      </w:r>
      <w:r w:rsidR="001E55CE">
        <w:rPr>
          <w:rFonts w:ascii="Bookman Old Style" w:hAnsi="Bookman Old Style" w:cs="Tahoma"/>
          <w:bCs/>
          <w:sz w:val="21"/>
          <w:szCs w:val="21"/>
        </w:rPr>
        <w:t xml:space="preserve"> III</w:t>
      </w:r>
      <w:r w:rsid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54A2A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1E55CE">
        <w:rPr>
          <w:rFonts w:ascii="Bookman Old Style" w:hAnsi="Bookman Old Style" w:cs="Tahoma"/>
          <w:bCs/>
          <w:sz w:val="21"/>
          <w:szCs w:val="21"/>
        </w:rPr>
        <w:t>2</w:t>
      </w:r>
      <w:r w:rsid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sebagaimana</w:t>
      </w:r>
      <w:proofErr w:type="spellEnd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tersebut</w:t>
      </w:r>
      <w:proofErr w:type="spellEnd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dalam</w:t>
      </w:r>
      <w:proofErr w:type="spellEnd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lampiran</w:t>
      </w:r>
      <w:proofErr w:type="spellEnd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keputusan</w:t>
      </w:r>
      <w:proofErr w:type="spellEnd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ini</w:t>
      </w:r>
      <w:proofErr w:type="spellEnd"/>
      <w:r w:rsidRPr="00BB5C43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7DD61184" w14:textId="2602FAE4" w:rsidR="00164167" w:rsidRDefault="00C016CD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A41191"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1191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4119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 w:cs="Tahoma"/>
          <w:bCs/>
          <w:sz w:val="21"/>
          <w:szCs w:val="21"/>
        </w:rPr>
        <w:t>dibawah</w:t>
      </w:r>
      <w:proofErr w:type="spellEnd"/>
      <w:r w:rsid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 w:cs="Tahoma"/>
          <w:bCs/>
          <w:sz w:val="21"/>
          <w:szCs w:val="21"/>
        </w:rPr>
        <w:t>koordinasi</w:t>
      </w:r>
      <w:proofErr w:type="spellEnd"/>
      <w:r w:rsidR="00B54A2A">
        <w:rPr>
          <w:rFonts w:ascii="Bookman Old Style" w:hAnsi="Bookman Old Style" w:cs="Tahoma"/>
          <w:bCs/>
          <w:sz w:val="21"/>
          <w:szCs w:val="21"/>
        </w:rPr>
        <w:t xml:space="preserve"> Reformer </w:t>
      </w:r>
      <w:proofErr w:type="spellStart"/>
      <w:r w:rsidR="00B54A2A">
        <w:rPr>
          <w:rFonts w:ascii="Bookman Old Style" w:hAnsi="Bookman Old Style" w:cs="Tahoma"/>
          <w:bCs/>
          <w:sz w:val="21"/>
          <w:szCs w:val="21"/>
        </w:rPr>
        <w:t>aksi</w:t>
      </w:r>
      <w:proofErr w:type="spellEnd"/>
      <w:r w:rsid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B54A2A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tetap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didampingi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B54A2A">
        <w:rPr>
          <w:rFonts w:ascii="Bookman Old Style" w:hAnsi="Bookman Old Style" w:cs="Tahoma"/>
          <w:bCs/>
          <w:sz w:val="21"/>
          <w:szCs w:val="21"/>
        </w:rPr>
        <w:t>m</w:t>
      </w:r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entor </w:t>
      </w:r>
      <w:proofErr w:type="spellStart"/>
      <w:r w:rsidR="00B54A2A" w:rsidRPr="00FB7DB2"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>.</w:t>
      </w:r>
    </w:p>
    <w:p w14:paraId="56F617C3" w14:textId="025A223C" w:rsidR="00552061" w:rsidRDefault="00B54A2A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KETIGA</w:t>
      </w:r>
      <w:r w:rsidR="00C016CD">
        <w:rPr>
          <w:rFonts w:ascii="Bookman Old Style" w:hAnsi="Bookman Old Style"/>
          <w:sz w:val="21"/>
          <w:szCs w:val="21"/>
        </w:rPr>
        <w:tab/>
        <w:t>:</w:t>
      </w:r>
      <w:r w:rsidR="00C016CD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C016CD">
        <w:rPr>
          <w:rFonts w:ascii="Bookman Old Style" w:hAnsi="Bookman Old Style"/>
          <w:sz w:val="21"/>
          <w:szCs w:val="21"/>
        </w:rPr>
        <w:t>ini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berlaku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terhitung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sejak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ditetapkan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dengan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ketentuan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apabila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>.</w:t>
      </w:r>
    </w:p>
    <w:p w14:paraId="39FA777F" w14:textId="77777777" w:rsidR="00552061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8C70CF1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FF81B25" w14:textId="77777777" w:rsidR="00FF0995" w:rsidRPr="00C20F9C" w:rsidRDefault="00FF0995" w:rsidP="00FF0995">
      <w:pPr>
        <w:tabs>
          <w:tab w:val="left" w:pos="7587"/>
        </w:tabs>
        <w:spacing w:after="0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20F9C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di Padang</w:t>
      </w:r>
    </w:p>
    <w:p w14:paraId="4C364750" w14:textId="7BFC3430" w:rsidR="00FF0995" w:rsidRPr="00AF66D1" w:rsidRDefault="00FF0995" w:rsidP="00FF0995">
      <w:pPr>
        <w:tabs>
          <w:tab w:val="left" w:pos="7587"/>
        </w:tabs>
        <w:spacing w:after="0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C20F9C"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27 </w:t>
      </w:r>
      <w:r>
        <w:rPr>
          <w:rFonts w:ascii="Bookman Old Style" w:hAnsi="Bookman Old Style"/>
          <w:sz w:val="21"/>
          <w:szCs w:val="21"/>
        </w:rPr>
        <w:t xml:space="preserve">September </w:t>
      </w:r>
      <w:r w:rsidRPr="00C20F9C">
        <w:rPr>
          <w:rFonts w:ascii="Bookman Old Style" w:hAnsi="Bookman Old Style"/>
          <w:sz w:val="21"/>
          <w:szCs w:val="21"/>
        </w:rPr>
        <w:t>202</w:t>
      </w:r>
      <w:r>
        <w:rPr>
          <w:rFonts w:ascii="Bookman Old Style" w:hAnsi="Bookman Old Style"/>
          <w:sz w:val="21"/>
          <w:szCs w:val="21"/>
          <w:lang w:val="en-ID"/>
        </w:rPr>
        <w:t>2</w:t>
      </w:r>
    </w:p>
    <w:p w14:paraId="595A9EFA" w14:textId="77777777" w:rsidR="00FF0995" w:rsidRPr="00C20F9C" w:rsidRDefault="00FF0995" w:rsidP="00FF0995">
      <w:pPr>
        <w:spacing w:after="0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0491D1A3" w14:textId="77777777" w:rsidR="00FF0995" w:rsidRDefault="00FF0995" w:rsidP="00FF0995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69241482" w14:textId="77777777" w:rsidR="00FF0995" w:rsidRPr="00C20F9C" w:rsidRDefault="00FF0995" w:rsidP="00FF0995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2833A535" w14:textId="77777777" w:rsidR="00FF0995" w:rsidRPr="00C20F9C" w:rsidRDefault="00FF0995" w:rsidP="00FF0995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60559DE5" w14:textId="77777777" w:rsidR="00FF0995" w:rsidRPr="00B856AE" w:rsidRDefault="00FF0995" w:rsidP="00FF0995">
      <w:pPr>
        <w:tabs>
          <w:tab w:val="left" w:pos="5400"/>
        </w:tabs>
        <w:spacing w:after="0"/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B856AE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2D5F8117" w14:textId="156B0D07" w:rsidR="00552061" w:rsidRDefault="00FF0995" w:rsidP="00FF0995">
      <w:pPr>
        <w:tabs>
          <w:tab w:val="left" w:pos="5400"/>
        </w:tabs>
        <w:spacing w:after="0" w:line="240" w:lineRule="auto"/>
        <w:rPr>
          <w:rFonts w:ascii="Bookman Old Style" w:hAnsi="Bookman Old Style"/>
          <w:bCs/>
          <w:sz w:val="21"/>
          <w:szCs w:val="21"/>
          <w:lang w:val="fi-FI"/>
        </w:rPr>
      </w:pPr>
      <w:r w:rsidRPr="00B856AE">
        <w:rPr>
          <w:rFonts w:ascii="Bookman Old Style" w:hAnsi="Bookman Old Style"/>
          <w:bCs/>
          <w:sz w:val="21"/>
          <w:szCs w:val="21"/>
          <w:lang w:val="fi-FI"/>
        </w:rPr>
        <w:tab/>
        <w:t>NIP. 195611121981031009</w:t>
      </w:r>
    </w:p>
    <w:p w14:paraId="46DF751F" w14:textId="77777777" w:rsidR="00FF0995" w:rsidRDefault="00FF0995" w:rsidP="00FF0995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059D0D38" w:rsidR="00552061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>:</w:t>
      </w:r>
    </w:p>
    <w:p w14:paraId="0AF95B22" w14:textId="522DE8E3" w:rsidR="00552061" w:rsidRDefault="00C016CD" w:rsidP="008372AA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B54A2A">
        <w:rPr>
          <w:rFonts w:ascii="Bookman Old Style" w:hAnsi="Bookman Old Style"/>
          <w:sz w:val="21"/>
          <w:szCs w:val="21"/>
        </w:rPr>
        <w:t>Litbang</w:t>
      </w:r>
      <w:proofErr w:type="spellEnd"/>
      <w:r w:rsidR="00B54A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/>
          <w:sz w:val="21"/>
          <w:szCs w:val="21"/>
        </w:rPr>
        <w:t>Diklat</w:t>
      </w:r>
      <w:proofErr w:type="spellEnd"/>
      <w:r w:rsidR="00B54A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/>
          <w:sz w:val="21"/>
          <w:szCs w:val="21"/>
        </w:rPr>
        <w:t>Kumdil</w:t>
      </w:r>
      <w:proofErr w:type="spellEnd"/>
      <w:r w:rsidR="00B54A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Jakarta;</w:t>
      </w:r>
    </w:p>
    <w:p w14:paraId="622F74F9" w14:textId="77777777" w:rsidR="00E406EB" w:rsidRDefault="008372AA" w:rsidP="00EF5E0A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jc w:val="both"/>
        <w:rPr>
          <w:rFonts w:ascii="Bookman Old Style" w:hAnsi="Bookman Old Style"/>
          <w:sz w:val="21"/>
          <w:szCs w:val="21"/>
        </w:rPr>
        <w:sectPr w:rsidR="00E406EB">
          <w:headerReference w:type="default" r:id="rId10"/>
          <w:pgSz w:w="12240" w:h="18720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  <w:proofErr w:type="spellStart"/>
      <w:r w:rsidRPr="00E406EB">
        <w:rPr>
          <w:rFonts w:ascii="Bookman Old Style" w:hAnsi="Bookman Old Style"/>
          <w:sz w:val="21"/>
          <w:szCs w:val="21"/>
        </w:rPr>
        <w:t>Kepala</w:t>
      </w:r>
      <w:proofErr w:type="spellEnd"/>
      <w:r w:rsidRPr="00E406EB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E406EB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E406E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406EB">
        <w:rPr>
          <w:rFonts w:ascii="Bookman Old Style" w:hAnsi="Bookman Old Style"/>
          <w:sz w:val="21"/>
          <w:szCs w:val="21"/>
        </w:rPr>
        <w:t>Mahkamah</w:t>
      </w:r>
      <w:proofErr w:type="spellEnd"/>
      <w:r w:rsidRPr="00E406EB">
        <w:rPr>
          <w:rFonts w:ascii="Bookman Old Style" w:hAnsi="Bookman Old Style"/>
          <w:sz w:val="21"/>
          <w:szCs w:val="21"/>
        </w:rPr>
        <w:t xml:space="preserve"> Agung</w:t>
      </w:r>
      <w:r w:rsidR="00E406EB" w:rsidRPr="00E406EB">
        <w:rPr>
          <w:rFonts w:ascii="Bookman Old Style" w:hAnsi="Bookman Old Style"/>
          <w:sz w:val="21"/>
          <w:szCs w:val="21"/>
        </w:rPr>
        <w:t>.</w:t>
      </w:r>
    </w:p>
    <w:p w14:paraId="1F427321" w14:textId="77777777" w:rsidR="00E406EB" w:rsidRPr="00E406EB" w:rsidRDefault="00E406EB" w:rsidP="00E406EB">
      <w:pPr>
        <w:pStyle w:val="ListParagraph"/>
        <w:tabs>
          <w:tab w:val="left" w:pos="5400"/>
        </w:tabs>
        <w:spacing w:after="0" w:line="240" w:lineRule="auto"/>
        <w:ind w:left="11160"/>
        <w:jc w:val="both"/>
        <w:rPr>
          <w:rFonts w:ascii="Bookman Old Style" w:hAnsi="Bookman Old Style"/>
          <w:sz w:val="21"/>
          <w:szCs w:val="21"/>
        </w:rPr>
      </w:pPr>
      <w:r w:rsidRPr="00E406EB">
        <w:rPr>
          <w:rFonts w:ascii="Bookman Old Style" w:hAnsi="Bookman Old Style"/>
          <w:sz w:val="21"/>
          <w:szCs w:val="21"/>
        </w:rPr>
        <w:lastRenderedPageBreak/>
        <w:t>LAMPIRAN KEPUTUSAN KETUA</w:t>
      </w:r>
    </w:p>
    <w:p w14:paraId="53477382" w14:textId="77777777" w:rsidR="00E406EB" w:rsidRPr="00E406EB" w:rsidRDefault="00E406EB" w:rsidP="00E406EB">
      <w:pPr>
        <w:pStyle w:val="ListParagraph"/>
        <w:tabs>
          <w:tab w:val="left" w:pos="5400"/>
        </w:tabs>
        <w:spacing w:after="0" w:line="240" w:lineRule="auto"/>
        <w:ind w:left="11160"/>
        <w:jc w:val="both"/>
        <w:rPr>
          <w:rFonts w:ascii="Bookman Old Style" w:hAnsi="Bookman Old Style"/>
          <w:sz w:val="21"/>
          <w:szCs w:val="21"/>
        </w:rPr>
      </w:pPr>
      <w:r w:rsidRPr="00E406EB">
        <w:rPr>
          <w:rFonts w:ascii="Bookman Old Style" w:hAnsi="Bookman Old Style"/>
          <w:sz w:val="21"/>
          <w:szCs w:val="21"/>
        </w:rPr>
        <w:t>PENGADILAN TINGGI AGAMA PADANG</w:t>
      </w:r>
    </w:p>
    <w:p w14:paraId="772716BE" w14:textId="3C5E75C7" w:rsidR="00E406EB" w:rsidRPr="00E406EB" w:rsidRDefault="00E406EB" w:rsidP="00E406EB">
      <w:pPr>
        <w:pStyle w:val="ListParagraph"/>
        <w:tabs>
          <w:tab w:val="left" w:pos="5400"/>
        </w:tabs>
        <w:spacing w:after="0" w:line="240" w:lineRule="auto"/>
        <w:ind w:left="11160"/>
        <w:jc w:val="both"/>
        <w:rPr>
          <w:rFonts w:ascii="Bookman Old Style" w:hAnsi="Bookman Old Style"/>
          <w:sz w:val="21"/>
          <w:szCs w:val="21"/>
        </w:rPr>
      </w:pPr>
      <w:r w:rsidRPr="00E406EB">
        <w:rPr>
          <w:rFonts w:ascii="Bookman Old Style" w:hAnsi="Bookman Old Style"/>
          <w:sz w:val="21"/>
          <w:szCs w:val="21"/>
        </w:rPr>
        <w:t>NOMOR</w:t>
      </w:r>
      <w:r w:rsidRPr="00E406EB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E406EB">
        <w:rPr>
          <w:rFonts w:ascii="Bookman Old Style" w:hAnsi="Bookman Old Style"/>
          <w:sz w:val="21"/>
          <w:szCs w:val="21"/>
        </w:rPr>
        <w:t>W3-A/</w:t>
      </w:r>
      <w:r w:rsidR="00FF0995">
        <w:rPr>
          <w:rFonts w:ascii="Bookman Old Style" w:hAnsi="Bookman Old Style"/>
          <w:sz w:val="21"/>
          <w:szCs w:val="21"/>
        </w:rPr>
        <w:t xml:space="preserve">       </w:t>
      </w:r>
      <w:r w:rsidRPr="00E406EB">
        <w:rPr>
          <w:rFonts w:ascii="Bookman Old Style" w:hAnsi="Bookman Old Style"/>
          <w:sz w:val="21"/>
          <w:szCs w:val="21"/>
        </w:rPr>
        <w:t>/OT.01.3/9/2022</w:t>
      </w:r>
    </w:p>
    <w:p w14:paraId="4AB02720" w14:textId="084A527C" w:rsidR="00037C8F" w:rsidRDefault="00E406EB" w:rsidP="00E406EB">
      <w:pPr>
        <w:pStyle w:val="ListParagraph"/>
        <w:tabs>
          <w:tab w:val="left" w:pos="5400"/>
        </w:tabs>
        <w:spacing w:after="0" w:line="240" w:lineRule="auto"/>
        <w:ind w:left="11160"/>
        <w:jc w:val="both"/>
        <w:rPr>
          <w:rFonts w:ascii="Bookman Old Style" w:hAnsi="Bookman Old Style"/>
          <w:sz w:val="21"/>
          <w:szCs w:val="21"/>
        </w:rPr>
      </w:pPr>
      <w:r w:rsidRPr="00E406EB">
        <w:rPr>
          <w:rFonts w:ascii="Bookman Old Style" w:hAnsi="Bookman Old Style"/>
          <w:sz w:val="21"/>
          <w:szCs w:val="21"/>
        </w:rPr>
        <w:t>TANGGAL</w:t>
      </w:r>
      <w:r w:rsidRPr="00E406EB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FF0995">
        <w:rPr>
          <w:rFonts w:ascii="Bookman Old Style" w:hAnsi="Bookman Old Style"/>
          <w:sz w:val="21"/>
          <w:szCs w:val="21"/>
        </w:rPr>
        <w:t>27 SEPTEMBER</w:t>
      </w:r>
      <w:r w:rsidRPr="00E406EB">
        <w:rPr>
          <w:rFonts w:ascii="Bookman Old Style" w:hAnsi="Bookman Old Style"/>
          <w:sz w:val="21"/>
          <w:szCs w:val="21"/>
        </w:rPr>
        <w:t xml:space="preserve"> 2022</w:t>
      </w:r>
    </w:p>
    <w:p w14:paraId="26806B01" w14:textId="77777777" w:rsidR="00E406EB" w:rsidRDefault="00E406EB" w:rsidP="00E406EB">
      <w:pPr>
        <w:pStyle w:val="ListParagraph"/>
        <w:tabs>
          <w:tab w:val="left" w:pos="5400"/>
        </w:tabs>
        <w:spacing w:after="0" w:line="240" w:lineRule="auto"/>
        <w:ind w:left="11160"/>
        <w:jc w:val="both"/>
        <w:rPr>
          <w:rFonts w:ascii="Bookman Old Style" w:hAnsi="Bookman Old Style"/>
          <w:sz w:val="21"/>
          <w:szCs w:val="21"/>
        </w:rPr>
      </w:pPr>
    </w:p>
    <w:p w14:paraId="04067D18" w14:textId="07F9B832" w:rsidR="00E406EB" w:rsidRPr="00EA2B2F" w:rsidRDefault="00E406EB" w:rsidP="00EA2B2F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sz w:val="2"/>
          <w:szCs w:val="2"/>
        </w:rPr>
      </w:pPr>
    </w:p>
    <w:p w14:paraId="2E3D3DD7" w14:textId="77777777" w:rsidR="00E406EB" w:rsidRPr="00E406EB" w:rsidRDefault="00E406EB" w:rsidP="00E406EB">
      <w:pPr>
        <w:pStyle w:val="ListParagraph"/>
        <w:tabs>
          <w:tab w:val="left" w:pos="5400"/>
        </w:tabs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E406EB">
        <w:rPr>
          <w:rFonts w:ascii="Bookman Old Style" w:hAnsi="Bookman Old Style"/>
          <w:sz w:val="21"/>
          <w:szCs w:val="21"/>
        </w:rPr>
        <w:t>TIM EFEKTIF AKSI PERUBAHAN</w:t>
      </w:r>
    </w:p>
    <w:p w14:paraId="121C0BAA" w14:textId="2795DDC8" w:rsidR="00E406EB" w:rsidRDefault="00E406EB" w:rsidP="00E406EB">
      <w:pPr>
        <w:pStyle w:val="ListParagraph"/>
        <w:tabs>
          <w:tab w:val="left" w:pos="5400"/>
        </w:tabs>
        <w:spacing w:after="0" w:line="240" w:lineRule="auto"/>
        <w:ind w:left="0"/>
        <w:jc w:val="center"/>
        <w:rPr>
          <w:rFonts w:ascii="Bookman Old Style" w:hAnsi="Bookman Old Style"/>
          <w:sz w:val="21"/>
          <w:szCs w:val="21"/>
        </w:rPr>
      </w:pPr>
      <w:r w:rsidRPr="00E406EB">
        <w:rPr>
          <w:rFonts w:ascii="Bookman Old Style" w:hAnsi="Bookman Old Style"/>
          <w:sz w:val="21"/>
          <w:szCs w:val="21"/>
        </w:rPr>
        <w:t>PELATIHAN KEPEMIMPINAN PENGAWAS ANGKATAN XI TAHUN 202</w:t>
      </w:r>
      <w:r>
        <w:rPr>
          <w:rFonts w:ascii="Bookman Old Style" w:hAnsi="Bookman Old Style"/>
          <w:sz w:val="21"/>
          <w:szCs w:val="21"/>
        </w:rPr>
        <w:t>2</w:t>
      </w:r>
    </w:p>
    <w:p w14:paraId="3B6A0205" w14:textId="6CDC54C7" w:rsidR="00E406EB" w:rsidRDefault="00E406EB" w:rsidP="00E406EB">
      <w:pPr>
        <w:pStyle w:val="ListParagraph"/>
        <w:tabs>
          <w:tab w:val="left" w:pos="5400"/>
        </w:tabs>
        <w:spacing w:after="0" w:line="240" w:lineRule="auto"/>
        <w:ind w:left="0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15873" w:type="dxa"/>
        <w:tblLook w:val="04A0" w:firstRow="1" w:lastRow="0" w:firstColumn="1" w:lastColumn="0" w:noHBand="0" w:noVBand="1"/>
      </w:tblPr>
      <w:tblGrid>
        <w:gridCol w:w="625"/>
        <w:gridCol w:w="2880"/>
        <w:gridCol w:w="2700"/>
        <w:gridCol w:w="2160"/>
        <w:gridCol w:w="4770"/>
        <w:gridCol w:w="2738"/>
      </w:tblGrid>
      <w:tr w:rsidR="00E406EB" w14:paraId="1424157C" w14:textId="77777777" w:rsidTr="00AE77DC">
        <w:trPr>
          <w:trHeight w:val="576"/>
        </w:trPr>
        <w:tc>
          <w:tcPr>
            <w:tcW w:w="625" w:type="dxa"/>
            <w:vAlign w:val="center"/>
          </w:tcPr>
          <w:p w14:paraId="1F9AC1A3" w14:textId="605DF905" w:rsidR="00E406EB" w:rsidRDefault="00E406EB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No.</w:t>
            </w:r>
          </w:p>
        </w:tc>
        <w:tc>
          <w:tcPr>
            <w:tcW w:w="2880" w:type="dxa"/>
            <w:vAlign w:val="center"/>
          </w:tcPr>
          <w:p w14:paraId="0F035D3D" w14:textId="505477EC" w:rsidR="00E406EB" w:rsidRDefault="00E406EB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Nama</w:t>
            </w:r>
          </w:p>
        </w:tc>
        <w:tc>
          <w:tcPr>
            <w:tcW w:w="2700" w:type="dxa"/>
            <w:vAlign w:val="center"/>
          </w:tcPr>
          <w:p w14:paraId="0F1CAA88" w14:textId="2753FCD6" w:rsidR="00E406EB" w:rsidRDefault="00E406EB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</w:p>
        </w:tc>
        <w:tc>
          <w:tcPr>
            <w:tcW w:w="2160" w:type="dxa"/>
            <w:vAlign w:val="center"/>
          </w:tcPr>
          <w:p w14:paraId="59C6CDD0" w14:textId="204BE6BC" w:rsidR="00E406EB" w:rsidRDefault="00E406EB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Tim</w:t>
            </w:r>
          </w:p>
        </w:tc>
        <w:tc>
          <w:tcPr>
            <w:tcW w:w="4770" w:type="dxa"/>
            <w:vAlign w:val="center"/>
          </w:tcPr>
          <w:p w14:paraId="3AD29D6C" w14:textId="63F0012F" w:rsidR="00E406EB" w:rsidRDefault="00E406EB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</w:p>
        </w:tc>
        <w:tc>
          <w:tcPr>
            <w:tcW w:w="2738" w:type="dxa"/>
            <w:vAlign w:val="center"/>
          </w:tcPr>
          <w:p w14:paraId="3CEE118D" w14:textId="2D7F82AD" w:rsidR="00E406EB" w:rsidRDefault="00E406EB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Standar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Keberhasilan</w:t>
            </w:r>
            <w:proofErr w:type="spellEnd"/>
          </w:p>
        </w:tc>
      </w:tr>
      <w:tr w:rsidR="00E406EB" w14:paraId="0A14E1CB" w14:textId="77777777" w:rsidTr="00AE77DC">
        <w:trPr>
          <w:trHeight w:val="576"/>
        </w:trPr>
        <w:tc>
          <w:tcPr>
            <w:tcW w:w="625" w:type="dxa"/>
          </w:tcPr>
          <w:p w14:paraId="4758DF8F" w14:textId="77777777" w:rsidR="00E406EB" w:rsidRDefault="00E406EB" w:rsidP="00AE77DC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400"/>
              </w:tabs>
              <w:spacing w:after="0" w:line="240" w:lineRule="auto"/>
              <w:ind w:left="25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80" w:type="dxa"/>
          </w:tcPr>
          <w:p w14:paraId="37853C8D" w14:textId="07DEBB0E" w:rsidR="00E406EB" w:rsidRDefault="00AE77DC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Mukhlis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2700" w:type="dxa"/>
          </w:tcPr>
          <w:p w14:paraId="0D70D1A1" w14:textId="22549C9A" w:rsidR="00E406EB" w:rsidRDefault="00AE77DC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Bagian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</w:p>
        </w:tc>
        <w:tc>
          <w:tcPr>
            <w:tcW w:w="2160" w:type="dxa"/>
          </w:tcPr>
          <w:p w14:paraId="3C26D040" w14:textId="5721CB87" w:rsidR="00E406EB" w:rsidRDefault="00AE77DC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Mentor</w:t>
            </w:r>
          </w:p>
        </w:tc>
        <w:tc>
          <w:tcPr>
            <w:tcW w:w="4770" w:type="dxa"/>
          </w:tcPr>
          <w:p w14:paraId="39C2285B" w14:textId="77777777" w:rsidR="00E406EB" w:rsidRDefault="00AE77DC" w:rsidP="00AE77DC">
            <w:pPr>
              <w:pStyle w:val="ListParagraph"/>
              <w:numPr>
                <w:ilvl w:val="3"/>
                <w:numId w:val="1"/>
              </w:numPr>
              <w:tabs>
                <w:tab w:val="left" w:pos="5400"/>
              </w:tabs>
              <w:spacing w:after="0" w:line="240" w:lineRule="auto"/>
              <w:ind w:left="358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Memberikan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bimbingan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arahan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4DCF4052" w14:textId="77777777" w:rsidR="00AE77DC" w:rsidRDefault="00AE77DC" w:rsidP="00AE77DC">
            <w:pPr>
              <w:pStyle w:val="ListParagraph"/>
              <w:numPr>
                <w:ilvl w:val="3"/>
                <w:numId w:val="1"/>
              </w:numPr>
              <w:tabs>
                <w:tab w:val="left" w:pos="5400"/>
              </w:tabs>
              <w:spacing w:after="0" w:line="240" w:lineRule="auto"/>
              <w:ind w:left="358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Memonitoring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jalannya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380FFB05" w14:textId="2FDF4190" w:rsidR="00AE77DC" w:rsidRDefault="00AE77DC" w:rsidP="00AE77DC">
            <w:pPr>
              <w:pStyle w:val="ListParagraph"/>
              <w:numPr>
                <w:ilvl w:val="3"/>
                <w:numId w:val="1"/>
              </w:numPr>
              <w:tabs>
                <w:tab w:val="left" w:pos="5400"/>
              </w:tabs>
              <w:spacing w:after="0" w:line="240" w:lineRule="auto"/>
              <w:ind w:left="358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Menerima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738" w:type="dxa"/>
          </w:tcPr>
          <w:p w14:paraId="581DCB80" w14:textId="6CC765B0" w:rsidR="00E406EB" w:rsidRDefault="00AE77DC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Kebijakan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penyelesaian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masalah</w:t>
            </w:r>
            <w:proofErr w:type="spellEnd"/>
          </w:p>
        </w:tc>
      </w:tr>
      <w:tr w:rsidR="00AE77DC" w14:paraId="5038CBC9" w14:textId="77777777" w:rsidTr="00AE77DC">
        <w:trPr>
          <w:trHeight w:val="576"/>
        </w:trPr>
        <w:tc>
          <w:tcPr>
            <w:tcW w:w="625" w:type="dxa"/>
          </w:tcPr>
          <w:p w14:paraId="7D64F4F0" w14:textId="77777777" w:rsidR="00AE77DC" w:rsidRDefault="00AE77DC" w:rsidP="00AE77DC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400"/>
              </w:tabs>
              <w:spacing w:after="0" w:line="240" w:lineRule="auto"/>
              <w:ind w:left="25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80" w:type="dxa"/>
          </w:tcPr>
          <w:p w14:paraId="2515A2BC" w14:textId="1EA40C6C" w:rsidR="00AE77DC" w:rsidRDefault="00AE77DC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Nurasiyah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Handayani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Rangkuti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2700" w:type="dxa"/>
          </w:tcPr>
          <w:p w14:paraId="4A10D067" w14:textId="49E134A2" w:rsidR="00AE77DC" w:rsidRDefault="00AE77DC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Tata Usaha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Rumah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Tangga</w:t>
            </w:r>
            <w:proofErr w:type="spellEnd"/>
          </w:p>
        </w:tc>
        <w:tc>
          <w:tcPr>
            <w:tcW w:w="2160" w:type="dxa"/>
          </w:tcPr>
          <w:p w14:paraId="0217CB8D" w14:textId="529224E5" w:rsidR="00AE77DC" w:rsidRDefault="00AE77DC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Reformer</w:t>
            </w:r>
          </w:p>
        </w:tc>
        <w:tc>
          <w:tcPr>
            <w:tcW w:w="4770" w:type="dxa"/>
          </w:tcPr>
          <w:p w14:paraId="2FE65D4B" w14:textId="77777777" w:rsidR="00AE77DC" w:rsidRDefault="00AE77DC" w:rsidP="00AE77DC">
            <w:pPr>
              <w:pStyle w:val="ListParagraph"/>
              <w:numPr>
                <w:ilvl w:val="3"/>
                <w:numId w:val="4"/>
              </w:numPr>
              <w:tabs>
                <w:tab w:val="left" w:pos="5400"/>
              </w:tabs>
              <w:spacing w:after="0" w:line="240" w:lineRule="auto"/>
              <w:ind w:left="346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Memimpin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bertanggung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jawab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atas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keberhasilan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74C2666A" w14:textId="77777777" w:rsidR="00AE77DC" w:rsidRDefault="00AE77DC" w:rsidP="00AE77DC">
            <w:pPr>
              <w:pStyle w:val="ListParagraph"/>
              <w:numPr>
                <w:ilvl w:val="3"/>
                <w:numId w:val="4"/>
              </w:numPr>
              <w:tabs>
                <w:tab w:val="left" w:pos="5400"/>
              </w:tabs>
              <w:spacing w:after="0" w:line="240" w:lineRule="auto"/>
              <w:ind w:left="346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Mempersiapkan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merencakan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menetapkan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28986269" w14:textId="77777777" w:rsidR="00AE77DC" w:rsidRDefault="00AE77DC" w:rsidP="00AE77DC">
            <w:pPr>
              <w:pStyle w:val="ListParagraph"/>
              <w:numPr>
                <w:ilvl w:val="3"/>
                <w:numId w:val="4"/>
              </w:numPr>
              <w:tabs>
                <w:tab w:val="left" w:pos="5400"/>
              </w:tabs>
              <w:spacing w:after="0" w:line="240" w:lineRule="auto"/>
              <w:ind w:left="346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Mempengaruhi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mengarahkan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EF31B2">
              <w:rPr>
                <w:rFonts w:ascii="Bookman Old Style" w:hAnsi="Bookman Old Style"/>
                <w:sz w:val="21"/>
                <w:szCs w:val="21"/>
              </w:rPr>
              <w:t>semua</w:t>
            </w:r>
            <w:proofErr w:type="spellEnd"/>
            <w:r w:rsidR="00EF31B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EF31B2" w:rsidRPr="00EF31B2">
              <w:rPr>
                <w:rFonts w:ascii="Bookman Old Style" w:hAnsi="Bookman Old Style"/>
                <w:i/>
                <w:iCs/>
                <w:sz w:val="21"/>
                <w:szCs w:val="21"/>
              </w:rPr>
              <w:t>stakeholders</w:t>
            </w:r>
            <w:r w:rsidR="00EF31B2">
              <w:rPr>
                <w:rFonts w:ascii="Bookman Old Style" w:hAnsi="Bookman Old Style"/>
                <w:sz w:val="21"/>
                <w:szCs w:val="21"/>
              </w:rPr>
              <w:t xml:space="preserve"> internal;</w:t>
            </w:r>
          </w:p>
          <w:p w14:paraId="200BB2A3" w14:textId="74525821" w:rsidR="00EF31B2" w:rsidRDefault="00EF31B2" w:rsidP="00AE77DC">
            <w:pPr>
              <w:pStyle w:val="ListParagraph"/>
              <w:numPr>
                <w:ilvl w:val="3"/>
                <w:numId w:val="4"/>
              </w:numPr>
              <w:tabs>
                <w:tab w:val="left" w:pos="5400"/>
              </w:tabs>
              <w:spacing w:after="0" w:line="240" w:lineRule="auto"/>
              <w:ind w:left="346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semua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tahapan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sudah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disusun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mendayagunakan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seluruh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gramStart"/>
            <w:r w:rsidRPr="00EF31B2">
              <w:rPr>
                <w:rFonts w:ascii="Bookman Old Style" w:hAnsi="Bookman Old Style"/>
                <w:i/>
                <w:iCs/>
                <w:sz w:val="21"/>
                <w:szCs w:val="21"/>
              </w:rPr>
              <w:t>stakeholders</w:t>
            </w:r>
            <w:proofErr w:type="gram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dimiliki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7EF18E1A" w14:textId="77777777" w:rsidR="00EF31B2" w:rsidRPr="00EF31B2" w:rsidRDefault="00EF31B2" w:rsidP="00AE77DC">
            <w:pPr>
              <w:pStyle w:val="ListParagraph"/>
              <w:numPr>
                <w:ilvl w:val="3"/>
                <w:numId w:val="4"/>
              </w:numPr>
              <w:tabs>
                <w:tab w:val="left" w:pos="5400"/>
              </w:tabs>
              <w:spacing w:after="0" w:line="240" w:lineRule="auto"/>
              <w:ind w:left="346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Melaporkan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mendiskusikan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progress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implementasi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kepada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coach;</w:t>
            </w:r>
          </w:p>
          <w:p w14:paraId="206FB976" w14:textId="792A9E4F" w:rsidR="00EF31B2" w:rsidRDefault="00EF31B2" w:rsidP="00AE77DC">
            <w:pPr>
              <w:pStyle w:val="ListParagraph"/>
              <w:numPr>
                <w:ilvl w:val="3"/>
                <w:numId w:val="4"/>
              </w:numPr>
              <w:tabs>
                <w:tab w:val="left" w:pos="5400"/>
              </w:tabs>
              <w:spacing w:after="0" w:line="240" w:lineRule="auto"/>
              <w:ind w:left="346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65E88250" w14:textId="165646D9" w:rsidR="00EF31B2" w:rsidRDefault="00EF31B2" w:rsidP="00AE77DC">
            <w:pPr>
              <w:pStyle w:val="ListParagraph"/>
              <w:numPr>
                <w:ilvl w:val="3"/>
                <w:numId w:val="4"/>
              </w:numPr>
              <w:tabs>
                <w:tab w:val="left" w:pos="5400"/>
              </w:tabs>
              <w:spacing w:after="0" w:line="240" w:lineRule="auto"/>
              <w:ind w:left="346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Memonitoring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proses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mengafiliasi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setiap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tahapan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738" w:type="dxa"/>
          </w:tcPr>
          <w:p w14:paraId="23DC29B5" w14:textId="716D7E10" w:rsidR="00AE77DC" w:rsidRDefault="00EF31B2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Terselesaikannya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</w:p>
        </w:tc>
      </w:tr>
      <w:tr w:rsidR="00EF31B2" w14:paraId="1CE4C54C" w14:textId="77777777" w:rsidTr="00AE77DC">
        <w:trPr>
          <w:trHeight w:val="576"/>
        </w:trPr>
        <w:tc>
          <w:tcPr>
            <w:tcW w:w="625" w:type="dxa"/>
          </w:tcPr>
          <w:p w14:paraId="3E28420D" w14:textId="77777777" w:rsidR="00EF31B2" w:rsidRDefault="00EF31B2" w:rsidP="00AE77DC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400"/>
              </w:tabs>
              <w:spacing w:after="0" w:line="240" w:lineRule="auto"/>
              <w:ind w:left="25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80" w:type="dxa"/>
          </w:tcPr>
          <w:p w14:paraId="297AC9C9" w14:textId="545EA266" w:rsidR="00EF31B2" w:rsidRDefault="00EF31B2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Richa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Meiliyana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R.,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A.Md.A.B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700" w:type="dxa"/>
          </w:tcPr>
          <w:p w14:paraId="669BEE6C" w14:textId="6F888C7F" w:rsidR="00EF31B2" w:rsidRDefault="006716C0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Arsiparis</w:t>
            </w:r>
            <w:proofErr w:type="spellEnd"/>
          </w:p>
        </w:tc>
        <w:tc>
          <w:tcPr>
            <w:tcW w:w="2160" w:type="dxa"/>
          </w:tcPr>
          <w:p w14:paraId="07168D3D" w14:textId="77946DC5" w:rsidR="00EF31B2" w:rsidRDefault="006716C0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4770" w:type="dxa"/>
          </w:tcPr>
          <w:p w14:paraId="5EA1F4FF" w14:textId="77777777" w:rsidR="00EF31B2" w:rsidRDefault="006716C0" w:rsidP="00EF31B2">
            <w:pPr>
              <w:pStyle w:val="ListParagraph"/>
              <w:numPr>
                <w:ilvl w:val="3"/>
                <w:numId w:val="5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Mencatat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semua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42FC2D36" w14:textId="77777777" w:rsidR="006716C0" w:rsidRDefault="006716C0" w:rsidP="00EF31B2">
            <w:pPr>
              <w:pStyle w:val="ListParagraph"/>
              <w:numPr>
                <w:ilvl w:val="3"/>
                <w:numId w:val="5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53822B92" w14:textId="77777777" w:rsidR="006716C0" w:rsidRDefault="006716C0" w:rsidP="00EF31B2">
            <w:pPr>
              <w:pStyle w:val="ListParagraph"/>
              <w:numPr>
                <w:ilvl w:val="3"/>
                <w:numId w:val="5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undangan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07351523" w14:textId="0BE4669D" w:rsidR="006716C0" w:rsidRDefault="006716C0" w:rsidP="00EF31B2">
            <w:pPr>
              <w:pStyle w:val="ListParagraph"/>
              <w:numPr>
                <w:ilvl w:val="3"/>
                <w:numId w:val="5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notulen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738" w:type="dxa"/>
          </w:tcPr>
          <w:p w14:paraId="1A788721" w14:textId="0109102B" w:rsidR="00EF31B2" w:rsidRDefault="006716C0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Terselesaikannya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dokumen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pendukung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</w:p>
        </w:tc>
      </w:tr>
      <w:tr w:rsidR="006716C0" w14:paraId="068392E4" w14:textId="77777777" w:rsidTr="00AE77DC">
        <w:trPr>
          <w:trHeight w:val="576"/>
        </w:trPr>
        <w:tc>
          <w:tcPr>
            <w:tcW w:w="625" w:type="dxa"/>
          </w:tcPr>
          <w:p w14:paraId="5AA3BB96" w14:textId="77777777" w:rsidR="006716C0" w:rsidRDefault="006716C0" w:rsidP="00AE77DC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400"/>
              </w:tabs>
              <w:spacing w:after="0" w:line="240" w:lineRule="auto"/>
              <w:ind w:left="25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80" w:type="dxa"/>
          </w:tcPr>
          <w:p w14:paraId="207B53EE" w14:textId="77777777" w:rsidR="006716C0" w:rsidRDefault="006716C0" w:rsidP="006716C0">
            <w:pPr>
              <w:pStyle w:val="ListParagraph"/>
              <w:numPr>
                <w:ilvl w:val="0"/>
                <w:numId w:val="7"/>
              </w:numPr>
              <w:tabs>
                <w:tab w:val="left" w:pos="5400"/>
              </w:tabs>
              <w:spacing w:after="0" w:line="240" w:lineRule="auto"/>
              <w:ind w:left="346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Fadhliamin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S.SI.</w:t>
            </w:r>
          </w:p>
          <w:p w14:paraId="56605CCE" w14:textId="2174B850" w:rsidR="006716C0" w:rsidRDefault="006716C0" w:rsidP="006716C0">
            <w:pPr>
              <w:pStyle w:val="ListParagraph"/>
              <w:numPr>
                <w:ilvl w:val="0"/>
                <w:numId w:val="7"/>
              </w:numPr>
              <w:tabs>
                <w:tab w:val="left" w:pos="5400"/>
              </w:tabs>
              <w:spacing w:after="0" w:line="240" w:lineRule="auto"/>
              <w:ind w:left="346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Ade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Armawi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Paypas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700" w:type="dxa"/>
          </w:tcPr>
          <w:p w14:paraId="49D53994" w14:textId="1E200A59" w:rsidR="006716C0" w:rsidRDefault="006716C0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Pranata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Komputer</w:t>
            </w:r>
            <w:proofErr w:type="spellEnd"/>
          </w:p>
        </w:tc>
        <w:tc>
          <w:tcPr>
            <w:tcW w:w="2160" w:type="dxa"/>
          </w:tcPr>
          <w:p w14:paraId="140ECE71" w14:textId="5AAF31DF" w:rsidR="006716C0" w:rsidRDefault="006716C0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Pengembang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</w:p>
        </w:tc>
        <w:tc>
          <w:tcPr>
            <w:tcW w:w="4770" w:type="dxa"/>
          </w:tcPr>
          <w:p w14:paraId="03E88EC7" w14:textId="17755EDE" w:rsidR="006716C0" w:rsidRDefault="006716C0" w:rsidP="006716C0">
            <w:pPr>
              <w:pStyle w:val="ListParagraph"/>
              <w:numPr>
                <w:ilvl w:val="3"/>
                <w:numId w:val="6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Bersama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Perancangan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antarmuka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menghimpun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referensi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terkait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61271FB1" w14:textId="77777777" w:rsidR="006716C0" w:rsidRDefault="006716C0" w:rsidP="006716C0">
            <w:pPr>
              <w:pStyle w:val="ListParagraph"/>
              <w:numPr>
                <w:ilvl w:val="3"/>
                <w:numId w:val="6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Menyusun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Rancangan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pemasangan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laman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web PTA Padang;</w:t>
            </w:r>
          </w:p>
          <w:p w14:paraId="17127934" w14:textId="63643F3E" w:rsidR="006716C0" w:rsidRDefault="006716C0" w:rsidP="006716C0">
            <w:pPr>
              <w:pStyle w:val="ListParagraph"/>
              <w:numPr>
                <w:ilvl w:val="3"/>
                <w:numId w:val="6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Bersama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perancang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antarmuka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ujicoba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738" w:type="dxa"/>
          </w:tcPr>
          <w:p w14:paraId="3AC0838D" w14:textId="060330A9" w:rsidR="006716C0" w:rsidRPr="006716C0" w:rsidRDefault="006716C0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Terselesaikannya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rancang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banun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Sistem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Layanan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Pengaduan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Kebersihan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Sarana (SILAPAKKS)</w:t>
            </w:r>
          </w:p>
        </w:tc>
      </w:tr>
      <w:tr w:rsidR="006716C0" w14:paraId="5C74C054" w14:textId="77777777" w:rsidTr="00AE77DC">
        <w:trPr>
          <w:trHeight w:val="576"/>
        </w:trPr>
        <w:tc>
          <w:tcPr>
            <w:tcW w:w="625" w:type="dxa"/>
          </w:tcPr>
          <w:p w14:paraId="2EFF31E5" w14:textId="77777777" w:rsidR="006716C0" w:rsidRDefault="006716C0" w:rsidP="00AE77DC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400"/>
              </w:tabs>
              <w:spacing w:after="0" w:line="240" w:lineRule="auto"/>
              <w:ind w:left="25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80" w:type="dxa"/>
          </w:tcPr>
          <w:p w14:paraId="0F29F017" w14:textId="3E33EE52" w:rsidR="006716C0" w:rsidRDefault="00EA2B2F" w:rsidP="00EA2B2F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Rahmat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700" w:type="dxa"/>
          </w:tcPr>
          <w:p w14:paraId="56EC6A49" w14:textId="51A036CF" w:rsidR="006716C0" w:rsidRDefault="00EA2B2F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</w:t>
            </w:r>
            <w:proofErr w:type="spellEnd"/>
          </w:p>
        </w:tc>
        <w:tc>
          <w:tcPr>
            <w:tcW w:w="2160" w:type="dxa"/>
          </w:tcPr>
          <w:p w14:paraId="46B65ABF" w14:textId="767AE37A" w:rsidR="006716C0" w:rsidRDefault="00EA2B2F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Perancang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Antarmuka</w:t>
            </w:r>
            <w:proofErr w:type="spellEnd"/>
          </w:p>
        </w:tc>
        <w:tc>
          <w:tcPr>
            <w:tcW w:w="4770" w:type="dxa"/>
          </w:tcPr>
          <w:p w14:paraId="00557E20" w14:textId="77777777" w:rsidR="006716C0" w:rsidRPr="00EA2B2F" w:rsidRDefault="00EA2B2F" w:rsidP="006716C0">
            <w:pPr>
              <w:pStyle w:val="ListParagraph"/>
              <w:numPr>
                <w:ilvl w:val="3"/>
                <w:numId w:val="8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Bersama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pengembang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menghimpun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referensi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terkait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Sistem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Layanan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Pengaduan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Kebersihan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Sarana (SILAPAKKS);</w:t>
            </w:r>
          </w:p>
          <w:p w14:paraId="304C17F2" w14:textId="77777777" w:rsidR="00EA2B2F" w:rsidRPr="00EA2B2F" w:rsidRDefault="00EA2B2F" w:rsidP="006716C0">
            <w:pPr>
              <w:pStyle w:val="ListParagraph"/>
              <w:numPr>
                <w:ilvl w:val="3"/>
                <w:numId w:val="8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rancangan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antarmuka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pemasangan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Sistem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Layanan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Pengaduan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Kebersihan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Sarana (SILAPAKKS);</w:t>
            </w:r>
          </w:p>
          <w:p w14:paraId="3B3A79B6" w14:textId="77777777" w:rsidR="00EA2B2F" w:rsidRDefault="00EA2B2F" w:rsidP="006716C0">
            <w:pPr>
              <w:pStyle w:val="ListParagraph"/>
              <w:numPr>
                <w:ilvl w:val="3"/>
                <w:numId w:val="8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Bersama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pengembang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ujicoba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</w:p>
          <w:p w14:paraId="5CC41E43" w14:textId="4044AF60" w:rsidR="00EA2B2F" w:rsidRDefault="00EA2B2F" w:rsidP="006716C0">
            <w:pPr>
              <w:pStyle w:val="ListParagraph"/>
              <w:numPr>
                <w:ilvl w:val="3"/>
                <w:numId w:val="8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petunjuk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penggunaan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</w:p>
        </w:tc>
        <w:tc>
          <w:tcPr>
            <w:tcW w:w="2738" w:type="dxa"/>
          </w:tcPr>
          <w:p w14:paraId="6AC9D81D" w14:textId="2FDC1F43" w:rsidR="006716C0" w:rsidRDefault="00EA2B2F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Terselesaikannya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antarmuka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Sistem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Layanan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Pengaduan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>Kebersihan</w:t>
            </w:r>
            <w:proofErr w:type="spellEnd"/>
            <w:r>
              <w:rPr>
                <w:rFonts w:ascii="Bookman Old Style" w:hAnsi="Bookman Old Style"/>
                <w:i/>
                <w:iCs/>
                <w:sz w:val="21"/>
                <w:szCs w:val="21"/>
              </w:rPr>
              <w:t xml:space="preserve"> Sarana (SILAPAKKS)</w:t>
            </w:r>
          </w:p>
        </w:tc>
      </w:tr>
      <w:tr w:rsidR="006716C0" w14:paraId="3C21D4F8" w14:textId="77777777" w:rsidTr="00AE77DC">
        <w:trPr>
          <w:trHeight w:val="576"/>
        </w:trPr>
        <w:tc>
          <w:tcPr>
            <w:tcW w:w="625" w:type="dxa"/>
          </w:tcPr>
          <w:p w14:paraId="690A99AC" w14:textId="77777777" w:rsidR="006716C0" w:rsidRDefault="006716C0" w:rsidP="00AE77DC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400"/>
              </w:tabs>
              <w:spacing w:after="0" w:line="240" w:lineRule="auto"/>
              <w:ind w:left="25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80" w:type="dxa"/>
          </w:tcPr>
          <w:p w14:paraId="56B6413C" w14:textId="6CC2A4AF" w:rsidR="006716C0" w:rsidRDefault="00EA2B2F" w:rsidP="00EA2B2F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Efri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Sukma</w:t>
            </w:r>
            <w:proofErr w:type="spellEnd"/>
          </w:p>
        </w:tc>
        <w:tc>
          <w:tcPr>
            <w:tcW w:w="2700" w:type="dxa"/>
          </w:tcPr>
          <w:p w14:paraId="28F18E43" w14:textId="544649D5" w:rsidR="006716C0" w:rsidRDefault="00EA2B2F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</w:t>
            </w:r>
            <w:proofErr w:type="spellEnd"/>
          </w:p>
        </w:tc>
        <w:tc>
          <w:tcPr>
            <w:tcW w:w="2160" w:type="dxa"/>
          </w:tcPr>
          <w:p w14:paraId="55EB76A8" w14:textId="5E41550C" w:rsidR="006716C0" w:rsidRDefault="00EA2B2F" w:rsidP="00E406EB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Dokumentasi</w:t>
            </w:r>
            <w:proofErr w:type="spellEnd"/>
          </w:p>
        </w:tc>
        <w:tc>
          <w:tcPr>
            <w:tcW w:w="4770" w:type="dxa"/>
          </w:tcPr>
          <w:p w14:paraId="4FDCA789" w14:textId="77777777" w:rsidR="006716C0" w:rsidRDefault="00EA2B2F" w:rsidP="00EA2B2F">
            <w:pPr>
              <w:pStyle w:val="ListParagraph"/>
              <w:numPr>
                <w:ilvl w:val="3"/>
                <w:numId w:val="9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Mendokumentasikan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semua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dilakukan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selama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7CB7A66B" w14:textId="77777777" w:rsidR="00EA2B2F" w:rsidRDefault="00EA2B2F" w:rsidP="00EA2B2F">
            <w:pPr>
              <w:pStyle w:val="ListParagraph"/>
              <w:numPr>
                <w:ilvl w:val="3"/>
                <w:numId w:val="9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dokumentasi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05B63506" w14:textId="77777777" w:rsidR="00EA2B2F" w:rsidRDefault="00EA2B2F" w:rsidP="00EA2B2F">
            <w:pPr>
              <w:pStyle w:val="ListParagraph"/>
              <w:numPr>
                <w:ilvl w:val="3"/>
                <w:numId w:val="9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Membuat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media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sosialisai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melalui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media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cetak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maupun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elektronik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4533EE76" w14:textId="35DD1947" w:rsidR="00EA2B2F" w:rsidRDefault="00EA2B2F" w:rsidP="00EA2B2F">
            <w:pPr>
              <w:pStyle w:val="ListParagraph"/>
              <w:numPr>
                <w:ilvl w:val="3"/>
                <w:numId w:val="9"/>
              </w:numPr>
              <w:tabs>
                <w:tab w:val="left" w:pos="5400"/>
              </w:tabs>
              <w:spacing w:after="0" w:line="240" w:lineRule="auto"/>
              <w:ind w:left="35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Menghimpun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guna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pembuatan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petunjuk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teknis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penggunaan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738" w:type="dxa"/>
          </w:tcPr>
          <w:p w14:paraId="74500021" w14:textId="4911332C" w:rsidR="006716C0" w:rsidRDefault="00EA2B2F" w:rsidP="00AE77DC">
            <w:pPr>
              <w:pStyle w:val="ListParagraph"/>
              <w:tabs>
                <w:tab w:val="left" w:pos="5400"/>
              </w:tabs>
              <w:spacing w:after="0"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Terselesaikannya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dokumentasi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perubahan</w:t>
            </w:r>
            <w:proofErr w:type="spellEnd"/>
          </w:p>
        </w:tc>
      </w:tr>
    </w:tbl>
    <w:p w14:paraId="5BAD43C3" w14:textId="2BC73130" w:rsidR="00E406EB" w:rsidRDefault="00E406EB" w:rsidP="00E406EB">
      <w:pPr>
        <w:pStyle w:val="ListParagraph"/>
        <w:tabs>
          <w:tab w:val="left" w:pos="5400"/>
        </w:tabs>
        <w:spacing w:after="0" w:line="240" w:lineRule="auto"/>
        <w:ind w:left="0"/>
        <w:jc w:val="center"/>
        <w:rPr>
          <w:rFonts w:ascii="Bookman Old Style" w:hAnsi="Bookman Old Style"/>
          <w:sz w:val="21"/>
          <w:szCs w:val="21"/>
        </w:rPr>
      </w:pPr>
    </w:p>
    <w:p w14:paraId="24D7E53B" w14:textId="2BF6BCB0" w:rsidR="00EA2B2F" w:rsidRDefault="00EA2B2F" w:rsidP="00E406EB">
      <w:pPr>
        <w:pStyle w:val="ListParagraph"/>
        <w:tabs>
          <w:tab w:val="left" w:pos="5400"/>
        </w:tabs>
        <w:spacing w:after="0" w:line="240" w:lineRule="auto"/>
        <w:ind w:left="0"/>
        <w:jc w:val="center"/>
        <w:rPr>
          <w:rFonts w:ascii="Bookman Old Style" w:hAnsi="Bookman Old Style"/>
          <w:sz w:val="21"/>
          <w:szCs w:val="21"/>
        </w:rPr>
      </w:pPr>
    </w:p>
    <w:p w14:paraId="558E6E58" w14:textId="63AEB6E1" w:rsidR="00EA2B2F" w:rsidRPr="00EA2B2F" w:rsidRDefault="00EA2B2F" w:rsidP="00EA2B2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14:paraId="542C0859" w14:textId="264B2495" w:rsidR="00EA2B2F" w:rsidRDefault="00EA2B2F" w:rsidP="00EA2B2F">
      <w:pPr>
        <w:spacing w:after="0" w:line="240" w:lineRule="auto"/>
        <w:ind w:left="9707" w:firstLine="37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38492B21" w14:textId="7E50D43A" w:rsidR="00EA2B2F" w:rsidRDefault="00EA2B2F" w:rsidP="00EA2B2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6A0860EF" w14:textId="426ED85C" w:rsidR="00EA2B2F" w:rsidRDefault="00EA2B2F" w:rsidP="00EA2B2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E7BA9C2" w14:textId="32D4ED84" w:rsidR="00EA2B2F" w:rsidRDefault="00EA2B2F" w:rsidP="00EA2B2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92C57C2" w14:textId="5BB524D0" w:rsidR="00EA2B2F" w:rsidRDefault="00EA2B2F" w:rsidP="00EA2B2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93D1805" w14:textId="798AD4F9" w:rsidR="00FF0995" w:rsidRPr="00B856AE" w:rsidRDefault="00FF0995" w:rsidP="00FF0995">
      <w:pPr>
        <w:tabs>
          <w:tab w:val="left" w:pos="5400"/>
        </w:tabs>
        <w:spacing w:after="0"/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 w:rsidRPr="00B856AE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37CF7F83" w14:textId="0E7DEF93" w:rsidR="00FF0995" w:rsidRDefault="00FF0995" w:rsidP="00FF0995">
      <w:pPr>
        <w:tabs>
          <w:tab w:val="left" w:pos="5400"/>
        </w:tabs>
        <w:spacing w:after="0" w:line="240" w:lineRule="auto"/>
        <w:rPr>
          <w:rFonts w:ascii="Bookman Old Style" w:hAnsi="Bookman Old Style"/>
          <w:bCs/>
          <w:sz w:val="21"/>
          <w:szCs w:val="21"/>
          <w:lang w:val="fi-FI"/>
        </w:rPr>
      </w:pPr>
      <w:r w:rsidRPr="00B856AE"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 w:rsidRPr="00B856AE">
        <w:rPr>
          <w:rFonts w:ascii="Bookman Old Style" w:hAnsi="Bookman Old Style"/>
          <w:bCs/>
          <w:sz w:val="21"/>
          <w:szCs w:val="21"/>
          <w:lang w:val="fi-FI"/>
        </w:rPr>
        <w:t>NIP. 195611121981031009</w:t>
      </w:r>
    </w:p>
    <w:p w14:paraId="55205CA1" w14:textId="77777777" w:rsidR="00EA2B2F" w:rsidRPr="00E406EB" w:rsidRDefault="00EA2B2F" w:rsidP="00E406EB">
      <w:pPr>
        <w:pStyle w:val="ListParagraph"/>
        <w:tabs>
          <w:tab w:val="left" w:pos="5400"/>
        </w:tabs>
        <w:spacing w:after="0" w:line="240" w:lineRule="auto"/>
        <w:ind w:left="0"/>
        <w:jc w:val="center"/>
        <w:rPr>
          <w:rFonts w:ascii="Bookman Old Style" w:hAnsi="Bookman Old Style"/>
          <w:sz w:val="21"/>
          <w:szCs w:val="21"/>
        </w:rPr>
      </w:pPr>
    </w:p>
    <w:sectPr w:rsidR="00EA2B2F" w:rsidRPr="00E406EB" w:rsidSect="00E406EB">
      <w:pgSz w:w="18720" w:h="12240" w:orient="landscape"/>
      <w:pgMar w:top="1134" w:right="1134" w:bottom="1418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FB10" w14:textId="77777777" w:rsidR="00DD28B7" w:rsidRDefault="00DD28B7">
      <w:pPr>
        <w:spacing w:after="0" w:line="240" w:lineRule="auto"/>
      </w:pPr>
      <w:r>
        <w:separator/>
      </w:r>
    </w:p>
  </w:endnote>
  <w:endnote w:type="continuationSeparator" w:id="0">
    <w:p w14:paraId="6619F8D0" w14:textId="77777777" w:rsidR="00DD28B7" w:rsidRDefault="00DD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174B" w14:textId="77777777" w:rsidR="00DD28B7" w:rsidRDefault="00DD28B7">
      <w:pPr>
        <w:spacing w:after="0" w:line="240" w:lineRule="auto"/>
      </w:pPr>
      <w:r>
        <w:separator/>
      </w:r>
    </w:p>
  </w:footnote>
  <w:footnote w:type="continuationSeparator" w:id="0">
    <w:p w14:paraId="071038DE" w14:textId="77777777" w:rsidR="00DD28B7" w:rsidRDefault="00DD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552061" w:rsidRDefault="00552061">
    <w:pPr>
      <w:pStyle w:val="Header"/>
      <w:jc w:val="center"/>
      <w:rPr>
        <w:rFonts w:ascii="Bookman Old Style" w:hAnsi="Bookman Old Style"/>
      </w:rPr>
    </w:pPr>
  </w:p>
  <w:p w14:paraId="2E53C9B6" w14:textId="77777777" w:rsidR="00552061" w:rsidRDefault="0055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B91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EF9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BB0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4FD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229F9"/>
    <w:multiLevelType w:val="hybridMultilevel"/>
    <w:tmpl w:val="FB7E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C1C"/>
    <w:multiLevelType w:val="hybridMultilevel"/>
    <w:tmpl w:val="6788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B59EF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4353575">
    <w:abstractNumId w:val="6"/>
  </w:num>
  <w:num w:numId="2" w16cid:durableId="956570514">
    <w:abstractNumId w:val="7"/>
  </w:num>
  <w:num w:numId="3" w16cid:durableId="1927616017">
    <w:abstractNumId w:val="4"/>
  </w:num>
  <w:num w:numId="4" w16cid:durableId="84502073">
    <w:abstractNumId w:val="2"/>
  </w:num>
  <w:num w:numId="5" w16cid:durableId="1888184020">
    <w:abstractNumId w:val="8"/>
  </w:num>
  <w:num w:numId="6" w16cid:durableId="1182160283">
    <w:abstractNumId w:val="1"/>
  </w:num>
  <w:num w:numId="7" w16cid:durableId="1754472951">
    <w:abstractNumId w:val="5"/>
  </w:num>
  <w:num w:numId="8" w16cid:durableId="294876205">
    <w:abstractNumId w:val="0"/>
  </w:num>
  <w:num w:numId="9" w16cid:durableId="1879932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242C6"/>
    <w:rsid w:val="00037C8F"/>
    <w:rsid w:val="00040DC1"/>
    <w:rsid w:val="000A7B95"/>
    <w:rsid w:val="000C0C81"/>
    <w:rsid w:val="000C0CF9"/>
    <w:rsid w:val="000E2E3F"/>
    <w:rsid w:val="00103110"/>
    <w:rsid w:val="00121FC0"/>
    <w:rsid w:val="00134B78"/>
    <w:rsid w:val="00147282"/>
    <w:rsid w:val="00164167"/>
    <w:rsid w:val="00185A1B"/>
    <w:rsid w:val="00192BB4"/>
    <w:rsid w:val="001B02BD"/>
    <w:rsid w:val="001B658D"/>
    <w:rsid w:val="001E55CE"/>
    <w:rsid w:val="002242E4"/>
    <w:rsid w:val="00234686"/>
    <w:rsid w:val="00272557"/>
    <w:rsid w:val="00273BCC"/>
    <w:rsid w:val="00274675"/>
    <w:rsid w:val="00275618"/>
    <w:rsid w:val="00282BF4"/>
    <w:rsid w:val="0029359E"/>
    <w:rsid w:val="002D71E8"/>
    <w:rsid w:val="002E72B3"/>
    <w:rsid w:val="00325C0E"/>
    <w:rsid w:val="00341639"/>
    <w:rsid w:val="00345F95"/>
    <w:rsid w:val="003A2EC8"/>
    <w:rsid w:val="003C03A9"/>
    <w:rsid w:val="003C45A6"/>
    <w:rsid w:val="003D1A01"/>
    <w:rsid w:val="003D3BAB"/>
    <w:rsid w:val="00413BFA"/>
    <w:rsid w:val="004174BA"/>
    <w:rsid w:val="00430F83"/>
    <w:rsid w:val="0047500B"/>
    <w:rsid w:val="00483DE9"/>
    <w:rsid w:val="0048578F"/>
    <w:rsid w:val="004B5859"/>
    <w:rsid w:val="004C68D8"/>
    <w:rsid w:val="004D0F33"/>
    <w:rsid w:val="004F272C"/>
    <w:rsid w:val="004F79CE"/>
    <w:rsid w:val="00517EED"/>
    <w:rsid w:val="00552061"/>
    <w:rsid w:val="00562CE1"/>
    <w:rsid w:val="00577389"/>
    <w:rsid w:val="005B25C4"/>
    <w:rsid w:val="005C7B40"/>
    <w:rsid w:val="005D1196"/>
    <w:rsid w:val="005D2A0C"/>
    <w:rsid w:val="005D57D3"/>
    <w:rsid w:val="00625022"/>
    <w:rsid w:val="006334FC"/>
    <w:rsid w:val="00641049"/>
    <w:rsid w:val="006530DD"/>
    <w:rsid w:val="00666C51"/>
    <w:rsid w:val="006716C0"/>
    <w:rsid w:val="006C181E"/>
    <w:rsid w:val="006C2876"/>
    <w:rsid w:val="006C5F35"/>
    <w:rsid w:val="007056AE"/>
    <w:rsid w:val="00721DC6"/>
    <w:rsid w:val="007263B9"/>
    <w:rsid w:val="00727FD3"/>
    <w:rsid w:val="00751A42"/>
    <w:rsid w:val="0076741E"/>
    <w:rsid w:val="00774177"/>
    <w:rsid w:val="00790D40"/>
    <w:rsid w:val="00794FE8"/>
    <w:rsid w:val="007A50B3"/>
    <w:rsid w:val="00817227"/>
    <w:rsid w:val="008372AA"/>
    <w:rsid w:val="00841D2E"/>
    <w:rsid w:val="00880348"/>
    <w:rsid w:val="00883E98"/>
    <w:rsid w:val="008D716A"/>
    <w:rsid w:val="008F7716"/>
    <w:rsid w:val="00910D24"/>
    <w:rsid w:val="00920DEB"/>
    <w:rsid w:val="009232F5"/>
    <w:rsid w:val="00935725"/>
    <w:rsid w:val="0094506E"/>
    <w:rsid w:val="0097369A"/>
    <w:rsid w:val="00991D88"/>
    <w:rsid w:val="009B5A00"/>
    <w:rsid w:val="009F0998"/>
    <w:rsid w:val="00A04F55"/>
    <w:rsid w:val="00A31E2D"/>
    <w:rsid w:val="00A41191"/>
    <w:rsid w:val="00A45DB9"/>
    <w:rsid w:val="00A47930"/>
    <w:rsid w:val="00AB6744"/>
    <w:rsid w:val="00AE0243"/>
    <w:rsid w:val="00AE2011"/>
    <w:rsid w:val="00AE2848"/>
    <w:rsid w:val="00AE77DC"/>
    <w:rsid w:val="00AF7849"/>
    <w:rsid w:val="00B0799E"/>
    <w:rsid w:val="00B54A2A"/>
    <w:rsid w:val="00B850AD"/>
    <w:rsid w:val="00B95F10"/>
    <w:rsid w:val="00BB45D7"/>
    <w:rsid w:val="00BB5C43"/>
    <w:rsid w:val="00BC1147"/>
    <w:rsid w:val="00BD741B"/>
    <w:rsid w:val="00BE4E63"/>
    <w:rsid w:val="00C016CD"/>
    <w:rsid w:val="00C13A6A"/>
    <w:rsid w:val="00C20192"/>
    <w:rsid w:val="00C20F9C"/>
    <w:rsid w:val="00C40FC4"/>
    <w:rsid w:val="00C82542"/>
    <w:rsid w:val="00C82680"/>
    <w:rsid w:val="00CB08E0"/>
    <w:rsid w:val="00CD5836"/>
    <w:rsid w:val="00CF0F9B"/>
    <w:rsid w:val="00D027E4"/>
    <w:rsid w:val="00D02F9D"/>
    <w:rsid w:val="00D05117"/>
    <w:rsid w:val="00D07402"/>
    <w:rsid w:val="00D11FC0"/>
    <w:rsid w:val="00D240AE"/>
    <w:rsid w:val="00D2704C"/>
    <w:rsid w:val="00D514F7"/>
    <w:rsid w:val="00D52180"/>
    <w:rsid w:val="00D75475"/>
    <w:rsid w:val="00D76740"/>
    <w:rsid w:val="00D84ECC"/>
    <w:rsid w:val="00DC59CB"/>
    <w:rsid w:val="00DD28B7"/>
    <w:rsid w:val="00E406EB"/>
    <w:rsid w:val="00E71016"/>
    <w:rsid w:val="00E74452"/>
    <w:rsid w:val="00E83049"/>
    <w:rsid w:val="00E97AF5"/>
    <w:rsid w:val="00EA10E6"/>
    <w:rsid w:val="00EA2B2F"/>
    <w:rsid w:val="00EB667A"/>
    <w:rsid w:val="00EF31B2"/>
    <w:rsid w:val="00F01624"/>
    <w:rsid w:val="00F04DA1"/>
    <w:rsid w:val="00F061F8"/>
    <w:rsid w:val="00F10220"/>
    <w:rsid w:val="00F30E5C"/>
    <w:rsid w:val="00F5304C"/>
    <w:rsid w:val="00F73860"/>
    <w:rsid w:val="00F85603"/>
    <w:rsid w:val="00F86E4C"/>
    <w:rsid w:val="00F9558F"/>
    <w:rsid w:val="00F97455"/>
    <w:rsid w:val="00FA6F9B"/>
    <w:rsid w:val="00FB7DB2"/>
    <w:rsid w:val="00FC4978"/>
    <w:rsid w:val="00FF0995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E06B"/>
  <w15:docId w15:val="{F8664B1C-A553-4A58-A213-BB96E3E1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372AA"/>
    <w:rPr>
      <w:color w:val="0000FF"/>
      <w:u w:val="single"/>
    </w:rPr>
  </w:style>
  <w:style w:type="table" w:styleId="TableGrid">
    <w:name w:val="Table Grid"/>
    <w:basedOn w:val="TableNormal"/>
    <w:uiPriority w:val="59"/>
    <w:rsid w:val="00E4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72559F8-C070-41F0-8650-6018A1FE8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icha mursyidah</cp:lastModifiedBy>
  <cp:revision>6</cp:revision>
  <cp:lastPrinted>2020-11-30T04:10:00Z</cp:lastPrinted>
  <dcterms:created xsi:type="dcterms:W3CDTF">2022-09-16T09:56:00Z</dcterms:created>
  <dcterms:modified xsi:type="dcterms:W3CDTF">2022-09-27T08:09:00Z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