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03780" w14:textId="5AB1E7BE" w:rsidR="000B430D" w:rsidRPr="004654A1" w:rsidRDefault="006619AF" w:rsidP="000B430D">
      <w:pPr>
        <w:rPr>
          <w:rFonts w:ascii="Garamond" w:hAnsi="Garamond"/>
          <w:sz w:val="22"/>
        </w:rPr>
      </w:pPr>
      <w:r>
        <w:rPr>
          <w:rFonts w:ascii="Garamond" w:hAnsi="Garamond"/>
          <w:sz w:val="22"/>
        </w:rPr>
        <w:t>sadas</w:t>
      </w:r>
    </w:p>
    <w:p w14:paraId="200C827E" w14:textId="77777777" w:rsidR="000B430D" w:rsidRDefault="000B430D" w:rsidP="000B430D">
      <w:pPr>
        <w:rPr>
          <w:rFonts w:ascii="Bookman Old Style" w:hAnsi="Bookman Old Style" w:cs="Arial"/>
          <w:sz w:val="22"/>
          <w:szCs w:val="22"/>
          <w:lang w:val="id-ID"/>
        </w:rPr>
      </w:pPr>
      <w:bookmarkStart w:id="0" w:name="OLE_LINK1"/>
    </w:p>
    <w:p w14:paraId="1AF6D685" w14:textId="7E1E2E93" w:rsidR="000B430D" w:rsidRDefault="000B430D" w:rsidP="000B430D">
      <w:pPr>
        <w:rPr>
          <w:rFonts w:ascii="Bookman Old Style" w:hAnsi="Bookman Old Style" w:cs="Arial"/>
          <w:sz w:val="22"/>
          <w:szCs w:val="22"/>
        </w:rPr>
      </w:pPr>
      <w:r>
        <w:rPr>
          <w:rFonts w:ascii="Bookman Old Style" w:hAnsi="Bookman Old Style" w:cs="Arial"/>
          <w:noProof/>
          <w:lang w:val="en-ID" w:eastAsia="en-ID"/>
        </w:rPr>
        <w:drawing>
          <wp:anchor distT="0" distB="0" distL="114300" distR="114300" simplePos="0" relativeHeight="251660288" behindDoc="1" locked="0" layoutInCell="1" allowOverlap="1" wp14:anchorId="7C27DCBD" wp14:editId="2C763F52">
            <wp:simplePos x="0" y="0"/>
            <wp:positionH relativeFrom="column">
              <wp:posOffset>66675</wp:posOffset>
            </wp:positionH>
            <wp:positionV relativeFrom="paragraph">
              <wp:posOffset>-542925</wp:posOffset>
            </wp:positionV>
            <wp:extent cx="742950" cy="933450"/>
            <wp:effectExtent l="0" t="0" r="0" b="0"/>
            <wp:wrapNone/>
            <wp:docPr id="7" name="Picture 7" descr="PTA Padang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TA Padang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B58">
        <w:rPr>
          <w:noProof/>
        </w:rPr>
        <w:pict w14:anchorId="6C51F09D">
          <v:shapetype id="_x0000_t202" coordsize="21600,21600" o:spt="202" path="m,l,21600r21600,l21600,xe">
            <v:stroke joinstyle="miter"/>
            <v:path gradientshapeok="t" o:connecttype="rect"/>
          </v:shapetype>
          <v:shape id="Text Box 6" o:spid="_x0000_s1028" type="#_x0000_t202" style="position:absolute;margin-left:103.15pt;margin-top:-8pt;width:367.65pt;height:4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" filled="f" stroked="f">
            <v:textbox inset="0,0,0,0">
              <w:txbxContent>
                <w:p w14:paraId="2591A762" w14:textId="77777777" w:rsidR="0004557A" w:rsidRDefault="0004557A" w:rsidP="000B430D">
                  <w:pPr>
                    <w:jc w:val="center"/>
                    <w:rPr>
                      <w:rFonts w:ascii="Arial Narrow" w:hAnsi="Arial Narrow"/>
                      <w:spacing w:val="10"/>
                    </w:rPr>
                  </w:pPr>
                  <w:r w:rsidRPr="005A0B71">
                    <w:rPr>
                      <w:rFonts w:ascii="Arial Narrow" w:hAnsi="Arial Narrow"/>
                      <w:spacing w:val="10"/>
                    </w:rPr>
                    <w:t>Jl. By Pass Km 24 Anak air</w:t>
                  </w:r>
                  <w:r>
                    <w:rPr>
                      <w:rFonts w:ascii="Arial Narrow" w:hAnsi="Arial Narrow"/>
                      <w:spacing w:val="10"/>
                      <w:lang w:val="id-ID"/>
                    </w:rPr>
                    <w:t xml:space="preserve"> </w:t>
                  </w:r>
                  <w:r w:rsidRPr="005A0B71">
                    <w:rPr>
                      <w:rFonts w:ascii="Arial Narrow" w:hAnsi="Arial Narrow"/>
                      <w:spacing w:val="10"/>
                    </w:rPr>
                    <w:t>Batipuh Panjang Koto Tangah</w:t>
                  </w:r>
                  <w:r>
                    <w:rPr>
                      <w:rFonts w:ascii="Arial Narrow" w:hAnsi="Arial Narrow"/>
                      <w:spacing w:val="10"/>
                      <w:lang w:val="id-ID"/>
                    </w:rPr>
                    <w:t xml:space="preserve"> </w:t>
                  </w:r>
                </w:p>
                <w:p w14:paraId="5FCF2BD2" w14:textId="77777777" w:rsidR="0004557A" w:rsidRDefault="0004557A" w:rsidP="000B430D">
                  <w:pPr>
                    <w:jc w:val="center"/>
                  </w:pPr>
                  <w:r>
                    <w:rPr>
                      <w:rFonts w:ascii="Arial Narrow" w:hAnsi="Arial Narrow"/>
                      <w:spacing w:val="10"/>
                    </w:rPr>
                    <w:t>Telp.</w:t>
                  </w:r>
                  <w:r w:rsidRPr="000E6599">
                    <w:rPr>
                      <w:rFonts w:ascii="Arial Narrow" w:hAnsi="Arial Narrow"/>
                      <w:spacing w:val="10"/>
                    </w:rPr>
                    <w:t>(0751) 7054806 fax (0751) 40537</w:t>
                  </w:r>
                  <w:r>
                    <w:t xml:space="preserve"> </w:t>
                  </w:r>
                </w:p>
                <w:p w14:paraId="29D11399" w14:textId="77777777" w:rsidR="0004557A" w:rsidRPr="00552F79" w:rsidRDefault="0004557A" w:rsidP="000B430D">
                  <w:pPr>
                    <w:jc w:val="center"/>
                    <w:rPr>
                      <w:i/>
                      <w:lang w:val="id-ID"/>
                    </w:rPr>
                  </w:pPr>
                  <w:r>
                    <w:t xml:space="preserve">Website: </w:t>
                  </w:r>
                  <w:hyperlink r:id="rId9" w:history="1">
                    <w:r w:rsidRPr="00DC3B44">
                      <w:rPr>
                        <w:rStyle w:val="Hyperlink"/>
                        <w:i/>
                      </w:rPr>
                      <w:t>www.pta-padang.go.id</w:t>
                    </w:r>
                  </w:hyperlink>
                  <w:r>
                    <w:rPr>
                      <w:i/>
                    </w:rPr>
                    <w:t xml:space="preserve"> </w:t>
                  </w:r>
                  <w:r>
                    <w:rPr>
                      <w:i/>
                      <w:lang w:val="id-ID"/>
                    </w:rPr>
                    <w:t xml:space="preserve"> </w:t>
                  </w:r>
                  <w:r>
                    <w:t xml:space="preserve">Email: </w:t>
                  </w:r>
                  <w:hyperlink r:id="rId10" w:history="1">
                    <w:r w:rsidRPr="004B2695">
                      <w:rPr>
                        <w:rStyle w:val="Hyperlink"/>
                        <w:i/>
                      </w:rPr>
                      <w:t>admin@pta-padang.go.id</w:t>
                    </w:r>
                  </w:hyperlink>
                  <w:r>
                    <w:rPr>
                      <w:i/>
                      <w:lang w:val="id-ID"/>
                    </w:rPr>
                    <w:t xml:space="preserve"> </w:t>
                  </w:r>
                </w:p>
              </w:txbxContent>
            </v:textbox>
          </v:shape>
        </w:pict>
      </w:r>
      <w:r w:rsidR="00AF4B58">
        <w:rPr>
          <w:noProof/>
        </w:rPr>
        <w:pict w14:anchorId="74E78256">
          <v:shape id="Text Box 5" o:spid="_x0000_s1027" type="#_x0000_t202" style="position:absolute;margin-left:103.15pt;margin-top:-34.2pt;width:368.45pt;height:2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" filled="f" stroked="f">
            <v:textbox inset="0,0,0,0">
              <w:txbxContent>
                <w:p w14:paraId="54E9952B" w14:textId="77777777" w:rsidR="0004557A" w:rsidRPr="0068571E" w:rsidRDefault="0004557A" w:rsidP="000B430D">
                  <w:pPr>
                    <w:jc w:val="center"/>
                    <w:rPr>
                      <w:spacing w:val="30"/>
                    </w:rPr>
                  </w:pPr>
                  <w:r w:rsidRPr="0068571E">
                    <w:rPr>
                      <w:rFonts w:ascii="Arial Narrow" w:hAnsi="Arial Narrow" w:cs="Arial"/>
                      <w:b/>
                      <w:spacing w:val="30"/>
                      <w:sz w:val="38"/>
                      <w:szCs w:val="38"/>
                    </w:rPr>
                    <w:t>PENGADILAN TINGGI AGAMA PADANG</w:t>
                  </w:r>
                </w:p>
              </w:txbxContent>
            </v:textbox>
          </v:shape>
        </w:pict>
      </w:r>
    </w:p>
    <w:p w14:paraId="0A906F61" w14:textId="77777777" w:rsidR="000B430D" w:rsidRPr="00C533AE" w:rsidRDefault="000B430D" w:rsidP="000B430D">
      <w:pPr>
        <w:rPr>
          <w:rFonts w:ascii="Bookman Old Style" w:hAnsi="Bookman Old Style" w:cs="Arial"/>
          <w:sz w:val="22"/>
          <w:szCs w:val="22"/>
        </w:rPr>
      </w:pPr>
    </w:p>
    <w:p w14:paraId="620DA584" w14:textId="77777777" w:rsidR="000B430D" w:rsidRPr="00C533AE" w:rsidRDefault="000B430D" w:rsidP="000B430D">
      <w:pPr>
        <w:rPr>
          <w:rFonts w:ascii="Bookman Old Style" w:hAnsi="Bookman Old Style" w:cs="Arial"/>
          <w:sz w:val="22"/>
          <w:szCs w:val="22"/>
        </w:rPr>
      </w:pPr>
    </w:p>
    <w:p w14:paraId="4093AB85" w14:textId="0188C1A9" w:rsidR="000B430D" w:rsidRPr="000A5F99" w:rsidRDefault="00AF4B58" w:rsidP="000B430D">
      <w:pPr>
        <w:tabs>
          <w:tab w:val="left" w:pos="1148"/>
          <w:tab w:val="right" w:pos="9981"/>
        </w:tabs>
        <w:spacing w:line="360" w:lineRule="auto"/>
        <w:jc w:val="both"/>
      </w:pPr>
      <w:r>
        <w:rPr>
          <w:noProof/>
        </w:rPr>
        <w:pict w14:anchorId="53503F59">
          <v:line id="Straight Connector 3" o:spid="_x0000_s1026" style="position:absolute;left:0;text-align:left;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4pt" to="467.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" strokeweight="3pt">
            <v:stroke linestyle="thinThin"/>
          </v:line>
        </w:pict>
      </w:r>
      <w:bookmarkEnd w:id="0"/>
    </w:p>
    <w:p w14:paraId="4514C201" w14:textId="77777777" w:rsidR="000B430D" w:rsidRDefault="000B430D" w:rsidP="000B430D">
      <w:pPr>
        <w:ind w:left="1985"/>
        <w:rPr>
          <w:rFonts w:ascii="Garamond" w:hAnsi="Garamond"/>
          <w:sz w:val="22"/>
        </w:rPr>
      </w:pPr>
    </w:p>
    <w:tbl>
      <w:tblPr>
        <w:tblStyle w:val="TableGrid"/>
        <w:tblpPr w:leftFromText="180" w:rightFromText="180" w:vertAnchor="page" w:horzAnchor="margin" w:tblpY="3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83"/>
        <w:gridCol w:w="4258"/>
        <w:gridCol w:w="2920"/>
      </w:tblGrid>
      <w:tr w:rsidR="000B430D" w:rsidRPr="004654A1" w14:paraId="713E976E" w14:textId="77777777" w:rsidTr="000B430D">
        <w:tc>
          <w:tcPr>
            <w:tcW w:w="1555" w:type="dxa"/>
          </w:tcPr>
          <w:p w14:paraId="751BC13E" w14:textId="77777777" w:rsidR="000B430D" w:rsidRPr="004654A1" w:rsidRDefault="000B430D" w:rsidP="000B430D">
            <w:pPr>
              <w:rPr>
                <w:rFonts w:ascii="Garamond" w:hAnsi="Garamond"/>
                <w:sz w:val="22"/>
              </w:rPr>
            </w:pPr>
            <w:r>
              <w:rPr>
                <w:rFonts w:ascii="Arial Narrow" w:hAnsi="Arial Narrow"/>
                <w:sz w:val="22"/>
              </w:rPr>
              <w:br w:type="page"/>
            </w:r>
            <w:r w:rsidRPr="004654A1">
              <w:rPr>
                <w:rFonts w:ascii="Garamond" w:hAnsi="Garamond"/>
                <w:sz w:val="22"/>
              </w:rPr>
              <w:t>Nomor</w:t>
            </w:r>
          </w:p>
        </w:tc>
        <w:tc>
          <w:tcPr>
            <w:tcW w:w="283" w:type="dxa"/>
          </w:tcPr>
          <w:p w14:paraId="44D16840" w14:textId="77777777" w:rsidR="000B430D" w:rsidRPr="004654A1" w:rsidRDefault="000B430D" w:rsidP="000B430D">
            <w:pPr>
              <w:rPr>
                <w:rFonts w:ascii="Garamond" w:hAnsi="Garamond"/>
                <w:sz w:val="22"/>
              </w:rPr>
            </w:pPr>
            <w:r w:rsidRPr="004654A1">
              <w:rPr>
                <w:rFonts w:ascii="Garamond" w:hAnsi="Garamond"/>
                <w:sz w:val="22"/>
              </w:rPr>
              <w:t>:</w:t>
            </w:r>
          </w:p>
        </w:tc>
        <w:tc>
          <w:tcPr>
            <w:tcW w:w="4258" w:type="dxa"/>
          </w:tcPr>
          <w:p w14:paraId="30993B7D" w14:textId="73826AFC" w:rsidR="000B430D" w:rsidRPr="004654A1" w:rsidRDefault="008840D4" w:rsidP="000B430D">
            <w:pPr>
              <w:rPr>
                <w:rFonts w:ascii="Garamond" w:hAnsi="Garamond"/>
                <w:sz w:val="22"/>
              </w:rPr>
            </w:pPr>
            <w:r w:rsidRPr="008840D4">
              <w:rPr>
                <w:rFonts w:ascii="Garamond" w:hAnsi="Garamond"/>
                <w:sz w:val="22"/>
              </w:rPr>
              <w:t>W3-A/0220/KP.04.2/I/2022</w:t>
            </w:r>
          </w:p>
        </w:tc>
        <w:tc>
          <w:tcPr>
            <w:tcW w:w="2920" w:type="dxa"/>
          </w:tcPr>
          <w:p w14:paraId="018BF4E5" w14:textId="3E2B4B15" w:rsidR="000B430D" w:rsidRPr="004654A1" w:rsidRDefault="000B430D" w:rsidP="000B430D">
            <w:pPr>
              <w:jc w:val="right"/>
              <w:rPr>
                <w:rFonts w:ascii="Garamond" w:hAnsi="Garamond"/>
                <w:sz w:val="22"/>
              </w:rPr>
            </w:pPr>
            <w:r w:rsidRPr="004654A1">
              <w:rPr>
                <w:rFonts w:ascii="Garamond" w:hAnsi="Garamond"/>
                <w:sz w:val="22"/>
              </w:rPr>
              <w:t>Padang</w:t>
            </w:r>
            <w:r>
              <w:rPr>
                <w:rFonts w:ascii="Garamond" w:hAnsi="Garamond"/>
                <w:sz w:val="22"/>
              </w:rPr>
              <w:t xml:space="preserve"> </w:t>
            </w:r>
            <w:r w:rsidR="00BA572B">
              <w:rPr>
                <w:rFonts w:ascii="Garamond" w:hAnsi="Garamond"/>
                <w:sz w:val="22"/>
              </w:rPr>
              <w:t>10</w:t>
            </w:r>
            <w:r w:rsidR="00456F53">
              <w:rPr>
                <w:rFonts w:ascii="Garamond" w:hAnsi="Garamond"/>
                <w:sz w:val="22"/>
              </w:rPr>
              <w:t xml:space="preserve"> Januari</w:t>
            </w:r>
            <w:r>
              <w:rPr>
                <w:rFonts w:ascii="Garamond" w:hAnsi="Garamond"/>
                <w:sz w:val="22"/>
              </w:rPr>
              <w:t xml:space="preserve"> </w:t>
            </w:r>
            <w:r w:rsidR="006619AF">
              <w:rPr>
                <w:rFonts w:ascii="Garamond" w:hAnsi="Garamond"/>
                <w:sz w:val="22"/>
              </w:rPr>
              <w:t>202</w:t>
            </w:r>
            <w:r w:rsidR="00BA572B">
              <w:rPr>
                <w:rFonts w:ascii="Garamond" w:hAnsi="Garamond"/>
                <w:sz w:val="22"/>
              </w:rPr>
              <w:t>2</w:t>
            </w:r>
          </w:p>
        </w:tc>
      </w:tr>
      <w:tr w:rsidR="000B430D" w:rsidRPr="004654A1" w14:paraId="377DD20F" w14:textId="77777777" w:rsidTr="000B430D">
        <w:tc>
          <w:tcPr>
            <w:tcW w:w="1555" w:type="dxa"/>
          </w:tcPr>
          <w:p w14:paraId="0944578B" w14:textId="77777777" w:rsidR="000B430D" w:rsidRPr="004654A1" w:rsidRDefault="000B430D" w:rsidP="000B430D">
            <w:pPr>
              <w:rPr>
                <w:rFonts w:ascii="Garamond" w:hAnsi="Garamond"/>
                <w:sz w:val="22"/>
              </w:rPr>
            </w:pPr>
            <w:r w:rsidRPr="004654A1">
              <w:rPr>
                <w:rFonts w:ascii="Garamond" w:hAnsi="Garamond"/>
                <w:sz w:val="22"/>
              </w:rPr>
              <w:t>Lampiran</w:t>
            </w:r>
          </w:p>
        </w:tc>
        <w:tc>
          <w:tcPr>
            <w:tcW w:w="283" w:type="dxa"/>
          </w:tcPr>
          <w:p w14:paraId="1DDF22D3" w14:textId="77777777" w:rsidR="000B430D" w:rsidRPr="004654A1" w:rsidRDefault="000B430D" w:rsidP="000B430D">
            <w:pPr>
              <w:rPr>
                <w:rFonts w:ascii="Garamond" w:hAnsi="Garamond"/>
                <w:sz w:val="22"/>
              </w:rPr>
            </w:pPr>
            <w:r w:rsidRPr="004654A1">
              <w:rPr>
                <w:rFonts w:ascii="Garamond" w:hAnsi="Garamond"/>
                <w:sz w:val="22"/>
              </w:rPr>
              <w:t>:</w:t>
            </w:r>
          </w:p>
        </w:tc>
        <w:tc>
          <w:tcPr>
            <w:tcW w:w="4258" w:type="dxa"/>
          </w:tcPr>
          <w:p w14:paraId="1447BC64" w14:textId="77777777" w:rsidR="000B430D" w:rsidRPr="004654A1" w:rsidRDefault="000B430D" w:rsidP="000B430D">
            <w:pPr>
              <w:rPr>
                <w:rFonts w:ascii="Garamond" w:hAnsi="Garamond"/>
                <w:sz w:val="22"/>
              </w:rPr>
            </w:pPr>
            <w:r>
              <w:rPr>
                <w:rFonts w:ascii="Garamond" w:hAnsi="Garamond"/>
                <w:sz w:val="22"/>
              </w:rPr>
              <w:t>-</w:t>
            </w:r>
          </w:p>
        </w:tc>
        <w:tc>
          <w:tcPr>
            <w:tcW w:w="2920" w:type="dxa"/>
          </w:tcPr>
          <w:p w14:paraId="1F130399" w14:textId="77777777" w:rsidR="000B430D" w:rsidRPr="004654A1" w:rsidRDefault="000B430D" w:rsidP="000B430D">
            <w:pPr>
              <w:jc w:val="right"/>
              <w:rPr>
                <w:rFonts w:ascii="Garamond" w:hAnsi="Garamond"/>
                <w:sz w:val="22"/>
              </w:rPr>
            </w:pPr>
          </w:p>
        </w:tc>
      </w:tr>
      <w:tr w:rsidR="000B430D" w:rsidRPr="004654A1" w14:paraId="1BB90F6E" w14:textId="77777777" w:rsidTr="000B430D">
        <w:tc>
          <w:tcPr>
            <w:tcW w:w="1555" w:type="dxa"/>
          </w:tcPr>
          <w:p w14:paraId="70F05C3E" w14:textId="77777777" w:rsidR="000B430D" w:rsidRPr="004654A1" w:rsidRDefault="000B430D" w:rsidP="000B430D">
            <w:pPr>
              <w:rPr>
                <w:rFonts w:ascii="Garamond" w:hAnsi="Garamond"/>
                <w:sz w:val="22"/>
              </w:rPr>
            </w:pPr>
            <w:r w:rsidRPr="004654A1">
              <w:rPr>
                <w:rFonts w:ascii="Garamond" w:hAnsi="Garamond"/>
                <w:sz w:val="22"/>
              </w:rPr>
              <w:t>Hal</w:t>
            </w:r>
          </w:p>
        </w:tc>
        <w:tc>
          <w:tcPr>
            <w:tcW w:w="283" w:type="dxa"/>
          </w:tcPr>
          <w:p w14:paraId="500FABB6" w14:textId="77777777" w:rsidR="000B430D" w:rsidRPr="004654A1" w:rsidRDefault="000B430D" w:rsidP="000B430D">
            <w:pPr>
              <w:rPr>
                <w:rFonts w:ascii="Garamond" w:hAnsi="Garamond"/>
                <w:sz w:val="22"/>
              </w:rPr>
            </w:pPr>
            <w:r w:rsidRPr="004654A1">
              <w:rPr>
                <w:rFonts w:ascii="Garamond" w:hAnsi="Garamond"/>
                <w:sz w:val="22"/>
              </w:rPr>
              <w:t>:</w:t>
            </w:r>
          </w:p>
        </w:tc>
        <w:tc>
          <w:tcPr>
            <w:tcW w:w="4258" w:type="dxa"/>
          </w:tcPr>
          <w:p w14:paraId="043B4242" w14:textId="77777777" w:rsidR="000B430D" w:rsidRPr="004654A1" w:rsidRDefault="000B430D" w:rsidP="000B430D">
            <w:pPr>
              <w:rPr>
                <w:rFonts w:ascii="Garamond" w:hAnsi="Garamond"/>
                <w:sz w:val="22"/>
              </w:rPr>
            </w:pPr>
            <w:r>
              <w:rPr>
                <w:rFonts w:ascii="Garamond" w:hAnsi="Garamond"/>
                <w:sz w:val="22"/>
              </w:rPr>
              <w:t>Undangan</w:t>
            </w:r>
          </w:p>
        </w:tc>
        <w:tc>
          <w:tcPr>
            <w:tcW w:w="2920" w:type="dxa"/>
          </w:tcPr>
          <w:p w14:paraId="706988FC" w14:textId="77777777" w:rsidR="000B430D" w:rsidRPr="004654A1" w:rsidRDefault="000B430D" w:rsidP="000B430D">
            <w:pPr>
              <w:jc w:val="right"/>
              <w:rPr>
                <w:rFonts w:ascii="Garamond" w:hAnsi="Garamond"/>
                <w:sz w:val="22"/>
              </w:rPr>
            </w:pPr>
          </w:p>
        </w:tc>
      </w:tr>
    </w:tbl>
    <w:p w14:paraId="49A0551E" w14:textId="77777777" w:rsidR="000B430D" w:rsidRDefault="000B430D" w:rsidP="000B430D">
      <w:pPr>
        <w:ind w:left="1985"/>
        <w:rPr>
          <w:rFonts w:ascii="Garamond" w:hAnsi="Garamond"/>
          <w:sz w:val="22"/>
        </w:rPr>
      </w:pPr>
    </w:p>
    <w:p w14:paraId="059EFEB2" w14:textId="3EB89105" w:rsidR="000B430D" w:rsidRPr="004654A1" w:rsidRDefault="000B430D" w:rsidP="000B430D">
      <w:pPr>
        <w:ind w:left="1985"/>
        <w:rPr>
          <w:rFonts w:ascii="Garamond" w:hAnsi="Garamond"/>
          <w:sz w:val="22"/>
        </w:rPr>
      </w:pPr>
      <w:r w:rsidRPr="004654A1">
        <w:rPr>
          <w:rFonts w:ascii="Garamond" w:hAnsi="Garamond"/>
          <w:sz w:val="22"/>
        </w:rPr>
        <w:t>Kepada</w:t>
      </w:r>
    </w:p>
    <w:p w14:paraId="3F9DB1AE" w14:textId="77777777" w:rsidR="000B430D" w:rsidRDefault="000B430D" w:rsidP="000B430D">
      <w:pPr>
        <w:ind w:left="1985"/>
        <w:rPr>
          <w:rFonts w:ascii="Garamond" w:hAnsi="Garamond"/>
          <w:sz w:val="22"/>
        </w:rPr>
      </w:pPr>
      <w:r>
        <w:rPr>
          <w:rFonts w:ascii="Garamond" w:hAnsi="Garamond"/>
          <w:sz w:val="22"/>
        </w:rPr>
        <w:t>Hakim Tinggi dan Pegawai</w:t>
      </w:r>
    </w:p>
    <w:p w14:paraId="1FB630D6" w14:textId="77777777" w:rsidR="000B430D" w:rsidRPr="000E3914" w:rsidRDefault="000B430D" w:rsidP="000B430D">
      <w:pPr>
        <w:ind w:left="1985"/>
        <w:rPr>
          <w:rFonts w:ascii="Garamond" w:hAnsi="Garamond"/>
          <w:sz w:val="22"/>
        </w:rPr>
      </w:pPr>
      <w:r>
        <w:rPr>
          <w:rFonts w:ascii="Garamond" w:hAnsi="Garamond"/>
          <w:sz w:val="22"/>
        </w:rPr>
        <w:t>Pengadilan Tinggi Agama Padang</w:t>
      </w:r>
    </w:p>
    <w:p w14:paraId="2B7C464E" w14:textId="77777777" w:rsidR="000B430D" w:rsidRPr="00A13B49" w:rsidRDefault="000B430D" w:rsidP="000B430D">
      <w:pPr>
        <w:rPr>
          <w:rFonts w:ascii="Garamond" w:hAnsi="Garamond"/>
          <w:sz w:val="22"/>
        </w:rPr>
      </w:pPr>
    </w:p>
    <w:p w14:paraId="59A1D987" w14:textId="77777777" w:rsidR="000B430D" w:rsidRPr="004654A1" w:rsidRDefault="000B430D" w:rsidP="000B430D">
      <w:pPr>
        <w:ind w:left="1985"/>
        <w:rPr>
          <w:rFonts w:ascii="Garamond" w:hAnsi="Garamond"/>
          <w:sz w:val="22"/>
        </w:rPr>
      </w:pPr>
    </w:p>
    <w:p w14:paraId="3122FCEA" w14:textId="77777777" w:rsidR="000B430D" w:rsidRPr="004654A1" w:rsidRDefault="000B430D" w:rsidP="000B430D">
      <w:pPr>
        <w:ind w:left="1985"/>
        <w:rPr>
          <w:rFonts w:ascii="Garamond" w:hAnsi="Garamond"/>
          <w:sz w:val="22"/>
        </w:rPr>
      </w:pPr>
      <w:r w:rsidRPr="004654A1">
        <w:rPr>
          <w:rFonts w:ascii="Garamond" w:hAnsi="Garamond"/>
          <w:sz w:val="22"/>
        </w:rPr>
        <w:t>Assalamu’alaikum Wr Wb.</w:t>
      </w:r>
    </w:p>
    <w:p w14:paraId="264D73ED" w14:textId="77777777" w:rsidR="000B430D" w:rsidRDefault="000B430D" w:rsidP="000B430D">
      <w:pPr>
        <w:ind w:left="1985" w:firstLine="567"/>
        <w:jc w:val="both"/>
        <w:rPr>
          <w:rFonts w:ascii="Garamond" w:hAnsi="Garamond"/>
          <w:sz w:val="22"/>
        </w:rPr>
      </w:pPr>
    </w:p>
    <w:p w14:paraId="0465198D" w14:textId="34F035B1" w:rsidR="000B430D" w:rsidRDefault="000B430D" w:rsidP="000B430D">
      <w:pPr>
        <w:ind w:left="1985" w:firstLine="567"/>
        <w:jc w:val="both"/>
        <w:rPr>
          <w:rFonts w:ascii="Garamond" w:hAnsi="Garamond"/>
          <w:sz w:val="22"/>
        </w:rPr>
      </w:pPr>
      <w:r>
        <w:rPr>
          <w:rFonts w:ascii="Garamond" w:hAnsi="Garamond"/>
          <w:sz w:val="22"/>
        </w:rPr>
        <w:t>Dengan ini kami undang saudara untuk mengikuti rapat pemilihan agen perubahan Pengadilan Tinggi Agama Padang yang akan dilaksanakan pada</w:t>
      </w:r>
    </w:p>
    <w:p w14:paraId="3591F085" w14:textId="77777777" w:rsidR="000B430D" w:rsidRDefault="000B430D" w:rsidP="000B430D">
      <w:pPr>
        <w:ind w:left="1985" w:firstLine="567"/>
        <w:jc w:val="both"/>
        <w:rPr>
          <w:rFonts w:ascii="Garamond" w:hAnsi="Garamond"/>
          <w:sz w:val="22"/>
        </w:rPr>
      </w:pPr>
    </w:p>
    <w:p w14:paraId="3AC4DDEE" w14:textId="56931889" w:rsidR="000B430D" w:rsidRDefault="000B430D" w:rsidP="000B430D">
      <w:pPr>
        <w:ind w:left="1985" w:firstLine="567"/>
        <w:jc w:val="both"/>
        <w:rPr>
          <w:rFonts w:ascii="Garamond" w:hAnsi="Garamond"/>
          <w:sz w:val="22"/>
        </w:rPr>
      </w:pPr>
      <w:r>
        <w:rPr>
          <w:rFonts w:ascii="Garamond" w:hAnsi="Garamond"/>
          <w:sz w:val="22"/>
        </w:rPr>
        <w:t>Hari/Tanggal</w:t>
      </w:r>
      <w:r>
        <w:rPr>
          <w:rFonts w:ascii="Garamond" w:hAnsi="Garamond"/>
          <w:sz w:val="22"/>
        </w:rPr>
        <w:tab/>
        <w:t xml:space="preserve">: </w:t>
      </w:r>
      <w:r w:rsidR="0092486D">
        <w:rPr>
          <w:rFonts w:ascii="Garamond" w:hAnsi="Garamond"/>
          <w:sz w:val="22"/>
        </w:rPr>
        <w:t>Rabu</w:t>
      </w:r>
      <w:r>
        <w:rPr>
          <w:rFonts w:ascii="Garamond" w:hAnsi="Garamond"/>
          <w:sz w:val="22"/>
        </w:rPr>
        <w:t>/</w:t>
      </w:r>
      <w:r w:rsidR="00BA572B">
        <w:rPr>
          <w:rFonts w:ascii="Garamond" w:hAnsi="Garamond"/>
          <w:sz w:val="22"/>
        </w:rPr>
        <w:t>12</w:t>
      </w:r>
      <w:r w:rsidR="00456F53">
        <w:rPr>
          <w:rFonts w:ascii="Garamond" w:hAnsi="Garamond"/>
          <w:sz w:val="22"/>
        </w:rPr>
        <w:t xml:space="preserve"> Januari</w:t>
      </w:r>
      <w:r>
        <w:rPr>
          <w:rFonts w:ascii="Garamond" w:hAnsi="Garamond"/>
          <w:sz w:val="22"/>
        </w:rPr>
        <w:t xml:space="preserve"> </w:t>
      </w:r>
      <w:r w:rsidR="006619AF">
        <w:rPr>
          <w:rFonts w:ascii="Garamond" w:hAnsi="Garamond"/>
          <w:sz w:val="22"/>
        </w:rPr>
        <w:t>202</w:t>
      </w:r>
      <w:r w:rsidR="00BA572B">
        <w:rPr>
          <w:rFonts w:ascii="Garamond" w:hAnsi="Garamond"/>
          <w:sz w:val="22"/>
        </w:rPr>
        <w:t>2</w:t>
      </w:r>
    </w:p>
    <w:p w14:paraId="2D82D578" w14:textId="77777777" w:rsidR="000B430D" w:rsidRDefault="000B430D" w:rsidP="000B430D">
      <w:pPr>
        <w:ind w:left="1985" w:firstLine="567"/>
        <w:jc w:val="both"/>
        <w:rPr>
          <w:rFonts w:ascii="Garamond" w:hAnsi="Garamond"/>
          <w:sz w:val="22"/>
        </w:rPr>
      </w:pPr>
      <w:r>
        <w:rPr>
          <w:rFonts w:ascii="Garamond" w:hAnsi="Garamond"/>
          <w:sz w:val="22"/>
        </w:rPr>
        <w:t>Pukul</w:t>
      </w:r>
      <w:r>
        <w:rPr>
          <w:rFonts w:ascii="Garamond" w:hAnsi="Garamond"/>
          <w:sz w:val="22"/>
        </w:rPr>
        <w:tab/>
      </w:r>
      <w:r>
        <w:rPr>
          <w:rFonts w:ascii="Garamond" w:hAnsi="Garamond"/>
          <w:sz w:val="22"/>
        </w:rPr>
        <w:tab/>
        <w:t>: 09.00 WIB sampai selesai</w:t>
      </w:r>
    </w:p>
    <w:p w14:paraId="0F44268D" w14:textId="77777777" w:rsidR="000B430D" w:rsidRDefault="000B430D" w:rsidP="000B430D">
      <w:pPr>
        <w:ind w:left="1985" w:firstLine="567"/>
        <w:jc w:val="both"/>
        <w:rPr>
          <w:rFonts w:ascii="Garamond" w:hAnsi="Garamond"/>
          <w:sz w:val="22"/>
        </w:rPr>
      </w:pPr>
      <w:r>
        <w:rPr>
          <w:rFonts w:ascii="Garamond" w:hAnsi="Garamond"/>
          <w:sz w:val="22"/>
        </w:rPr>
        <w:t>Tempat</w:t>
      </w:r>
      <w:r>
        <w:rPr>
          <w:rFonts w:ascii="Garamond" w:hAnsi="Garamond"/>
          <w:sz w:val="22"/>
        </w:rPr>
        <w:tab/>
      </w:r>
      <w:r>
        <w:rPr>
          <w:rFonts w:ascii="Garamond" w:hAnsi="Garamond"/>
          <w:sz w:val="22"/>
        </w:rPr>
        <w:tab/>
        <w:t>: Aula Pengadilan Tinggi Agama Padang</w:t>
      </w:r>
    </w:p>
    <w:p w14:paraId="4487AD6A" w14:textId="77777777" w:rsidR="000B430D" w:rsidRDefault="000B430D" w:rsidP="000B430D">
      <w:pPr>
        <w:ind w:left="1985" w:firstLine="567"/>
        <w:jc w:val="both"/>
        <w:rPr>
          <w:rFonts w:ascii="Garamond" w:hAnsi="Garamond"/>
          <w:sz w:val="22"/>
        </w:rPr>
      </w:pPr>
    </w:p>
    <w:p w14:paraId="24148C35" w14:textId="77777777" w:rsidR="000B430D" w:rsidRDefault="000B430D" w:rsidP="000B430D">
      <w:pPr>
        <w:ind w:left="1985" w:firstLine="567"/>
        <w:jc w:val="both"/>
        <w:rPr>
          <w:rFonts w:ascii="Garamond" w:hAnsi="Garamond"/>
          <w:sz w:val="22"/>
        </w:rPr>
      </w:pPr>
      <w:r>
        <w:rPr>
          <w:rFonts w:ascii="Garamond" w:hAnsi="Garamond"/>
          <w:sz w:val="22"/>
        </w:rPr>
        <w:t>Demikian atas kehadirannya kami ucapkan terima kasih.</w:t>
      </w:r>
    </w:p>
    <w:p w14:paraId="435398C8" w14:textId="77777777" w:rsidR="000B430D" w:rsidRDefault="000B430D" w:rsidP="000B430D">
      <w:pPr>
        <w:ind w:left="1985" w:firstLine="567"/>
        <w:jc w:val="both"/>
        <w:rPr>
          <w:rFonts w:ascii="Garamond" w:hAnsi="Garamond"/>
          <w:sz w:val="22"/>
        </w:rPr>
      </w:pPr>
    </w:p>
    <w:p w14:paraId="79190E17" w14:textId="77777777" w:rsidR="000B430D" w:rsidRDefault="000B430D" w:rsidP="000B430D">
      <w:pPr>
        <w:ind w:left="1985" w:firstLine="3685"/>
        <w:jc w:val="both"/>
        <w:rPr>
          <w:rFonts w:ascii="Garamond" w:hAnsi="Garamond"/>
          <w:sz w:val="22"/>
        </w:rPr>
      </w:pPr>
      <w:r>
        <w:rPr>
          <w:rFonts w:ascii="Garamond" w:hAnsi="Garamond"/>
          <w:sz w:val="22"/>
        </w:rPr>
        <w:t>Wassalam,</w:t>
      </w:r>
    </w:p>
    <w:p w14:paraId="513E759A" w14:textId="77777777" w:rsidR="000B430D" w:rsidRDefault="000B430D" w:rsidP="000B430D">
      <w:pPr>
        <w:ind w:left="1985" w:firstLine="3685"/>
        <w:jc w:val="both"/>
        <w:rPr>
          <w:rFonts w:ascii="Garamond" w:hAnsi="Garamond"/>
          <w:sz w:val="22"/>
        </w:rPr>
      </w:pPr>
      <w:r w:rsidRPr="00DF039F">
        <w:rPr>
          <w:rFonts w:ascii="Garamond" w:hAnsi="Garamond"/>
          <w:noProof/>
          <w:sz w:val="22"/>
        </w:rPr>
        <w:drawing>
          <wp:anchor distT="0" distB="0" distL="114300" distR="114300" simplePos="0" relativeHeight="251658240" behindDoc="0" locked="0" layoutInCell="1" allowOverlap="1" wp14:anchorId="49AD6D1A" wp14:editId="571157A7">
            <wp:simplePos x="0" y="0"/>
            <wp:positionH relativeFrom="column">
              <wp:posOffset>3505200</wp:posOffset>
            </wp:positionH>
            <wp:positionV relativeFrom="paragraph">
              <wp:posOffset>29845</wp:posOffset>
            </wp:positionV>
            <wp:extent cx="1285875" cy="7239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sz w:val="22"/>
        </w:rPr>
        <w:t>Ketua</w:t>
      </w:r>
    </w:p>
    <w:p w14:paraId="6432687D" w14:textId="77777777" w:rsidR="000B430D" w:rsidRDefault="000B430D" w:rsidP="000B430D">
      <w:pPr>
        <w:ind w:left="1985" w:firstLine="3685"/>
        <w:jc w:val="both"/>
        <w:rPr>
          <w:rFonts w:ascii="Garamond" w:hAnsi="Garamond"/>
          <w:sz w:val="22"/>
        </w:rPr>
      </w:pPr>
    </w:p>
    <w:p w14:paraId="7CDF718D" w14:textId="77777777" w:rsidR="000B430D" w:rsidRDefault="000B430D" w:rsidP="000B430D">
      <w:pPr>
        <w:ind w:left="1985" w:firstLine="3685"/>
        <w:jc w:val="both"/>
        <w:rPr>
          <w:rFonts w:ascii="Garamond" w:hAnsi="Garamond"/>
          <w:sz w:val="22"/>
        </w:rPr>
      </w:pPr>
    </w:p>
    <w:p w14:paraId="23142EE0" w14:textId="77777777" w:rsidR="000B430D" w:rsidRDefault="000B430D" w:rsidP="000B430D">
      <w:pPr>
        <w:ind w:left="1985" w:firstLine="3685"/>
        <w:jc w:val="both"/>
        <w:rPr>
          <w:rFonts w:ascii="Garamond" w:hAnsi="Garamond"/>
          <w:sz w:val="22"/>
        </w:rPr>
      </w:pPr>
    </w:p>
    <w:p w14:paraId="58571C91" w14:textId="77777777" w:rsidR="000B430D" w:rsidRDefault="000B430D" w:rsidP="000B430D">
      <w:pPr>
        <w:ind w:left="1985" w:firstLine="3685"/>
        <w:jc w:val="both"/>
        <w:rPr>
          <w:rFonts w:ascii="Garamond" w:hAnsi="Garamond"/>
          <w:sz w:val="22"/>
        </w:rPr>
      </w:pPr>
      <w:r>
        <w:rPr>
          <w:rFonts w:ascii="Garamond" w:hAnsi="Garamond"/>
          <w:sz w:val="22"/>
        </w:rPr>
        <w:t>Drs. H. Zein Ahsan, M.H.</w:t>
      </w:r>
    </w:p>
    <w:p w14:paraId="20EFD4AC" w14:textId="4F7C688C" w:rsidR="000B430D" w:rsidRDefault="000B430D" w:rsidP="000B430D">
      <w:pPr>
        <w:ind w:left="1985" w:firstLine="3685"/>
        <w:jc w:val="both"/>
        <w:rPr>
          <w:rFonts w:ascii="Garamond" w:hAnsi="Garamond"/>
          <w:sz w:val="22"/>
        </w:rPr>
      </w:pPr>
      <w:r>
        <w:rPr>
          <w:rFonts w:ascii="Garamond" w:hAnsi="Garamond"/>
          <w:sz w:val="22"/>
        </w:rPr>
        <w:t>NIP. 195508261982031004</w:t>
      </w:r>
    </w:p>
    <w:p w14:paraId="72C3AF0E" w14:textId="77777777" w:rsidR="000B430D" w:rsidRDefault="000B430D">
      <w:pPr>
        <w:spacing w:after="160" w:line="259" w:lineRule="auto"/>
        <w:rPr>
          <w:rFonts w:ascii="Garamond" w:hAnsi="Garamond"/>
          <w:sz w:val="22"/>
        </w:rPr>
      </w:pPr>
      <w:r>
        <w:rPr>
          <w:rFonts w:ascii="Garamond" w:hAnsi="Garamond"/>
          <w:sz w:val="22"/>
        </w:rPr>
        <w:br w:type="page"/>
      </w:r>
    </w:p>
    <w:p w14:paraId="4047ED1A" w14:textId="094F8D06" w:rsidR="00583FFC" w:rsidRPr="00163316" w:rsidRDefault="00583FFC" w:rsidP="00583FFC">
      <w:pPr>
        <w:rPr>
          <w:rFonts w:ascii="Arial Narrow" w:hAnsi="Arial Narrow"/>
          <w:sz w:val="22"/>
        </w:rPr>
      </w:pPr>
      <w:r w:rsidRPr="00163316">
        <w:rPr>
          <w:rFonts w:ascii="Arial Narrow" w:hAnsi="Arial Narrow"/>
          <w:noProof/>
          <w:lang w:val="en-ID" w:eastAsia="en-ID"/>
        </w:rPr>
        <w:lastRenderedPageBreak/>
        <w:drawing>
          <wp:anchor distT="0" distB="0" distL="114300" distR="114300" simplePos="0" relativeHeight="251649024" behindDoc="1" locked="0" layoutInCell="1" allowOverlap="1" wp14:anchorId="602A43F2" wp14:editId="0A068643">
            <wp:simplePos x="0" y="0"/>
            <wp:positionH relativeFrom="column">
              <wp:posOffset>2480807</wp:posOffset>
            </wp:positionH>
            <wp:positionV relativeFrom="paragraph">
              <wp:posOffset>-95416</wp:posOffset>
            </wp:positionV>
            <wp:extent cx="581550" cy="730666"/>
            <wp:effectExtent l="0" t="0" r="9525" b="0"/>
            <wp:wrapNone/>
            <wp:docPr id="2" name="Picture 2" descr="PTA Padang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TA Padang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598" cy="7357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8C837" w14:textId="574D047B" w:rsidR="00583FFC" w:rsidRPr="00163316" w:rsidRDefault="00583FFC" w:rsidP="00583FFC">
      <w:pPr>
        <w:rPr>
          <w:rFonts w:ascii="Arial Narrow" w:hAnsi="Arial Narrow"/>
          <w:sz w:val="22"/>
        </w:rPr>
      </w:pPr>
    </w:p>
    <w:p w14:paraId="5DA00935" w14:textId="1A4E61E3" w:rsidR="00583FFC" w:rsidRPr="00163316" w:rsidRDefault="00583FFC" w:rsidP="00583FFC">
      <w:pPr>
        <w:rPr>
          <w:rFonts w:ascii="Arial Narrow" w:hAnsi="Arial Narrow"/>
          <w:sz w:val="22"/>
        </w:rPr>
      </w:pPr>
    </w:p>
    <w:p w14:paraId="6D112094" w14:textId="0C1ED96A" w:rsidR="00583FFC" w:rsidRPr="00163316" w:rsidRDefault="00583FFC" w:rsidP="00583FFC">
      <w:pPr>
        <w:rPr>
          <w:rFonts w:ascii="Arial Narrow" w:hAnsi="Arial Narrow"/>
          <w:sz w:val="22"/>
        </w:rPr>
      </w:pPr>
    </w:p>
    <w:p w14:paraId="1A914E68" w14:textId="5F2BF2C6" w:rsidR="00583FFC" w:rsidRPr="00163316" w:rsidRDefault="00583FFC" w:rsidP="00583FFC">
      <w:pPr>
        <w:rPr>
          <w:rFonts w:ascii="Arial Narrow" w:hAnsi="Arial Narrow"/>
          <w:sz w:val="22"/>
        </w:rPr>
      </w:pPr>
    </w:p>
    <w:p w14:paraId="7BEDD800" w14:textId="0430CA00" w:rsidR="00583FFC" w:rsidRPr="002F2A55" w:rsidRDefault="00583FFC" w:rsidP="005753BA">
      <w:pPr>
        <w:jc w:val="center"/>
        <w:rPr>
          <w:rFonts w:ascii="Arial Narrow" w:hAnsi="Arial Narrow" w:cstheme="minorHAnsi"/>
          <w:b/>
          <w:bCs/>
          <w:sz w:val="22"/>
        </w:rPr>
      </w:pPr>
      <w:r w:rsidRPr="002F2A55">
        <w:rPr>
          <w:rFonts w:ascii="Arial Narrow" w:hAnsi="Arial Narrow" w:cstheme="minorHAnsi"/>
          <w:b/>
          <w:bCs/>
          <w:sz w:val="22"/>
        </w:rPr>
        <w:t>KEPUTUSAN KETUA PENGADILAN TINGGI AGAMA PADANG</w:t>
      </w:r>
    </w:p>
    <w:p w14:paraId="5EC2194C" w14:textId="7C3AAFFA" w:rsidR="00583FFC" w:rsidRPr="002F2A55" w:rsidRDefault="00583FFC" w:rsidP="005753BA">
      <w:pPr>
        <w:jc w:val="center"/>
        <w:rPr>
          <w:rFonts w:ascii="Arial Narrow" w:hAnsi="Arial Narrow" w:cstheme="minorHAnsi"/>
          <w:b/>
          <w:bCs/>
          <w:sz w:val="22"/>
        </w:rPr>
      </w:pPr>
      <w:r w:rsidRPr="002F2A55">
        <w:rPr>
          <w:rFonts w:ascii="Arial Narrow" w:hAnsi="Arial Narrow" w:cstheme="minorHAnsi"/>
          <w:b/>
          <w:bCs/>
          <w:sz w:val="22"/>
        </w:rPr>
        <w:t xml:space="preserve">NOMOR : </w:t>
      </w:r>
      <w:r w:rsidR="008840D4" w:rsidRPr="008840D4">
        <w:rPr>
          <w:rFonts w:ascii="Arial Narrow" w:hAnsi="Arial Narrow" w:cstheme="minorHAnsi"/>
          <w:b/>
          <w:bCs/>
          <w:sz w:val="22"/>
        </w:rPr>
        <w:t>W3-A/0239</w:t>
      </w:r>
      <w:r w:rsidR="00F56B5F">
        <w:rPr>
          <w:rFonts w:ascii="Arial Narrow" w:hAnsi="Arial Narrow" w:cstheme="minorHAnsi"/>
          <w:b/>
          <w:bCs/>
          <w:sz w:val="22"/>
        </w:rPr>
        <w:t>a</w:t>
      </w:r>
      <w:r w:rsidR="008840D4" w:rsidRPr="008840D4">
        <w:rPr>
          <w:rFonts w:ascii="Arial Narrow" w:hAnsi="Arial Narrow" w:cstheme="minorHAnsi"/>
          <w:b/>
          <w:bCs/>
          <w:sz w:val="22"/>
        </w:rPr>
        <w:t>/KU.01/I/2022</w:t>
      </w:r>
    </w:p>
    <w:p w14:paraId="4E33D1C5" w14:textId="350351BA" w:rsidR="00583FFC" w:rsidRPr="002F2A55" w:rsidRDefault="00583FFC" w:rsidP="005753BA">
      <w:pPr>
        <w:jc w:val="center"/>
        <w:rPr>
          <w:rFonts w:ascii="Arial Narrow" w:hAnsi="Arial Narrow" w:cstheme="minorHAnsi"/>
          <w:b/>
          <w:bCs/>
          <w:sz w:val="22"/>
        </w:rPr>
      </w:pPr>
    </w:p>
    <w:p w14:paraId="5B631A45" w14:textId="1D691BF9" w:rsidR="00583FFC" w:rsidRPr="002F2A55" w:rsidRDefault="00583FFC" w:rsidP="005753BA">
      <w:pPr>
        <w:jc w:val="center"/>
        <w:rPr>
          <w:rFonts w:ascii="Arial Narrow" w:hAnsi="Arial Narrow" w:cstheme="minorHAnsi"/>
          <w:b/>
          <w:bCs/>
          <w:sz w:val="22"/>
        </w:rPr>
      </w:pPr>
      <w:r w:rsidRPr="002F2A55">
        <w:rPr>
          <w:rFonts w:ascii="Arial Narrow" w:hAnsi="Arial Narrow" w:cstheme="minorHAnsi"/>
          <w:b/>
          <w:bCs/>
          <w:sz w:val="22"/>
        </w:rPr>
        <w:t>TENTANG</w:t>
      </w:r>
    </w:p>
    <w:p w14:paraId="6462D208" w14:textId="7BD8AA03" w:rsidR="00583FFC" w:rsidRPr="002F2A55" w:rsidRDefault="00583FFC" w:rsidP="005753BA">
      <w:pPr>
        <w:jc w:val="center"/>
        <w:rPr>
          <w:rFonts w:ascii="Arial Narrow" w:hAnsi="Arial Narrow" w:cstheme="minorHAnsi"/>
          <w:b/>
          <w:bCs/>
          <w:sz w:val="22"/>
        </w:rPr>
      </w:pPr>
      <w:r w:rsidRPr="002F2A55">
        <w:rPr>
          <w:rFonts w:ascii="Arial Narrow" w:hAnsi="Arial Narrow" w:cstheme="minorHAnsi"/>
          <w:b/>
          <w:bCs/>
          <w:sz w:val="22"/>
        </w:rPr>
        <w:t>PEDOMAN PEMILIHAN AGEN PERUBAHAN</w:t>
      </w:r>
    </w:p>
    <w:p w14:paraId="72BA9712" w14:textId="664FD5F0" w:rsidR="00583FFC" w:rsidRPr="002F2A55" w:rsidRDefault="00583FFC" w:rsidP="005753BA">
      <w:pPr>
        <w:jc w:val="center"/>
        <w:rPr>
          <w:rFonts w:ascii="Arial Narrow" w:hAnsi="Arial Narrow" w:cstheme="minorHAnsi"/>
          <w:b/>
          <w:bCs/>
          <w:sz w:val="22"/>
        </w:rPr>
      </w:pPr>
      <w:r w:rsidRPr="002F2A55">
        <w:rPr>
          <w:rFonts w:ascii="Arial Narrow" w:hAnsi="Arial Narrow" w:cstheme="minorHAnsi"/>
          <w:b/>
          <w:bCs/>
          <w:sz w:val="22"/>
        </w:rPr>
        <w:t>PENGADILAN TINGGI AGAMA PADANG</w:t>
      </w:r>
    </w:p>
    <w:p w14:paraId="1FCF3CF8" w14:textId="68ABDBA1" w:rsidR="00583FFC" w:rsidRPr="002F2A55" w:rsidRDefault="00583FFC" w:rsidP="005753BA">
      <w:pPr>
        <w:jc w:val="center"/>
        <w:rPr>
          <w:rFonts w:ascii="Arial Narrow" w:hAnsi="Arial Narrow" w:cstheme="minorHAnsi"/>
          <w:b/>
          <w:bCs/>
          <w:sz w:val="22"/>
        </w:rPr>
      </w:pPr>
      <w:r w:rsidRPr="002F2A55">
        <w:rPr>
          <w:rFonts w:ascii="Arial Narrow" w:hAnsi="Arial Narrow" w:cstheme="minorHAnsi"/>
          <w:b/>
          <w:bCs/>
          <w:sz w:val="22"/>
        </w:rPr>
        <w:t xml:space="preserve">TAHUN </w:t>
      </w:r>
      <w:r w:rsidR="006619AF">
        <w:rPr>
          <w:rFonts w:ascii="Arial Narrow" w:hAnsi="Arial Narrow" w:cstheme="minorHAnsi"/>
          <w:b/>
          <w:bCs/>
          <w:sz w:val="22"/>
        </w:rPr>
        <w:t>202</w:t>
      </w:r>
      <w:r w:rsidR="00BA572B">
        <w:rPr>
          <w:rFonts w:ascii="Arial Narrow" w:hAnsi="Arial Narrow" w:cstheme="minorHAnsi"/>
          <w:b/>
          <w:bCs/>
          <w:sz w:val="22"/>
        </w:rPr>
        <w:t>2</w:t>
      </w:r>
    </w:p>
    <w:p w14:paraId="40D125FD" w14:textId="32AB25C4" w:rsidR="004A29A2" w:rsidRPr="002F2A55" w:rsidRDefault="004A29A2" w:rsidP="005753BA">
      <w:pPr>
        <w:jc w:val="center"/>
        <w:rPr>
          <w:rFonts w:ascii="Arial Narrow" w:hAnsi="Arial Narrow" w:cstheme="minorHAnsi"/>
          <w:b/>
          <w:bCs/>
          <w:sz w:val="22"/>
        </w:rPr>
      </w:pPr>
    </w:p>
    <w:p w14:paraId="6AD49549" w14:textId="2CDBAEEC" w:rsidR="004A29A2" w:rsidRPr="002F2A55" w:rsidRDefault="004A29A2" w:rsidP="005753BA">
      <w:pPr>
        <w:jc w:val="center"/>
        <w:rPr>
          <w:rFonts w:ascii="Arial Narrow" w:hAnsi="Arial Narrow" w:cstheme="minorHAnsi"/>
          <w:b/>
          <w:bCs/>
          <w:sz w:val="22"/>
        </w:rPr>
      </w:pPr>
      <w:r w:rsidRPr="002F2A55">
        <w:rPr>
          <w:rFonts w:ascii="Arial Narrow" w:hAnsi="Arial Narrow" w:cstheme="minorHAnsi"/>
          <w:b/>
          <w:bCs/>
          <w:sz w:val="22"/>
        </w:rPr>
        <w:t>KETUA PENGADILAN TINGGI AGAMA PADANG</w:t>
      </w:r>
    </w:p>
    <w:p w14:paraId="02D25B85" w14:textId="4D1E401C" w:rsidR="004A29A2" w:rsidRPr="00163316" w:rsidRDefault="004A29A2" w:rsidP="00583FFC">
      <w:pPr>
        <w:rPr>
          <w:rFonts w:ascii="Arial Narrow" w:hAnsi="Arial Narrow" w:cstheme="minorHAns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567"/>
        <w:gridCol w:w="7036"/>
      </w:tblGrid>
      <w:tr w:rsidR="004A29A2" w:rsidRPr="00163316" w14:paraId="69E8006A" w14:textId="77777777" w:rsidTr="006B1E40">
        <w:tc>
          <w:tcPr>
            <w:tcW w:w="1413" w:type="dxa"/>
          </w:tcPr>
          <w:p w14:paraId="767839FB" w14:textId="6C352924" w:rsidR="004A29A2" w:rsidRPr="00163316" w:rsidRDefault="004A29A2" w:rsidP="00583FFC">
            <w:pPr>
              <w:rPr>
                <w:rFonts w:ascii="Arial Narrow" w:hAnsi="Arial Narrow" w:cstheme="minorHAnsi"/>
                <w:sz w:val="22"/>
              </w:rPr>
            </w:pPr>
            <w:r w:rsidRPr="00163316">
              <w:rPr>
                <w:rFonts w:ascii="Arial Narrow" w:hAnsi="Arial Narrow" w:cstheme="minorHAnsi"/>
                <w:sz w:val="22"/>
              </w:rPr>
              <w:t>Menimbang</w:t>
            </w:r>
          </w:p>
        </w:tc>
        <w:tc>
          <w:tcPr>
            <w:tcW w:w="567" w:type="dxa"/>
          </w:tcPr>
          <w:p w14:paraId="7D553E9A" w14:textId="4E783F6A" w:rsidR="004A29A2" w:rsidRPr="00163316" w:rsidRDefault="004A29A2" w:rsidP="00583FFC">
            <w:pPr>
              <w:rPr>
                <w:rFonts w:ascii="Arial Narrow" w:hAnsi="Arial Narrow" w:cstheme="minorHAnsi"/>
                <w:sz w:val="22"/>
              </w:rPr>
            </w:pPr>
            <w:r w:rsidRPr="00163316">
              <w:rPr>
                <w:rFonts w:ascii="Arial Narrow" w:hAnsi="Arial Narrow" w:cstheme="minorHAnsi"/>
                <w:sz w:val="22"/>
              </w:rPr>
              <w:t>:</w:t>
            </w:r>
          </w:p>
        </w:tc>
        <w:tc>
          <w:tcPr>
            <w:tcW w:w="7036" w:type="dxa"/>
          </w:tcPr>
          <w:p w14:paraId="327D289B" w14:textId="084490CE" w:rsidR="004A29A2" w:rsidRPr="00163316" w:rsidRDefault="004A29A2" w:rsidP="005753BA">
            <w:pPr>
              <w:pStyle w:val="ListParagraph"/>
              <w:numPr>
                <w:ilvl w:val="0"/>
                <w:numId w:val="3"/>
              </w:numPr>
              <w:jc w:val="both"/>
              <w:rPr>
                <w:rFonts w:ascii="Arial Narrow" w:hAnsi="Arial Narrow" w:cstheme="minorHAnsi"/>
                <w:sz w:val="22"/>
              </w:rPr>
            </w:pPr>
            <w:r w:rsidRPr="00163316">
              <w:rPr>
                <w:rFonts w:ascii="Arial Narrow" w:hAnsi="Arial Narrow" w:cstheme="minorHAnsi"/>
                <w:sz w:val="22"/>
              </w:rPr>
              <w:t>Bahwa dalam rangka mendukung terwujudnya reformasi birokrasi di Pengadilan Tinggi Agama Padang, perlu ditunjuk agen perubahan untuk merubah pola pikri dan budaya kerja pegawai pada Pengadilan Tinggi Agama Padang</w:t>
            </w:r>
          </w:p>
          <w:p w14:paraId="4A4F93DA" w14:textId="56D0452A" w:rsidR="004A29A2" w:rsidRPr="00163316" w:rsidRDefault="004A29A2" w:rsidP="005753BA">
            <w:pPr>
              <w:pStyle w:val="ListParagraph"/>
              <w:numPr>
                <w:ilvl w:val="0"/>
                <w:numId w:val="3"/>
              </w:numPr>
              <w:jc w:val="both"/>
              <w:rPr>
                <w:rFonts w:ascii="Arial Narrow" w:hAnsi="Arial Narrow" w:cstheme="minorHAnsi"/>
                <w:sz w:val="22"/>
              </w:rPr>
            </w:pPr>
            <w:r w:rsidRPr="00163316">
              <w:rPr>
                <w:rFonts w:ascii="Arial Narrow" w:hAnsi="Arial Narrow" w:cstheme="minorHAnsi"/>
                <w:sz w:val="22"/>
              </w:rPr>
              <w:t xml:space="preserve">Bahwa perubahan pola </w:t>
            </w:r>
            <w:r w:rsidR="00133514" w:rsidRPr="00163316">
              <w:rPr>
                <w:rFonts w:ascii="Arial Narrow" w:hAnsi="Arial Narrow" w:cstheme="minorHAnsi"/>
                <w:sz w:val="22"/>
              </w:rPr>
              <w:t>pikir</w:t>
            </w:r>
            <w:r w:rsidRPr="00163316">
              <w:rPr>
                <w:rFonts w:ascii="Arial Narrow" w:hAnsi="Arial Narrow" w:cstheme="minorHAnsi"/>
                <w:sz w:val="22"/>
              </w:rPr>
              <w:t xml:space="preserve"> dan budaya kerja sebagaimana dimaksud huruf a dapat terwujud apabila adanya agen perubahan yang mampu memberian pengaruh positif bagi lingkungan </w:t>
            </w:r>
            <w:r w:rsidR="00C733F6" w:rsidRPr="00163316">
              <w:rPr>
                <w:rFonts w:ascii="Arial Narrow" w:hAnsi="Arial Narrow" w:cstheme="minorHAnsi"/>
                <w:sz w:val="22"/>
              </w:rPr>
              <w:t>kerja</w:t>
            </w:r>
            <w:r w:rsidR="00133514" w:rsidRPr="00163316">
              <w:rPr>
                <w:rFonts w:ascii="Arial Narrow" w:hAnsi="Arial Narrow" w:cstheme="minorHAnsi"/>
                <w:sz w:val="22"/>
              </w:rPr>
              <w:t xml:space="preserve"> Pengadilan Tinggi Agama Padang</w:t>
            </w:r>
          </w:p>
        </w:tc>
      </w:tr>
      <w:tr w:rsidR="00133514" w:rsidRPr="00163316" w14:paraId="301F1AD2" w14:textId="77777777" w:rsidTr="006B1E40">
        <w:tc>
          <w:tcPr>
            <w:tcW w:w="1413" w:type="dxa"/>
          </w:tcPr>
          <w:p w14:paraId="609AEA62" w14:textId="11C27F5B" w:rsidR="00133514" w:rsidRPr="00163316" w:rsidRDefault="00133514" w:rsidP="00583FFC">
            <w:pPr>
              <w:rPr>
                <w:rFonts w:ascii="Arial Narrow" w:hAnsi="Arial Narrow" w:cstheme="minorHAnsi"/>
                <w:sz w:val="22"/>
              </w:rPr>
            </w:pPr>
            <w:r w:rsidRPr="00163316">
              <w:rPr>
                <w:rFonts w:ascii="Arial Narrow" w:hAnsi="Arial Narrow" w:cstheme="minorHAnsi"/>
                <w:sz w:val="22"/>
              </w:rPr>
              <w:t>Mengingat</w:t>
            </w:r>
          </w:p>
        </w:tc>
        <w:tc>
          <w:tcPr>
            <w:tcW w:w="567" w:type="dxa"/>
          </w:tcPr>
          <w:p w14:paraId="321E9016" w14:textId="6D9C8B37" w:rsidR="00133514" w:rsidRPr="00163316" w:rsidRDefault="00133514" w:rsidP="00583FFC">
            <w:pPr>
              <w:rPr>
                <w:rFonts w:ascii="Arial Narrow" w:hAnsi="Arial Narrow" w:cstheme="minorHAnsi"/>
                <w:sz w:val="22"/>
              </w:rPr>
            </w:pPr>
            <w:r w:rsidRPr="00163316">
              <w:rPr>
                <w:rFonts w:ascii="Arial Narrow" w:hAnsi="Arial Narrow" w:cstheme="minorHAnsi"/>
                <w:sz w:val="22"/>
              </w:rPr>
              <w:t>:</w:t>
            </w:r>
          </w:p>
        </w:tc>
        <w:tc>
          <w:tcPr>
            <w:tcW w:w="7036" w:type="dxa"/>
          </w:tcPr>
          <w:p w14:paraId="209E9D64" w14:textId="77777777" w:rsidR="00133514" w:rsidRPr="00163316" w:rsidRDefault="00133514" w:rsidP="005753BA">
            <w:pPr>
              <w:pStyle w:val="ListParagraph"/>
              <w:numPr>
                <w:ilvl w:val="0"/>
                <w:numId w:val="4"/>
              </w:numPr>
              <w:jc w:val="both"/>
              <w:rPr>
                <w:rFonts w:ascii="Arial Narrow" w:hAnsi="Arial Narrow" w:cstheme="minorHAnsi"/>
                <w:sz w:val="22"/>
              </w:rPr>
            </w:pPr>
            <w:r w:rsidRPr="00163316">
              <w:rPr>
                <w:rFonts w:ascii="Arial Narrow" w:hAnsi="Arial Narrow" w:cstheme="minorHAnsi"/>
                <w:sz w:val="22"/>
              </w:rPr>
              <w:t>Keputusan Presiden Republik Indonesia  Nomor 81 Tahun 2010 tentang Grand Design Reformasi Birokrasi;</w:t>
            </w:r>
          </w:p>
          <w:p w14:paraId="5B2DBE29" w14:textId="77777777" w:rsidR="00133514" w:rsidRPr="00163316" w:rsidRDefault="00133514" w:rsidP="005753BA">
            <w:pPr>
              <w:pStyle w:val="ListParagraph"/>
              <w:numPr>
                <w:ilvl w:val="0"/>
                <w:numId w:val="4"/>
              </w:numPr>
              <w:jc w:val="both"/>
              <w:rPr>
                <w:rFonts w:ascii="Arial Narrow" w:hAnsi="Arial Narrow" w:cstheme="minorHAnsi"/>
                <w:sz w:val="22"/>
              </w:rPr>
            </w:pPr>
            <w:r w:rsidRPr="00163316">
              <w:rPr>
                <w:rFonts w:ascii="Arial Narrow" w:hAnsi="Arial Narrow" w:cstheme="minorHAnsi"/>
                <w:sz w:val="22"/>
              </w:rPr>
              <w:t>Peraturan Menteri Pendayagunaan Aparatur Negara dan Reformasi Birokrasi Republik Indonesia Nomor 11 Tahun 2015 tentang Roadmap Reformasi Birokrasi;</w:t>
            </w:r>
          </w:p>
          <w:p w14:paraId="6345B262" w14:textId="77777777" w:rsidR="00133514" w:rsidRPr="00163316" w:rsidRDefault="00133514" w:rsidP="005753BA">
            <w:pPr>
              <w:pStyle w:val="ListParagraph"/>
              <w:numPr>
                <w:ilvl w:val="0"/>
                <w:numId w:val="4"/>
              </w:numPr>
              <w:jc w:val="both"/>
              <w:rPr>
                <w:rFonts w:ascii="Arial Narrow" w:hAnsi="Arial Narrow" w:cstheme="minorHAnsi"/>
                <w:sz w:val="22"/>
              </w:rPr>
            </w:pPr>
            <w:r w:rsidRPr="00163316">
              <w:rPr>
                <w:rFonts w:ascii="Arial Narrow" w:hAnsi="Arial Narrow" w:cstheme="minorHAnsi"/>
                <w:sz w:val="22"/>
              </w:rPr>
              <w:t>Peraturan Mahkamah Agung RI Nomro 1 Tahun 2017 tentang Perubahan Atas Peraturan Mahakamah Agugn RI Nomor 7 Tahun 2015 tentang Organisasi dan Tata Kerja Kepaniteraan dan Kesekretariatan Peradilan;</w:t>
            </w:r>
          </w:p>
          <w:p w14:paraId="6C87E949" w14:textId="77777777" w:rsidR="00133514" w:rsidRPr="00163316" w:rsidRDefault="00133514" w:rsidP="005753BA">
            <w:pPr>
              <w:pStyle w:val="ListParagraph"/>
              <w:numPr>
                <w:ilvl w:val="0"/>
                <w:numId w:val="4"/>
              </w:numPr>
              <w:jc w:val="both"/>
              <w:rPr>
                <w:rFonts w:ascii="Arial Narrow" w:hAnsi="Arial Narrow" w:cstheme="minorHAnsi"/>
                <w:sz w:val="22"/>
              </w:rPr>
            </w:pPr>
            <w:r w:rsidRPr="00163316">
              <w:rPr>
                <w:rFonts w:ascii="Arial Narrow" w:hAnsi="Arial Narrow" w:cstheme="minorHAnsi"/>
                <w:sz w:val="22"/>
              </w:rPr>
              <w:t>Surat Keputusan Ketua Mahkama hAgung RI nomor 71/KMA/SK/VI/2011 tentang Tim Reformasi Birokrasi Mahkamah Agung RI;</w:t>
            </w:r>
          </w:p>
          <w:p w14:paraId="598A77B4" w14:textId="1AC544AE" w:rsidR="00CF50C9" w:rsidRPr="00163316" w:rsidRDefault="00CF50C9" w:rsidP="005753BA">
            <w:pPr>
              <w:pStyle w:val="ListParagraph"/>
              <w:numPr>
                <w:ilvl w:val="0"/>
                <w:numId w:val="4"/>
              </w:numPr>
              <w:jc w:val="both"/>
              <w:rPr>
                <w:rFonts w:ascii="Arial Narrow" w:hAnsi="Arial Narrow" w:cstheme="minorHAnsi"/>
                <w:sz w:val="22"/>
              </w:rPr>
            </w:pPr>
            <w:r w:rsidRPr="00163316">
              <w:rPr>
                <w:rFonts w:ascii="Arial Narrow" w:hAnsi="Arial Narrow" w:cstheme="minorHAnsi"/>
                <w:sz w:val="22"/>
              </w:rPr>
              <w:t>Permenpan RB Nomor 27 Tahun 2014 tentang Pedoman Pembangunan Agen Perubahan Di Instansi Pemerintah</w:t>
            </w:r>
          </w:p>
        </w:tc>
      </w:tr>
      <w:tr w:rsidR="005753BA" w:rsidRPr="00163316" w14:paraId="3396DA24" w14:textId="77777777" w:rsidTr="006B1E40">
        <w:tc>
          <w:tcPr>
            <w:tcW w:w="9016" w:type="dxa"/>
            <w:gridSpan w:val="3"/>
          </w:tcPr>
          <w:p w14:paraId="61988799" w14:textId="5F31C56E" w:rsidR="005753BA" w:rsidRPr="00450782" w:rsidRDefault="00450782" w:rsidP="00450782">
            <w:pPr>
              <w:pStyle w:val="ListParagraph"/>
              <w:jc w:val="center"/>
              <w:rPr>
                <w:rFonts w:ascii="Arial Narrow" w:hAnsi="Arial Narrow" w:cstheme="minorHAnsi"/>
                <w:b/>
                <w:bCs/>
                <w:sz w:val="22"/>
              </w:rPr>
            </w:pPr>
            <w:r w:rsidRPr="00450782">
              <w:rPr>
                <w:rFonts w:ascii="Arial Narrow" w:hAnsi="Arial Narrow" w:cstheme="minorHAnsi"/>
                <w:b/>
                <w:bCs/>
                <w:sz w:val="22"/>
              </w:rPr>
              <w:t>MEMUTUSKAN</w:t>
            </w:r>
          </w:p>
        </w:tc>
      </w:tr>
      <w:tr w:rsidR="005753BA" w:rsidRPr="00163316" w14:paraId="321A2B47" w14:textId="77777777" w:rsidTr="006B1E40">
        <w:tc>
          <w:tcPr>
            <w:tcW w:w="1413" w:type="dxa"/>
          </w:tcPr>
          <w:p w14:paraId="3B5633E0" w14:textId="28E4A9CF" w:rsidR="005753BA" w:rsidRPr="00163316" w:rsidRDefault="005753BA" w:rsidP="00583FFC">
            <w:pPr>
              <w:rPr>
                <w:rFonts w:ascii="Arial Narrow" w:hAnsi="Arial Narrow" w:cstheme="minorHAnsi"/>
                <w:sz w:val="22"/>
              </w:rPr>
            </w:pPr>
            <w:r w:rsidRPr="00163316">
              <w:rPr>
                <w:rFonts w:ascii="Arial Narrow" w:hAnsi="Arial Narrow" w:cstheme="minorHAnsi"/>
                <w:sz w:val="22"/>
              </w:rPr>
              <w:t>Menetapkan</w:t>
            </w:r>
          </w:p>
        </w:tc>
        <w:tc>
          <w:tcPr>
            <w:tcW w:w="567" w:type="dxa"/>
          </w:tcPr>
          <w:p w14:paraId="7510FE80" w14:textId="6753282A" w:rsidR="005753BA" w:rsidRPr="00163316" w:rsidRDefault="005753BA" w:rsidP="00583FFC">
            <w:pPr>
              <w:rPr>
                <w:rFonts w:ascii="Arial Narrow" w:hAnsi="Arial Narrow" w:cstheme="minorHAnsi"/>
                <w:sz w:val="22"/>
              </w:rPr>
            </w:pPr>
            <w:r w:rsidRPr="00163316">
              <w:rPr>
                <w:rFonts w:ascii="Arial Narrow" w:hAnsi="Arial Narrow" w:cstheme="minorHAnsi"/>
                <w:sz w:val="22"/>
              </w:rPr>
              <w:t>:</w:t>
            </w:r>
          </w:p>
        </w:tc>
        <w:tc>
          <w:tcPr>
            <w:tcW w:w="7036" w:type="dxa"/>
          </w:tcPr>
          <w:p w14:paraId="28006472" w14:textId="34A190B7" w:rsidR="005753BA" w:rsidRPr="00163316" w:rsidRDefault="005753BA" w:rsidP="005753BA">
            <w:pPr>
              <w:rPr>
                <w:rFonts w:ascii="Arial Narrow" w:hAnsi="Arial Narrow" w:cstheme="minorHAnsi"/>
                <w:b/>
                <w:bCs/>
                <w:sz w:val="22"/>
              </w:rPr>
            </w:pPr>
            <w:r w:rsidRPr="00163316">
              <w:rPr>
                <w:rFonts w:ascii="Arial Narrow" w:hAnsi="Arial Narrow" w:cstheme="minorHAnsi"/>
                <w:b/>
                <w:bCs/>
                <w:sz w:val="22"/>
              </w:rPr>
              <w:t xml:space="preserve">SURAT KETUA PENGADILAN TINGGI AGAMA PADANG TENTANG PEDOMAN PEMILIHAN AGEN PERUBAHAN </w:t>
            </w:r>
          </w:p>
        </w:tc>
      </w:tr>
      <w:tr w:rsidR="005753BA" w:rsidRPr="00163316" w14:paraId="7726A094" w14:textId="77777777" w:rsidTr="006B1E40">
        <w:tc>
          <w:tcPr>
            <w:tcW w:w="1413" w:type="dxa"/>
          </w:tcPr>
          <w:p w14:paraId="6E90E55B" w14:textId="6B2EF20B" w:rsidR="005753BA" w:rsidRPr="00163316" w:rsidRDefault="005753BA" w:rsidP="00583FFC">
            <w:pPr>
              <w:rPr>
                <w:rFonts w:ascii="Arial Narrow" w:hAnsi="Arial Narrow" w:cstheme="minorHAnsi"/>
                <w:sz w:val="22"/>
              </w:rPr>
            </w:pPr>
            <w:r w:rsidRPr="00163316">
              <w:rPr>
                <w:rFonts w:ascii="Arial Narrow" w:hAnsi="Arial Narrow" w:cstheme="minorHAnsi"/>
                <w:sz w:val="22"/>
              </w:rPr>
              <w:t>KESATU</w:t>
            </w:r>
          </w:p>
        </w:tc>
        <w:tc>
          <w:tcPr>
            <w:tcW w:w="567" w:type="dxa"/>
          </w:tcPr>
          <w:p w14:paraId="47BBD562" w14:textId="03088CAE" w:rsidR="005753BA" w:rsidRPr="00163316" w:rsidRDefault="005753BA" w:rsidP="00583FFC">
            <w:pPr>
              <w:rPr>
                <w:rFonts w:ascii="Arial Narrow" w:hAnsi="Arial Narrow" w:cstheme="minorHAnsi"/>
                <w:sz w:val="22"/>
              </w:rPr>
            </w:pPr>
            <w:r w:rsidRPr="00163316">
              <w:rPr>
                <w:rFonts w:ascii="Arial Narrow" w:hAnsi="Arial Narrow" w:cstheme="minorHAnsi"/>
                <w:sz w:val="22"/>
              </w:rPr>
              <w:t>:</w:t>
            </w:r>
          </w:p>
        </w:tc>
        <w:tc>
          <w:tcPr>
            <w:tcW w:w="7036" w:type="dxa"/>
          </w:tcPr>
          <w:p w14:paraId="0BF5FE3A" w14:textId="17E5B03C" w:rsidR="005753BA" w:rsidRPr="00163316" w:rsidRDefault="005753BA" w:rsidP="006619AF">
            <w:pPr>
              <w:jc w:val="both"/>
              <w:rPr>
                <w:rFonts w:ascii="Arial Narrow" w:hAnsi="Arial Narrow" w:cstheme="minorHAnsi"/>
                <w:sz w:val="22"/>
              </w:rPr>
            </w:pPr>
            <w:r w:rsidRPr="00163316">
              <w:rPr>
                <w:rFonts w:ascii="Arial Narrow" w:hAnsi="Arial Narrow" w:cstheme="minorHAnsi"/>
                <w:sz w:val="22"/>
              </w:rPr>
              <w:t>Pedoman pemilihan agen perubahan pada Pengadilan Tinggi Agama Padang adalah sebagaimana yang tercantum dalam lampiran yang merupakan bagian yang tak terpisahkan dari surat keputusan ini;</w:t>
            </w:r>
          </w:p>
        </w:tc>
      </w:tr>
      <w:tr w:rsidR="005753BA" w:rsidRPr="00163316" w14:paraId="0D45E529" w14:textId="77777777" w:rsidTr="006B1E40">
        <w:tc>
          <w:tcPr>
            <w:tcW w:w="1413" w:type="dxa"/>
          </w:tcPr>
          <w:p w14:paraId="5DE85E18" w14:textId="56E2420B" w:rsidR="005753BA" w:rsidRPr="00163316" w:rsidRDefault="005753BA" w:rsidP="00583FFC">
            <w:pPr>
              <w:rPr>
                <w:rFonts w:ascii="Arial Narrow" w:hAnsi="Arial Narrow" w:cstheme="minorHAnsi"/>
                <w:sz w:val="22"/>
              </w:rPr>
            </w:pPr>
            <w:r w:rsidRPr="00163316">
              <w:rPr>
                <w:rFonts w:ascii="Arial Narrow" w:hAnsi="Arial Narrow" w:cstheme="minorHAnsi"/>
                <w:sz w:val="22"/>
              </w:rPr>
              <w:t>KEDUA</w:t>
            </w:r>
          </w:p>
        </w:tc>
        <w:tc>
          <w:tcPr>
            <w:tcW w:w="567" w:type="dxa"/>
          </w:tcPr>
          <w:p w14:paraId="366EB0B0" w14:textId="68CE7ECC" w:rsidR="005753BA" w:rsidRPr="00163316" w:rsidRDefault="005753BA" w:rsidP="00583FFC">
            <w:pPr>
              <w:rPr>
                <w:rFonts w:ascii="Arial Narrow" w:hAnsi="Arial Narrow" w:cstheme="minorHAnsi"/>
                <w:sz w:val="22"/>
              </w:rPr>
            </w:pPr>
            <w:r w:rsidRPr="00163316">
              <w:rPr>
                <w:rFonts w:ascii="Arial Narrow" w:hAnsi="Arial Narrow" w:cstheme="minorHAnsi"/>
                <w:sz w:val="22"/>
              </w:rPr>
              <w:t>:</w:t>
            </w:r>
          </w:p>
        </w:tc>
        <w:tc>
          <w:tcPr>
            <w:tcW w:w="7036" w:type="dxa"/>
          </w:tcPr>
          <w:p w14:paraId="4F7D1971" w14:textId="230825C7" w:rsidR="005753BA" w:rsidRPr="00163316" w:rsidRDefault="005753BA" w:rsidP="006619AF">
            <w:pPr>
              <w:jc w:val="both"/>
              <w:rPr>
                <w:rFonts w:ascii="Arial Narrow" w:hAnsi="Arial Narrow" w:cstheme="minorHAnsi"/>
                <w:sz w:val="22"/>
              </w:rPr>
            </w:pPr>
            <w:r w:rsidRPr="00163316">
              <w:rPr>
                <w:rFonts w:ascii="Arial Narrow" w:hAnsi="Arial Narrow" w:cstheme="minorHAnsi"/>
                <w:sz w:val="22"/>
              </w:rPr>
              <w:t>Pedoman sebagaima</w:t>
            </w:r>
            <w:r w:rsidR="009B6F08">
              <w:rPr>
                <w:rFonts w:ascii="Arial Narrow" w:hAnsi="Arial Narrow" w:cstheme="minorHAnsi"/>
                <w:sz w:val="22"/>
              </w:rPr>
              <w:t>na</w:t>
            </w:r>
            <w:r w:rsidRPr="00163316">
              <w:rPr>
                <w:rFonts w:ascii="Arial Narrow" w:hAnsi="Arial Narrow" w:cstheme="minorHAnsi"/>
                <w:sz w:val="22"/>
              </w:rPr>
              <w:t xml:space="preserve"> dimaksud di atas sebagai acuan bagi pejabat dan pegawai pada Pengadilan Tinggi Agama Padang untuk melakukan pemilihan </w:t>
            </w:r>
            <w:r w:rsidR="00163316" w:rsidRPr="00163316">
              <w:rPr>
                <w:rFonts w:ascii="Arial Narrow" w:hAnsi="Arial Narrow" w:cstheme="minorHAnsi"/>
                <w:sz w:val="22"/>
              </w:rPr>
              <w:t>Agen perubahan</w:t>
            </w:r>
            <w:r w:rsidR="009674EC">
              <w:rPr>
                <w:rFonts w:ascii="Arial Narrow" w:hAnsi="Arial Narrow" w:cstheme="minorHAnsi"/>
                <w:sz w:val="22"/>
              </w:rPr>
              <w:t xml:space="preserve"> tahun </w:t>
            </w:r>
            <w:r w:rsidR="006619AF">
              <w:rPr>
                <w:rFonts w:ascii="Arial Narrow" w:hAnsi="Arial Narrow" w:cstheme="minorHAnsi"/>
                <w:sz w:val="22"/>
              </w:rPr>
              <w:t>202</w:t>
            </w:r>
            <w:r w:rsidR="00BA572B">
              <w:rPr>
                <w:rFonts w:ascii="Arial Narrow" w:hAnsi="Arial Narrow" w:cstheme="minorHAnsi"/>
                <w:sz w:val="22"/>
              </w:rPr>
              <w:t>2</w:t>
            </w:r>
            <w:r w:rsidR="00163316" w:rsidRPr="00163316">
              <w:rPr>
                <w:rFonts w:ascii="Arial Narrow" w:hAnsi="Arial Narrow" w:cstheme="minorHAnsi"/>
                <w:sz w:val="22"/>
              </w:rPr>
              <w:t xml:space="preserve">  </w:t>
            </w:r>
          </w:p>
        </w:tc>
      </w:tr>
      <w:tr w:rsidR="009674EC" w:rsidRPr="00163316" w14:paraId="0163D50A" w14:textId="77777777" w:rsidTr="006B1E40">
        <w:tc>
          <w:tcPr>
            <w:tcW w:w="1413" w:type="dxa"/>
          </w:tcPr>
          <w:p w14:paraId="3B7F45B5" w14:textId="3D6BA477" w:rsidR="009674EC" w:rsidRPr="00163316" w:rsidRDefault="009674EC" w:rsidP="00583FFC">
            <w:pPr>
              <w:rPr>
                <w:rFonts w:ascii="Arial Narrow" w:hAnsi="Arial Narrow" w:cstheme="minorHAnsi"/>
                <w:sz w:val="22"/>
              </w:rPr>
            </w:pPr>
            <w:r>
              <w:rPr>
                <w:rFonts w:ascii="Arial Narrow" w:hAnsi="Arial Narrow" w:cstheme="minorHAnsi"/>
                <w:sz w:val="22"/>
              </w:rPr>
              <w:t>KETIDA</w:t>
            </w:r>
          </w:p>
        </w:tc>
        <w:tc>
          <w:tcPr>
            <w:tcW w:w="567" w:type="dxa"/>
          </w:tcPr>
          <w:p w14:paraId="1CA210E4" w14:textId="65913F05" w:rsidR="009674EC" w:rsidRPr="00163316" w:rsidRDefault="009674EC" w:rsidP="00583FFC">
            <w:pPr>
              <w:rPr>
                <w:rFonts w:ascii="Arial Narrow" w:hAnsi="Arial Narrow" w:cstheme="minorHAnsi"/>
                <w:sz w:val="22"/>
              </w:rPr>
            </w:pPr>
            <w:r>
              <w:rPr>
                <w:rFonts w:ascii="Arial Narrow" w:hAnsi="Arial Narrow" w:cstheme="minorHAnsi"/>
                <w:sz w:val="22"/>
              </w:rPr>
              <w:t>:</w:t>
            </w:r>
          </w:p>
        </w:tc>
        <w:tc>
          <w:tcPr>
            <w:tcW w:w="7036" w:type="dxa"/>
          </w:tcPr>
          <w:p w14:paraId="106EB008" w14:textId="5A92BB77" w:rsidR="009674EC" w:rsidRPr="00163316" w:rsidRDefault="009674EC" w:rsidP="005753BA">
            <w:pPr>
              <w:rPr>
                <w:rFonts w:ascii="Arial Narrow" w:hAnsi="Arial Narrow" w:cstheme="minorHAnsi"/>
                <w:sz w:val="22"/>
              </w:rPr>
            </w:pPr>
            <w:r>
              <w:rPr>
                <w:rFonts w:ascii="Arial Narrow" w:hAnsi="Arial Narrow" w:cstheme="minorHAnsi"/>
                <w:sz w:val="22"/>
              </w:rPr>
              <w:t>Keputusan ini berlku sejak tanggal ditetapkan.</w:t>
            </w:r>
          </w:p>
        </w:tc>
      </w:tr>
    </w:tbl>
    <w:p w14:paraId="351343AE" w14:textId="00BFF631" w:rsidR="00583FFC" w:rsidRPr="00163316" w:rsidRDefault="00583FFC" w:rsidP="00583FFC">
      <w:pPr>
        <w:rPr>
          <w:rFonts w:ascii="Arial Narrow" w:hAnsi="Arial Narrow" w:cstheme="minorHAns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2022"/>
        <w:gridCol w:w="1901"/>
      </w:tblGrid>
      <w:tr w:rsidR="009674EC" w14:paraId="7BE7A0C8" w14:textId="77777777" w:rsidTr="006B1E40">
        <w:tc>
          <w:tcPr>
            <w:tcW w:w="5093" w:type="dxa"/>
          </w:tcPr>
          <w:p w14:paraId="3EDBD035" w14:textId="77777777" w:rsidR="009674EC" w:rsidRDefault="009674EC" w:rsidP="00583FFC">
            <w:pPr>
              <w:rPr>
                <w:rFonts w:ascii="Arial Narrow" w:hAnsi="Arial Narrow" w:cstheme="minorHAnsi"/>
                <w:sz w:val="22"/>
              </w:rPr>
            </w:pPr>
          </w:p>
        </w:tc>
        <w:tc>
          <w:tcPr>
            <w:tcW w:w="2022" w:type="dxa"/>
          </w:tcPr>
          <w:p w14:paraId="11CF6762" w14:textId="384171E1" w:rsidR="009674EC" w:rsidRDefault="009674EC" w:rsidP="00583FFC">
            <w:pPr>
              <w:rPr>
                <w:rFonts w:ascii="Arial Narrow" w:hAnsi="Arial Narrow" w:cstheme="minorHAnsi"/>
                <w:sz w:val="22"/>
              </w:rPr>
            </w:pPr>
            <w:r>
              <w:rPr>
                <w:rFonts w:ascii="Arial Narrow" w:hAnsi="Arial Narrow" w:cstheme="minorHAnsi"/>
                <w:sz w:val="22"/>
              </w:rPr>
              <w:t>Ditetapkan di</w:t>
            </w:r>
          </w:p>
        </w:tc>
        <w:tc>
          <w:tcPr>
            <w:tcW w:w="1901" w:type="dxa"/>
          </w:tcPr>
          <w:p w14:paraId="5CBDE42E" w14:textId="305D7711" w:rsidR="009674EC" w:rsidRDefault="009674EC" w:rsidP="00583FFC">
            <w:pPr>
              <w:rPr>
                <w:rFonts w:ascii="Arial Narrow" w:hAnsi="Arial Narrow" w:cstheme="minorHAnsi"/>
                <w:sz w:val="22"/>
              </w:rPr>
            </w:pPr>
            <w:r>
              <w:rPr>
                <w:rFonts w:ascii="Arial Narrow" w:hAnsi="Arial Narrow" w:cstheme="minorHAnsi"/>
                <w:sz w:val="22"/>
              </w:rPr>
              <w:t>: Padang</w:t>
            </w:r>
          </w:p>
        </w:tc>
      </w:tr>
      <w:tr w:rsidR="009674EC" w14:paraId="7B62653F" w14:textId="77777777" w:rsidTr="006B1E40">
        <w:tc>
          <w:tcPr>
            <w:tcW w:w="5093" w:type="dxa"/>
          </w:tcPr>
          <w:p w14:paraId="59A784A9" w14:textId="77777777" w:rsidR="009674EC" w:rsidRDefault="009674EC" w:rsidP="00583FFC">
            <w:pPr>
              <w:rPr>
                <w:rFonts w:ascii="Arial Narrow" w:hAnsi="Arial Narrow" w:cstheme="minorHAnsi"/>
                <w:sz w:val="22"/>
              </w:rPr>
            </w:pPr>
          </w:p>
        </w:tc>
        <w:tc>
          <w:tcPr>
            <w:tcW w:w="2022" w:type="dxa"/>
          </w:tcPr>
          <w:p w14:paraId="0A993F35" w14:textId="6E4D7904" w:rsidR="009674EC" w:rsidRDefault="009674EC" w:rsidP="00583FFC">
            <w:pPr>
              <w:rPr>
                <w:rFonts w:ascii="Arial Narrow" w:hAnsi="Arial Narrow" w:cstheme="minorHAnsi"/>
                <w:sz w:val="22"/>
              </w:rPr>
            </w:pPr>
            <w:r>
              <w:rPr>
                <w:rFonts w:ascii="Arial Narrow" w:hAnsi="Arial Narrow" w:cstheme="minorHAnsi"/>
                <w:sz w:val="22"/>
              </w:rPr>
              <w:t>Pada Tanggal</w:t>
            </w:r>
          </w:p>
        </w:tc>
        <w:tc>
          <w:tcPr>
            <w:tcW w:w="1901" w:type="dxa"/>
          </w:tcPr>
          <w:p w14:paraId="341A98BD" w14:textId="1A87251B" w:rsidR="009674EC" w:rsidRDefault="009674EC" w:rsidP="00583FFC">
            <w:pPr>
              <w:rPr>
                <w:rFonts w:ascii="Arial Narrow" w:hAnsi="Arial Narrow" w:cstheme="minorHAnsi"/>
                <w:sz w:val="22"/>
              </w:rPr>
            </w:pPr>
            <w:r>
              <w:rPr>
                <w:rFonts w:ascii="Arial Narrow" w:hAnsi="Arial Narrow" w:cstheme="minorHAnsi"/>
                <w:sz w:val="22"/>
              </w:rPr>
              <w:t xml:space="preserve">:  </w:t>
            </w:r>
            <w:r w:rsidR="00456F53">
              <w:rPr>
                <w:rFonts w:ascii="Arial Narrow" w:hAnsi="Arial Narrow" w:cstheme="minorHAnsi"/>
                <w:sz w:val="22"/>
              </w:rPr>
              <w:t>1</w:t>
            </w:r>
            <w:r w:rsidR="00BA572B">
              <w:rPr>
                <w:rFonts w:ascii="Arial Narrow" w:hAnsi="Arial Narrow" w:cstheme="minorHAnsi"/>
                <w:sz w:val="22"/>
              </w:rPr>
              <w:t>2</w:t>
            </w:r>
            <w:r w:rsidR="00456F53">
              <w:rPr>
                <w:rFonts w:ascii="Arial Narrow" w:hAnsi="Arial Narrow" w:cstheme="minorHAnsi"/>
                <w:sz w:val="22"/>
              </w:rPr>
              <w:t xml:space="preserve"> Januari</w:t>
            </w:r>
            <w:r>
              <w:rPr>
                <w:rFonts w:ascii="Arial Narrow" w:hAnsi="Arial Narrow" w:cstheme="minorHAnsi"/>
                <w:sz w:val="22"/>
              </w:rPr>
              <w:t xml:space="preserve"> </w:t>
            </w:r>
            <w:r w:rsidR="006619AF">
              <w:rPr>
                <w:rFonts w:ascii="Arial Narrow" w:hAnsi="Arial Narrow" w:cstheme="minorHAnsi"/>
                <w:sz w:val="22"/>
              </w:rPr>
              <w:t>202</w:t>
            </w:r>
            <w:r w:rsidR="00BA572B">
              <w:rPr>
                <w:rFonts w:ascii="Arial Narrow" w:hAnsi="Arial Narrow" w:cstheme="minorHAnsi"/>
                <w:sz w:val="22"/>
              </w:rPr>
              <w:t>2</w:t>
            </w:r>
          </w:p>
        </w:tc>
      </w:tr>
      <w:tr w:rsidR="009674EC" w14:paraId="5B2C7289" w14:textId="77777777" w:rsidTr="006B1E40">
        <w:tc>
          <w:tcPr>
            <w:tcW w:w="5093" w:type="dxa"/>
          </w:tcPr>
          <w:p w14:paraId="6D25B651" w14:textId="77777777" w:rsidR="009674EC" w:rsidRDefault="009674EC" w:rsidP="00583FFC">
            <w:pPr>
              <w:rPr>
                <w:rFonts w:ascii="Arial Narrow" w:hAnsi="Arial Narrow" w:cstheme="minorHAnsi"/>
                <w:sz w:val="22"/>
              </w:rPr>
            </w:pPr>
          </w:p>
        </w:tc>
        <w:tc>
          <w:tcPr>
            <w:tcW w:w="3923" w:type="dxa"/>
            <w:gridSpan w:val="2"/>
          </w:tcPr>
          <w:p w14:paraId="72F0C479" w14:textId="4A2E9D65" w:rsidR="009674EC" w:rsidRDefault="00F17362" w:rsidP="00583FFC">
            <w:pPr>
              <w:rPr>
                <w:rFonts w:ascii="Arial Narrow" w:hAnsi="Arial Narrow" w:cstheme="minorHAnsi"/>
                <w:sz w:val="22"/>
              </w:rPr>
            </w:pPr>
            <w:r w:rsidRPr="00F17362">
              <w:rPr>
                <w:rFonts w:ascii="Arial Narrow" w:hAnsi="Arial Narrow" w:cstheme="minorHAnsi"/>
                <w:noProof/>
                <w:sz w:val="22"/>
              </w:rPr>
              <w:drawing>
                <wp:anchor distT="0" distB="0" distL="114300" distR="114300" simplePos="0" relativeHeight="251652096" behindDoc="0" locked="0" layoutInCell="1" allowOverlap="1" wp14:anchorId="6A30988D" wp14:editId="6F44FEA8">
                  <wp:simplePos x="0" y="0"/>
                  <wp:positionH relativeFrom="column">
                    <wp:posOffset>107315</wp:posOffset>
                  </wp:positionH>
                  <wp:positionV relativeFrom="paragraph">
                    <wp:posOffset>-92075</wp:posOffset>
                  </wp:positionV>
                  <wp:extent cx="1095375" cy="948673"/>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375" cy="948673"/>
                          </a:xfrm>
                          <a:prstGeom prst="rect">
                            <a:avLst/>
                          </a:prstGeom>
                          <a:noFill/>
                          <a:ln>
                            <a:noFill/>
                          </a:ln>
                        </pic:spPr>
                      </pic:pic>
                    </a:graphicData>
                  </a:graphic>
                  <wp14:sizeRelH relativeFrom="page">
                    <wp14:pctWidth>0</wp14:pctWidth>
                  </wp14:sizeRelH>
                  <wp14:sizeRelV relativeFrom="page">
                    <wp14:pctHeight>0</wp14:pctHeight>
                  </wp14:sizeRelV>
                </wp:anchor>
              </w:drawing>
            </w:r>
            <w:r w:rsidR="009674EC">
              <w:rPr>
                <w:rFonts w:ascii="Arial Narrow" w:hAnsi="Arial Narrow" w:cstheme="minorHAnsi"/>
                <w:sz w:val="22"/>
              </w:rPr>
              <w:t>Ketua</w:t>
            </w:r>
          </w:p>
          <w:p w14:paraId="19AE3CC3" w14:textId="77777777" w:rsidR="009674EC" w:rsidRDefault="009674EC" w:rsidP="00583FFC">
            <w:pPr>
              <w:rPr>
                <w:rFonts w:ascii="Arial Narrow" w:hAnsi="Arial Narrow" w:cstheme="minorHAnsi"/>
                <w:sz w:val="22"/>
              </w:rPr>
            </w:pPr>
          </w:p>
          <w:p w14:paraId="4C5DC068" w14:textId="77777777" w:rsidR="009674EC" w:rsidRDefault="009674EC" w:rsidP="00583FFC">
            <w:pPr>
              <w:rPr>
                <w:rFonts w:ascii="Arial Narrow" w:hAnsi="Arial Narrow" w:cstheme="minorHAnsi"/>
                <w:sz w:val="22"/>
              </w:rPr>
            </w:pPr>
          </w:p>
          <w:p w14:paraId="43AB3F21" w14:textId="46C1C07F" w:rsidR="009674EC" w:rsidRDefault="009674EC" w:rsidP="00583FFC">
            <w:pPr>
              <w:rPr>
                <w:rFonts w:ascii="Arial Narrow" w:hAnsi="Arial Narrow" w:cstheme="minorHAnsi"/>
                <w:sz w:val="22"/>
              </w:rPr>
            </w:pPr>
          </w:p>
          <w:p w14:paraId="1BA1BDAA" w14:textId="77777777" w:rsidR="009674EC" w:rsidRPr="009674EC" w:rsidRDefault="009674EC" w:rsidP="00583FFC">
            <w:pPr>
              <w:rPr>
                <w:rFonts w:ascii="Arial Narrow" w:hAnsi="Arial Narrow" w:cstheme="minorHAnsi"/>
                <w:b/>
                <w:bCs/>
                <w:sz w:val="22"/>
              </w:rPr>
            </w:pPr>
            <w:r w:rsidRPr="009674EC">
              <w:rPr>
                <w:rFonts w:ascii="Arial Narrow" w:hAnsi="Arial Narrow" w:cstheme="minorHAnsi"/>
                <w:b/>
                <w:bCs/>
                <w:sz w:val="22"/>
              </w:rPr>
              <w:t>Drs. H. Zein Ahsan, M.H.</w:t>
            </w:r>
          </w:p>
          <w:p w14:paraId="7E6A9D96" w14:textId="76B6E9A4" w:rsidR="009674EC" w:rsidRDefault="009674EC" w:rsidP="00583FFC">
            <w:pPr>
              <w:rPr>
                <w:rFonts w:ascii="Arial Narrow" w:hAnsi="Arial Narrow" w:cstheme="minorHAnsi"/>
                <w:sz w:val="22"/>
              </w:rPr>
            </w:pPr>
            <w:r>
              <w:rPr>
                <w:rFonts w:ascii="Arial Narrow" w:hAnsi="Arial Narrow" w:cstheme="minorHAnsi"/>
                <w:sz w:val="22"/>
              </w:rPr>
              <w:t>NIP. 195508260982031004</w:t>
            </w:r>
          </w:p>
        </w:tc>
      </w:tr>
    </w:tbl>
    <w:p w14:paraId="7B443F88" w14:textId="1059840D" w:rsidR="00450782" w:rsidRDefault="00450782" w:rsidP="00583FFC">
      <w:pPr>
        <w:rPr>
          <w:rFonts w:ascii="Arial Narrow" w:hAnsi="Arial Narrow" w:cstheme="minorHAnsi"/>
          <w:sz w:val="22"/>
        </w:rPr>
      </w:pPr>
    </w:p>
    <w:p w14:paraId="552BA643" w14:textId="2BA53917" w:rsidR="00450782" w:rsidRDefault="00450782">
      <w:pPr>
        <w:spacing w:after="160" w:line="259" w:lineRule="auto"/>
        <w:rPr>
          <w:rFonts w:ascii="Arial Narrow" w:hAnsi="Arial Narrow" w:cstheme="minorHAnsi"/>
          <w:sz w:val="22"/>
        </w:rPr>
      </w:pPr>
    </w:p>
    <w:p w14:paraId="4F1FC1C5" w14:textId="261A4D8C" w:rsidR="00583FFC" w:rsidRDefault="00C37153" w:rsidP="00C37153">
      <w:pPr>
        <w:ind w:firstLine="720"/>
        <w:rPr>
          <w:rFonts w:ascii="Arial Narrow" w:hAnsi="Arial Narrow" w:cstheme="minorHAnsi"/>
          <w:sz w:val="22"/>
        </w:rPr>
      </w:pPr>
      <w:r>
        <w:rPr>
          <w:rFonts w:ascii="Arial Narrow" w:hAnsi="Arial Narrow" w:cstheme="minorHAnsi"/>
          <w:sz w:val="22"/>
        </w:rPr>
        <w:lastRenderedPageBreak/>
        <w:t>Lampiran Keputusan Ketua Pengadilan Tinggi Agama Padang</w:t>
      </w:r>
    </w:p>
    <w:p w14:paraId="5A1DC442" w14:textId="792584A9" w:rsidR="00C37153" w:rsidRDefault="00C37153" w:rsidP="00C37153">
      <w:pPr>
        <w:ind w:firstLine="720"/>
        <w:rPr>
          <w:rFonts w:ascii="Arial Narrow" w:hAnsi="Arial Narrow" w:cstheme="minorHAnsi"/>
          <w:sz w:val="22"/>
        </w:rPr>
      </w:pPr>
      <w:r>
        <w:rPr>
          <w:rFonts w:ascii="Arial Narrow" w:hAnsi="Arial Narrow" w:cstheme="minorHAnsi"/>
          <w:sz w:val="22"/>
        </w:rPr>
        <w:t>Nomor</w:t>
      </w:r>
      <w:r>
        <w:rPr>
          <w:rFonts w:ascii="Arial Narrow" w:hAnsi="Arial Narrow" w:cstheme="minorHAnsi"/>
          <w:sz w:val="22"/>
        </w:rPr>
        <w:tab/>
        <w:t xml:space="preserve">: </w:t>
      </w:r>
      <w:r w:rsidR="00F56B5F" w:rsidRPr="00F56B5F">
        <w:rPr>
          <w:rFonts w:ascii="Arial Narrow" w:hAnsi="Arial Narrow" w:cstheme="minorHAnsi"/>
          <w:sz w:val="22"/>
        </w:rPr>
        <w:t>W3-A/0239a/KU.01/I/2022</w:t>
      </w:r>
    </w:p>
    <w:p w14:paraId="029B2140" w14:textId="3A34ECE7" w:rsidR="00C37153" w:rsidRDefault="00C37153" w:rsidP="00C37153">
      <w:pPr>
        <w:ind w:firstLine="720"/>
        <w:rPr>
          <w:rFonts w:ascii="Arial Narrow" w:hAnsi="Arial Narrow" w:cstheme="minorHAnsi"/>
          <w:sz w:val="22"/>
        </w:rPr>
      </w:pPr>
      <w:r>
        <w:rPr>
          <w:rFonts w:ascii="Arial Narrow" w:hAnsi="Arial Narrow" w:cstheme="minorHAnsi"/>
          <w:sz w:val="22"/>
        </w:rPr>
        <w:t>Tanggal</w:t>
      </w:r>
      <w:r>
        <w:rPr>
          <w:rFonts w:ascii="Arial Narrow" w:hAnsi="Arial Narrow" w:cstheme="minorHAnsi"/>
          <w:sz w:val="22"/>
        </w:rPr>
        <w:tab/>
        <w:t xml:space="preserve">: </w:t>
      </w:r>
      <w:r w:rsidR="00456F53">
        <w:rPr>
          <w:rFonts w:ascii="Arial Narrow" w:hAnsi="Arial Narrow" w:cstheme="minorHAnsi"/>
          <w:sz w:val="22"/>
        </w:rPr>
        <w:t>1</w:t>
      </w:r>
      <w:r w:rsidR="00BA572B">
        <w:rPr>
          <w:rFonts w:ascii="Arial Narrow" w:hAnsi="Arial Narrow" w:cstheme="minorHAnsi"/>
          <w:sz w:val="22"/>
        </w:rPr>
        <w:t>2</w:t>
      </w:r>
      <w:r w:rsidR="00456F53">
        <w:rPr>
          <w:rFonts w:ascii="Arial Narrow" w:hAnsi="Arial Narrow" w:cstheme="minorHAnsi"/>
          <w:sz w:val="22"/>
        </w:rPr>
        <w:t xml:space="preserve"> Januari </w:t>
      </w:r>
      <w:r>
        <w:rPr>
          <w:rFonts w:ascii="Arial Narrow" w:hAnsi="Arial Narrow" w:cstheme="minorHAnsi"/>
          <w:sz w:val="22"/>
        </w:rPr>
        <w:t xml:space="preserve"> </w:t>
      </w:r>
      <w:r w:rsidR="006619AF">
        <w:rPr>
          <w:rFonts w:ascii="Arial Narrow" w:hAnsi="Arial Narrow" w:cstheme="minorHAnsi"/>
          <w:sz w:val="22"/>
        </w:rPr>
        <w:t>202</w:t>
      </w:r>
      <w:r w:rsidR="00BA572B">
        <w:rPr>
          <w:rFonts w:ascii="Arial Narrow" w:hAnsi="Arial Narrow" w:cstheme="minorHAnsi"/>
          <w:sz w:val="22"/>
        </w:rPr>
        <w:t>2</w:t>
      </w:r>
      <w:r>
        <w:rPr>
          <w:rFonts w:ascii="Arial Narrow" w:hAnsi="Arial Narrow" w:cstheme="minorHAnsi"/>
          <w:sz w:val="22"/>
        </w:rPr>
        <w:t xml:space="preserve"> </w:t>
      </w:r>
    </w:p>
    <w:p w14:paraId="020268F9" w14:textId="3181C929" w:rsidR="00C368E5" w:rsidRDefault="00C368E5" w:rsidP="00C37153">
      <w:pPr>
        <w:ind w:firstLine="720"/>
        <w:rPr>
          <w:rFonts w:ascii="Arial Narrow" w:hAnsi="Arial Narrow" w:cstheme="minorHAnsi"/>
          <w:sz w:val="22"/>
        </w:rPr>
      </w:pPr>
    </w:p>
    <w:p w14:paraId="5B0F0648" w14:textId="1CE75933" w:rsidR="00C368E5" w:rsidRPr="00542F2E" w:rsidRDefault="00C368E5" w:rsidP="00542F2E">
      <w:pPr>
        <w:ind w:firstLine="720"/>
        <w:jc w:val="center"/>
        <w:rPr>
          <w:rFonts w:ascii="Arial Narrow" w:hAnsi="Arial Narrow" w:cstheme="minorHAnsi"/>
          <w:b/>
          <w:bCs/>
          <w:sz w:val="22"/>
        </w:rPr>
      </w:pPr>
      <w:r w:rsidRPr="00542F2E">
        <w:rPr>
          <w:rFonts w:ascii="Arial Narrow" w:hAnsi="Arial Narrow" w:cstheme="minorHAnsi"/>
          <w:b/>
          <w:bCs/>
          <w:sz w:val="22"/>
        </w:rPr>
        <w:t>PEDOMAN PEMI</w:t>
      </w:r>
      <w:r w:rsidR="007B7C4B">
        <w:rPr>
          <w:rFonts w:ascii="Arial Narrow" w:hAnsi="Arial Narrow" w:cstheme="minorHAnsi"/>
          <w:b/>
          <w:bCs/>
          <w:sz w:val="22"/>
        </w:rPr>
        <w:t>L</w:t>
      </w:r>
      <w:r w:rsidRPr="00542F2E">
        <w:rPr>
          <w:rFonts w:ascii="Arial Narrow" w:hAnsi="Arial Narrow" w:cstheme="minorHAnsi"/>
          <w:b/>
          <w:bCs/>
          <w:sz w:val="22"/>
        </w:rPr>
        <w:t>IHAN AGEN PERUBAHAN</w:t>
      </w:r>
    </w:p>
    <w:p w14:paraId="1EEECD4D" w14:textId="35292A1E" w:rsidR="00C368E5" w:rsidRPr="00542F2E" w:rsidRDefault="00C368E5" w:rsidP="00542F2E">
      <w:pPr>
        <w:ind w:firstLine="720"/>
        <w:jc w:val="center"/>
        <w:rPr>
          <w:rFonts w:ascii="Arial Narrow" w:hAnsi="Arial Narrow" w:cstheme="minorHAnsi"/>
          <w:b/>
          <w:bCs/>
          <w:sz w:val="22"/>
        </w:rPr>
      </w:pPr>
      <w:r w:rsidRPr="00542F2E">
        <w:rPr>
          <w:rFonts w:ascii="Arial Narrow" w:hAnsi="Arial Narrow" w:cstheme="minorHAnsi"/>
          <w:b/>
          <w:bCs/>
          <w:sz w:val="22"/>
        </w:rPr>
        <w:t>PENGADILAN TINGGI AGAMA PADANG</w:t>
      </w:r>
    </w:p>
    <w:p w14:paraId="07419978" w14:textId="31BC259A" w:rsidR="00C368E5" w:rsidRPr="00542F2E" w:rsidRDefault="00C368E5" w:rsidP="00542F2E">
      <w:pPr>
        <w:ind w:firstLine="720"/>
        <w:jc w:val="center"/>
        <w:rPr>
          <w:rFonts w:ascii="Arial Narrow" w:hAnsi="Arial Narrow" w:cstheme="minorHAnsi"/>
          <w:b/>
          <w:bCs/>
          <w:sz w:val="22"/>
        </w:rPr>
      </w:pPr>
      <w:r w:rsidRPr="00542F2E">
        <w:rPr>
          <w:rFonts w:ascii="Arial Narrow" w:hAnsi="Arial Narrow" w:cstheme="minorHAnsi"/>
          <w:b/>
          <w:bCs/>
          <w:sz w:val="22"/>
        </w:rPr>
        <w:t xml:space="preserve">TAHUN </w:t>
      </w:r>
      <w:r w:rsidR="006619AF">
        <w:rPr>
          <w:rFonts w:ascii="Arial Narrow" w:hAnsi="Arial Narrow" w:cstheme="minorHAnsi"/>
          <w:b/>
          <w:bCs/>
          <w:sz w:val="22"/>
        </w:rPr>
        <w:t>202</w:t>
      </w:r>
      <w:r w:rsidR="00096D57">
        <w:rPr>
          <w:rFonts w:ascii="Arial Narrow" w:hAnsi="Arial Narrow" w:cstheme="minorHAnsi"/>
          <w:b/>
          <w:bCs/>
          <w:sz w:val="22"/>
        </w:rPr>
        <w:t>2</w:t>
      </w:r>
    </w:p>
    <w:p w14:paraId="4891637F" w14:textId="0CA2DE86" w:rsidR="00C368E5" w:rsidRDefault="00C368E5" w:rsidP="00C37153">
      <w:pPr>
        <w:ind w:firstLine="720"/>
        <w:rPr>
          <w:rFonts w:ascii="Arial Narrow" w:hAnsi="Arial Narrow" w:cstheme="minorHAnsi"/>
          <w:sz w:val="22"/>
        </w:rPr>
      </w:pPr>
    </w:p>
    <w:p w14:paraId="5F3F76EC" w14:textId="53AF1060" w:rsidR="00C368E5" w:rsidRPr="00542F2E" w:rsidRDefault="00C368E5" w:rsidP="00C368E5">
      <w:pPr>
        <w:pStyle w:val="ListParagraph"/>
        <w:numPr>
          <w:ilvl w:val="0"/>
          <w:numId w:val="5"/>
        </w:numPr>
        <w:rPr>
          <w:rFonts w:ascii="Arial Narrow" w:hAnsi="Arial Narrow" w:cstheme="minorHAnsi"/>
          <w:b/>
          <w:bCs/>
          <w:sz w:val="22"/>
        </w:rPr>
      </w:pPr>
      <w:r w:rsidRPr="00542F2E">
        <w:rPr>
          <w:rFonts w:ascii="Arial Narrow" w:hAnsi="Arial Narrow" w:cstheme="minorHAnsi"/>
          <w:b/>
          <w:bCs/>
          <w:sz w:val="22"/>
        </w:rPr>
        <w:t>SASARAN/OBJEK PEMILIHAN AGEN PERUBAHAN</w:t>
      </w:r>
    </w:p>
    <w:p w14:paraId="6F1985F6" w14:textId="134BBEC1" w:rsidR="00C368E5" w:rsidRDefault="00C368E5" w:rsidP="006619AF">
      <w:pPr>
        <w:ind w:left="1080"/>
        <w:jc w:val="both"/>
        <w:rPr>
          <w:rFonts w:ascii="Arial Narrow" w:hAnsi="Arial Narrow" w:cstheme="minorHAnsi"/>
          <w:sz w:val="22"/>
        </w:rPr>
      </w:pPr>
      <w:r>
        <w:rPr>
          <w:rFonts w:ascii="Arial Narrow" w:hAnsi="Arial Narrow" w:cstheme="minorHAnsi"/>
          <w:sz w:val="22"/>
        </w:rPr>
        <w:t>Sesuai dengan tuntutan agen perubahan, pemilihan agen perubahan dilakukan terhadap Aparatur Sipil Negara (ASN) pada Pengadilan Tinggi Agama Padang</w:t>
      </w:r>
    </w:p>
    <w:p w14:paraId="5BE19CE5" w14:textId="77777777" w:rsidR="00323DCB" w:rsidRDefault="00323DCB" w:rsidP="00C368E5">
      <w:pPr>
        <w:ind w:left="1080"/>
        <w:rPr>
          <w:rFonts w:ascii="Arial Narrow" w:hAnsi="Arial Narrow" w:cstheme="minorHAnsi"/>
          <w:sz w:val="22"/>
        </w:rPr>
      </w:pPr>
    </w:p>
    <w:p w14:paraId="71F45CB7" w14:textId="662B7567" w:rsidR="00323DCB" w:rsidRPr="00323DCB" w:rsidRDefault="00323DCB" w:rsidP="00323DCB">
      <w:pPr>
        <w:pStyle w:val="ListParagraph"/>
        <w:numPr>
          <w:ilvl w:val="0"/>
          <w:numId w:val="5"/>
        </w:numPr>
        <w:rPr>
          <w:rFonts w:ascii="Arial Narrow" w:hAnsi="Arial Narrow" w:cstheme="minorHAnsi"/>
          <w:b/>
          <w:bCs/>
          <w:sz w:val="22"/>
        </w:rPr>
      </w:pPr>
      <w:r w:rsidRPr="00323DCB">
        <w:rPr>
          <w:rFonts w:ascii="Arial Narrow" w:hAnsi="Arial Narrow" w:cstheme="minorHAnsi"/>
          <w:b/>
          <w:bCs/>
          <w:sz w:val="22"/>
        </w:rPr>
        <w:t>SUBJEK PEMILIHAN AGEN PERUBAHAN</w:t>
      </w:r>
    </w:p>
    <w:p w14:paraId="77ABD5CD" w14:textId="170F17FD" w:rsidR="00323DCB" w:rsidRPr="00323DCB" w:rsidRDefault="00323DCB" w:rsidP="006619AF">
      <w:pPr>
        <w:pStyle w:val="ListParagraph"/>
        <w:ind w:left="1080"/>
        <w:jc w:val="both"/>
        <w:rPr>
          <w:rFonts w:ascii="Arial Narrow" w:hAnsi="Arial Narrow" w:cstheme="minorHAnsi"/>
          <w:sz w:val="22"/>
        </w:rPr>
      </w:pPr>
      <w:r>
        <w:rPr>
          <w:rFonts w:ascii="Arial Narrow" w:hAnsi="Arial Narrow" w:cstheme="minorHAnsi"/>
          <w:sz w:val="22"/>
        </w:rPr>
        <w:t xml:space="preserve">Yang melaksanakan Pemilihan </w:t>
      </w:r>
      <w:r w:rsidR="007C3FD5">
        <w:rPr>
          <w:rFonts w:ascii="Arial Narrow" w:hAnsi="Arial Narrow" w:cstheme="minorHAnsi"/>
          <w:sz w:val="22"/>
        </w:rPr>
        <w:t xml:space="preserve">Agen Perubahan  </w:t>
      </w:r>
      <w:r>
        <w:rPr>
          <w:rFonts w:ascii="Arial Narrow" w:hAnsi="Arial Narrow" w:cstheme="minorHAnsi"/>
          <w:sz w:val="22"/>
        </w:rPr>
        <w:t>adalah Panitia Seleksi Khusus yang diberi wewenang oleh Ketua Pengadilan Tinggi Agama Padang</w:t>
      </w:r>
    </w:p>
    <w:p w14:paraId="432C1507" w14:textId="0D2F8763" w:rsidR="00C368E5" w:rsidRDefault="00C368E5" w:rsidP="00C368E5">
      <w:pPr>
        <w:ind w:left="1080"/>
        <w:rPr>
          <w:rFonts w:ascii="Arial Narrow" w:hAnsi="Arial Narrow" w:cstheme="minorHAnsi"/>
          <w:sz w:val="22"/>
        </w:rPr>
      </w:pPr>
    </w:p>
    <w:p w14:paraId="73698C45" w14:textId="6C8143D9" w:rsidR="00C368E5" w:rsidRPr="00542F2E" w:rsidRDefault="00C368E5" w:rsidP="00C368E5">
      <w:pPr>
        <w:pStyle w:val="ListParagraph"/>
        <w:numPr>
          <w:ilvl w:val="0"/>
          <w:numId w:val="5"/>
        </w:numPr>
        <w:rPr>
          <w:rFonts w:ascii="Arial Narrow" w:hAnsi="Arial Narrow" w:cstheme="minorHAnsi"/>
          <w:b/>
          <w:bCs/>
          <w:sz w:val="22"/>
        </w:rPr>
      </w:pPr>
      <w:r w:rsidRPr="00542F2E">
        <w:rPr>
          <w:rFonts w:ascii="Arial Narrow" w:hAnsi="Arial Narrow" w:cstheme="minorHAnsi"/>
          <w:b/>
          <w:bCs/>
          <w:sz w:val="22"/>
        </w:rPr>
        <w:t>KOMPONEN PENILAIAN</w:t>
      </w:r>
    </w:p>
    <w:p w14:paraId="3614C63B" w14:textId="7CA36FC2" w:rsidR="00C368E5" w:rsidRDefault="00C368E5" w:rsidP="00C368E5">
      <w:pPr>
        <w:ind w:left="1080"/>
        <w:rPr>
          <w:rFonts w:ascii="Arial Narrow" w:hAnsi="Arial Narrow" w:cstheme="minorHAnsi"/>
          <w:sz w:val="22"/>
        </w:rPr>
      </w:pPr>
      <w:r>
        <w:rPr>
          <w:rFonts w:ascii="Arial Narrow" w:hAnsi="Arial Narrow" w:cstheme="minorHAnsi"/>
          <w:sz w:val="22"/>
        </w:rPr>
        <w:t>Pemiilhan Agen perubahan pada Pengadilan Tinggi Agama Padang akan dilakukan terhadap ASN yang memenuhi  kriteria sebagai berikut:</w:t>
      </w:r>
    </w:p>
    <w:p w14:paraId="19CDB888" w14:textId="77777777" w:rsidR="00C368E5" w:rsidRPr="00C368E5" w:rsidRDefault="00C368E5" w:rsidP="000005A2">
      <w:pPr>
        <w:pStyle w:val="ListParagraph"/>
        <w:numPr>
          <w:ilvl w:val="0"/>
          <w:numId w:val="6"/>
        </w:numPr>
        <w:jc w:val="both"/>
        <w:rPr>
          <w:rFonts w:ascii="Arial Narrow" w:hAnsi="Arial Narrow" w:cstheme="minorHAnsi"/>
          <w:sz w:val="22"/>
        </w:rPr>
      </w:pPr>
      <w:r w:rsidRPr="00C368E5">
        <w:rPr>
          <w:rFonts w:ascii="Arial Narrow" w:hAnsi="Arial Narrow" w:cstheme="minorHAnsi"/>
          <w:sz w:val="22"/>
        </w:rPr>
        <w:t>Tidak sedang menjalani hukuman disiplin pegawai</w:t>
      </w:r>
    </w:p>
    <w:p w14:paraId="042CEDDC" w14:textId="77777777" w:rsidR="00C368E5" w:rsidRPr="00C368E5" w:rsidRDefault="00C368E5" w:rsidP="000005A2">
      <w:pPr>
        <w:pStyle w:val="ListParagraph"/>
        <w:numPr>
          <w:ilvl w:val="0"/>
          <w:numId w:val="6"/>
        </w:numPr>
        <w:jc w:val="both"/>
        <w:rPr>
          <w:rFonts w:ascii="Arial Narrow" w:hAnsi="Arial Narrow" w:cstheme="minorHAnsi"/>
          <w:sz w:val="22"/>
        </w:rPr>
      </w:pPr>
      <w:r w:rsidRPr="00C368E5">
        <w:rPr>
          <w:rFonts w:ascii="Arial Narrow" w:hAnsi="Arial Narrow" w:cstheme="minorHAnsi"/>
          <w:sz w:val="22"/>
        </w:rPr>
        <w:t>Bertanggung jawab atas setiap tugas yang diberikan sesuai dengan bidang tugas dan fungsinya</w:t>
      </w:r>
    </w:p>
    <w:p w14:paraId="4AADCA18" w14:textId="40BE0AC3" w:rsidR="00C368E5" w:rsidRPr="00C368E5" w:rsidRDefault="000005A2" w:rsidP="000005A2">
      <w:pPr>
        <w:pStyle w:val="ListParagraph"/>
        <w:numPr>
          <w:ilvl w:val="0"/>
          <w:numId w:val="6"/>
        </w:numPr>
        <w:jc w:val="both"/>
        <w:rPr>
          <w:rFonts w:ascii="Arial Narrow" w:hAnsi="Arial Narrow" w:cstheme="minorHAnsi"/>
          <w:sz w:val="22"/>
        </w:rPr>
      </w:pPr>
      <w:r>
        <w:rPr>
          <w:rFonts w:ascii="Arial Narrow" w:hAnsi="Arial Narrow" w:cstheme="minorHAnsi"/>
          <w:sz w:val="22"/>
        </w:rPr>
        <w:t>T</w:t>
      </w:r>
      <w:r w:rsidR="00C368E5" w:rsidRPr="00C368E5">
        <w:rPr>
          <w:rFonts w:ascii="Arial Narrow" w:hAnsi="Arial Narrow" w:cstheme="minorHAnsi"/>
          <w:sz w:val="22"/>
        </w:rPr>
        <w:t>aat aturan disiplin dan kode etik serta konsisten terhadap pengegakan aturan disiplin dan kode etik</w:t>
      </w:r>
    </w:p>
    <w:p w14:paraId="082EC4E7" w14:textId="1D30D19C" w:rsidR="00C368E5" w:rsidRPr="00C368E5" w:rsidRDefault="000005A2" w:rsidP="000005A2">
      <w:pPr>
        <w:pStyle w:val="ListParagraph"/>
        <w:numPr>
          <w:ilvl w:val="0"/>
          <w:numId w:val="6"/>
        </w:numPr>
        <w:jc w:val="both"/>
        <w:rPr>
          <w:rFonts w:ascii="Arial Narrow" w:hAnsi="Arial Narrow" w:cstheme="minorHAnsi"/>
          <w:sz w:val="22"/>
        </w:rPr>
      </w:pPr>
      <w:r>
        <w:rPr>
          <w:rFonts w:ascii="Arial Narrow" w:hAnsi="Arial Narrow" w:cstheme="minorHAnsi"/>
          <w:sz w:val="22"/>
        </w:rPr>
        <w:t>M</w:t>
      </w:r>
      <w:r w:rsidR="00C368E5" w:rsidRPr="00C368E5">
        <w:rPr>
          <w:rFonts w:ascii="Arial Narrow" w:hAnsi="Arial Narrow" w:cstheme="minorHAnsi"/>
          <w:sz w:val="22"/>
        </w:rPr>
        <w:t xml:space="preserve">ampu memberi pengaruh positif bagi lingkungan </w:t>
      </w:r>
      <w:r>
        <w:rPr>
          <w:rFonts w:ascii="Arial Narrow" w:hAnsi="Arial Narrow" w:cstheme="minorHAnsi"/>
          <w:sz w:val="22"/>
        </w:rPr>
        <w:t>kantor</w:t>
      </w:r>
    </w:p>
    <w:p w14:paraId="25036408" w14:textId="5274A99A" w:rsidR="00C368E5" w:rsidRDefault="000005A2" w:rsidP="000005A2">
      <w:pPr>
        <w:pStyle w:val="ListParagraph"/>
        <w:numPr>
          <w:ilvl w:val="0"/>
          <w:numId w:val="6"/>
        </w:numPr>
        <w:jc w:val="both"/>
        <w:rPr>
          <w:rFonts w:ascii="Arial Narrow" w:hAnsi="Arial Narrow" w:cstheme="minorHAnsi"/>
          <w:sz w:val="22"/>
        </w:rPr>
      </w:pPr>
      <w:r>
        <w:rPr>
          <w:rFonts w:ascii="Arial Narrow" w:hAnsi="Arial Narrow" w:cstheme="minorHAnsi"/>
          <w:sz w:val="22"/>
        </w:rPr>
        <w:t>I</w:t>
      </w:r>
      <w:r w:rsidR="00C368E5" w:rsidRPr="00C368E5">
        <w:rPr>
          <w:rFonts w:ascii="Arial Narrow" w:hAnsi="Arial Narrow" w:cstheme="minorHAnsi"/>
          <w:sz w:val="22"/>
        </w:rPr>
        <w:t>novatif dan proaktif terkait dengan pelaksanaan tugas fungsi dan upaya peningkatan kualitas pelaksanaan reformasi birokrasi</w:t>
      </w:r>
    </w:p>
    <w:p w14:paraId="609B5255" w14:textId="77777777" w:rsidR="00874049" w:rsidRPr="00874049" w:rsidRDefault="00874049" w:rsidP="00874049">
      <w:pPr>
        <w:jc w:val="both"/>
        <w:rPr>
          <w:rFonts w:ascii="Arial Narrow" w:hAnsi="Arial Narrow" w:cstheme="minorHAnsi"/>
          <w:sz w:val="22"/>
        </w:rPr>
      </w:pPr>
    </w:p>
    <w:p w14:paraId="31C6D0BD" w14:textId="12ADDC6A" w:rsidR="00874049" w:rsidRDefault="00874049" w:rsidP="00874049">
      <w:pPr>
        <w:pStyle w:val="ListParagraph"/>
        <w:numPr>
          <w:ilvl w:val="0"/>
          <w:numId w:val="5"/>
        </w:numPr>
        <w:jc w:val="both"/>
        <w:rPr>
          <w:rFonts w:ascii="Arial Narrow" w:hAnsi="Arial Narrow" w:cstheme="minorHAnsi"/>
          <w:b/>
          <w:bCs/>
          <w:sz w:val="22"/>
        </w:rPr>
      </w:pPr>
      <w:r w:rsidRPr="00542F2E">
        <w:rPr>
          <w:rFonts w:ascii="Arial Narrow" w:hAnsi="Arial Narrow" w:cstheme="minorHAnsi"/>
          <w:b/>
          <w:bCs/>
          <w:sz w:val="22"/>
        </w:rPr>
        <w:t>PERAN DAN TUGAS AGEN PERUBAHAN</w:t>
      </w:r>
    </w:p>
    <w:p w14:paraId="32ED8D39" w14:textId="5641F494" w:rsidR="0014398D" w:rsidRPr="0014398D" w:rsidRDefault="0014398D" w:rsidP="0014398D">
      <w:pPr>
        <w:ind w:left="1080"/>
        <w:jc w:val="both"/>
        <w:rPr>
          <w:rFonts w:ascii="Arial Narrow" w:hAnsi="Arial Narrow" w:cstheme="minorHAnsi"/>
          <w:b/>
          <w:bCs/>
          <w:sz w:val="22"/>
        </w:rPr>
      </w:pPr>
      <w:r w:rsidRPr="0014398D">
        <w:rPr>
          <w:rFonts w:ascii="Arial Narrow" w:hAnsi="Arial Narrow" w:cstheme="minorHAnsi"/>
          <w:sz w:val="22"/>
        </w:rPr>
        <w:t>Peran dan tugas Agen Perubahan dan Forum Agen Perubahan melekat pada peran, tugas dan fungsi individu Agen Perubahanpada Pengadilan Tinggi Agama Padang sebagai berikut:</w:t>
      </w:r>
    </w:p>
    <w:p w14:paraId="749D077E" w14:textId="3B50BDF6" w:rsidR="00874049" w:rsidRDefault="00F179AA" w:rsidP="00F179AA">
      <w:pPr>
        <w:pStyle w:val="ListParagraph"/>
        <w:numPr>
          <w:ilvl w:val="1"/>
          <w:numId w:val="5"/>
        </w:numPr>
        <w:jc w:val="both"/>
        <w:rPr>
          <w:rFonts w:ascii="Arial Narrow" w:hAnsi="Arial Narrow" w:cstheme="minorHAnsi"/>
          <w:sz w:val="22"/>
        </w:rPr>
      </w:pPr>
      <w:r w:rsidRPr="00F179AA">
        <w:rPr>
          <w:rFonts w:ascii="Arial Narrow" w:hAnsi="Arial Narrow" w:cstheme="minorHAnsi"/>
          <w:sz w:val="22"/>
        </w:rPr>
        <w:t>katalis, yang bertugas memberikan keyakinan kepada seluruh pegawai di lingkungan Pengadilan Tinggi Agama Padang tentang pentingnya perubahan unit kerja menuju ke arah unit kerja yang lebih</w:t>
      </w:r>
      <w:r>
        <w:rPr>
          <w:rFonts w:ascii="Arial Narrow" w:hAnsi="Arial Narrow" w:cstheme="minorHAnsi"/>
          <w:sz w:val="22"/>
        </w:rPr>
        <w:t xml:space="preserve"> </w:t>
      </w:r>
      <w:r w:rsidRPr="00F179AA">
        <w:rPr>
          <w:rFonts w:ascii="Arial Narrow" w:hAnsi="Arial Narrow" w:cstheme="minorHAnsi"/>
          <w:sz w:val="22"/>
        </w:rPr>
        <w:t>baik</w:t>
      </w:r>
    </w:p>
    <w:p w14:paraId="7EE36472" w14:textId="23946B4C" w:rsidR="00F179AA" w:rsidRDefault="00F179AA" w:rsidP="00F179AA">
      <w:pPr>
        <w:pStyle w:val="ListParagraph"/>
        <w:numPr>
          <w:ilvl w:val="1"/>
          <w:numId w:val="5"/>
        </w:numPr>
        <w:jc w:val="both"/>
        <w:rPr>
          <w:rFonts w:ascii="Arial Narrow" w:hAnsi="Arial Narrow" w:cstheme="minorHAnsi"/>
          <w:sz w:val="22"/>
        </w:rPr>
      </w:pPr>
      <w:r w:rsidRPr="00F179AA">
        <w:rPr>
          <w:rFonts w:ascii="Arial Narrow" w:hAnsi="Arial Narrow" w:cstheme="minorHAnsi"/>
          <w:sz w:val="22"/>
        </w:rPr>
        <w:t>penggerak perubahan, yang bertugas mendorong dan menggerakkan pegawai untuk ikut berpartisipasi dalam perubahan</w:t>
      </w:r>
      <w:r>
        <w:rPr>
          <w:rFonts w:ascii="Arial Narrow" w:hAnsi="Arial Narrow" w:cstheme="minorHAnsi"/>
          <w:sz w:val="22"/>
        </w:rPr>
        <w:t xml:space="preserve"> </w:t>
      </w:r>
      <w:r w:rsidRPr="00F179AA">
        <w:rPr>
          <w:rFonts w:ascii="Arial Narrow" w:hAnsi="Arial Narrow" w:cstheme="minorHAnsi"/>
          <w:sz w:val="22"/>
        </w:rPr>
        <w:t>menuju ke arah unit kerja yang lebih baik</w:t>
      </w:r>
      <w:r>
        <w:rPr>
          <w:rFonts w:ascii="Arial Narrow" w:hAnsi="Arial Narrow" w:cstheme="minorHAnsi"/>
          <w:sz w:val="22"/>
        </w:rPr>
        <w:t>.</w:t>
      </w:r>
    </w:p>
    <w:p w14:paraId="1E43F9DB" w14:textId="0FE50FCA" w:rsidR="00F179AA" w:rsidRDefault="00F179AA" w:rsidP="00F179AA">
      <w:pPr>
        <w:pStyle w:val="ListParagraph"/>
        <w:numPr>
          <w:ilvl w:val="1"/>
          <w:numId w:val="5"/>
        </w:numPr>
        <w:jc w:val="both"/>
        <w:rPr>
          <w:rFonts w:ascii="Arial Narrow" w:hAnsi="Arial Narrow" w:cstheme="minorHAnsi"/>
          <w:sz w:val="22"/>
        </w:rPr>
      </w:pPr>
      <w:r w:rsidRPr="00F179AA">
        <w:rPr>
          <w:rFonts w:ascii="Arial Narrow" w:hAnsi="Arial Narrow" w:cstheme="minorHAnsi"/>
          <w:sz w:val="22"/>
        </w:rPr>
        <w:t xml:space="preserve">pemberi solusi, yang bertugas memberikan alternatif solusi kepada para pegawai atau pimpinan di lingkungan </w:t>
      </w:r>
      <w:r>
        <w:rPr>
          <w:rFonts w:ascii="Arial Narrow" w:hAnsi="Arial Narrow" w:cstheme="minorHAnsi"/>
          <w:sz w:val="22"/>
        </w:rPr>
        <w:t>Pengadilan Tinggi Agama Padang</w:t>
      </w:r>
      <w:r w:rsidRPr="00F179AA">
        <w:rPr>
          <w:rFonts w:ascii="Arial Narrow" w:hAnsi="Arial Narrow" w:cstheme="minorHAnsi"/>
          <w:sz w:val="22"/>
        </w:rPr>
        <w:t xml:space="preserve"> yang menghadapi kendala dalam proses berjalannya perubahan menuju yang lebih baik</w:t>
      </w:r>
    </w:p>
    <w:p w14:paraId="0ACDEC34" w14:textId="619B6F4E" w:rsidR="00F179AA" w:rsidRDefault="00F179AA" w:rsidP="00F179AA">
      <w:pPr>
        <w:pStyle w:val="ListParagraph"/>
        <w:numPr>
          <w:ilvl w:val="1"/>
          <w:numId w:val="5"/>
        </w:numPr>
        <w:jc w:val="both"/>
        <w:rPr>
          <w:rFonts w:ascii="Arial Narrow" w:hAnsi="Arial Narrow" w:cstheme="minorHAnsi"/>
          <w:sz w:val="22"/>
        </w:rPr>
      </w:pPr>
      <w:r w:rsidRPr="00F179AA">
        <w:rPr>
          <w:rFonts w:ascii="Arial Narrow" w:hAnsi="Arial Narrow" w:cstheme="minorHAnsi"/>
          <w:sz w:val="22"/>
        </w:rPr>
        <w:t>penghubung, yang bertugas menghubungkan komunikasi dua arah antara para pegawai di lingkungan unit kerjanya dengan para</w:t>
      </w:r>
      <w:r>
        <w:rPr>
          <w:rFonts w:ascii="Arial Narrow" w:hAnsi="Arial Narrow" w:cstheme="minorHAnsi"/>
          <w:sz w:val="22"/>
        </w:rPr>
        <w:t xml:space="preserve"> </w:t>
      </w:r>
      <w:r w:rsidRPr="00F179AA">
        <w:rPr>
          <w:rFonts w:ascii="Arial Narrow" w:hAnsi="Arial Narrow" w:cstheme="minorHAnsi"/>
          <w:sz w:val="22"/>
        </w:rPr>
        <w:t>pengambil keputusan</w:t>
      </w:r>
    </w:p>
    <w:p w14:paraId="4924391B" w14:textId="206B53F2" w:rsidR="00C678E7" w:rsidRPr="00C678E7" w:rsidRDefault="00C678E7" w:rsidP="00C678E7"/>
    <w:p w14:paraId="25E09790" w14:textId="7121838B" w:rsidR="00C678E7" w:rsidRDefault="00C678E7" w:rsidP="00C678E7">
      <w:pPr>
        <w:rPr>
          <w:rFonts w:ascii="Arial Narrow" w:hAnsi="Arial Narrow" w:cstheme="minorHAnsi"/>
          <w:sz w:val="22"/>
        </w:rPr>
      </w:pPr>
    </w:p>
    <w:p w14:paraId="0D23C7EE" w14:textId="1C9B3301" w:rsidR="00C678E7" w:rsidRDefault="00F17362" w:rsidP="00C678E7">
      <w:pPr>
        <w:tabs>
          <w:tab w:val="left" w:pos="6127"/>
        </w:tabs>
      </w:pPr>
      <w:r w:rsidRPr="00F17362">
        <w:rPr>
          <w:rFonts w:ascii="Arial Narrow" w:hAnsi="Arial Narrow" w:cstheme="minorHAnsi"/>
          <w:noProof/>
          <w:sz w:val="22"/>
        </w:rPr>
        <w:drawing>
          <wp:anchor distT="0" distB="0" distL="114300" distR="114300" simplePos="0" relativeHeight="251653120" behindDoc="0" locked="0" layoutInCell="1" allowOverlap="1" wp14:anchorId="1A3FE07C" wp14:editId="44EA5437">
            <wp:simplePos x="0" y="0"/>
            <wp:positionH relativeFrom="column">
              <wp:posOffset>3762375</wp:posOffset>
            </wp:positionH>
            <wp:positionV relativeFrom="paragraph">
              <wp:posOffset>104140</wp:posOffset>
            </wp:positionV>
            <wp:extent cx="1095375" cy="948673"/>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375" cy="948673"/>
                    </a:xfrm>
                    <a:prstGeom prst="rect">
                      <a:avLst/>
                    </a:prstGeom>
                    <a:noFill/>
                    <a:ln>
                      <a:noFill/>
                    </a:ln>
                  </pic:spPr>
                </pic:pic>
              </a:graphicData>
            </a:graphic>
            <wp14:sizeRelH relativeFrom="page">
              <wp14:pctWidth>0</wp14:pctWidth>
            </wp14:sizeRelH>
            <wp14:sizeRelV relativeFrom="page">
              <wp14:pctHeight>0</wp14:pctHeight>
            </wp14:sizeRelV>
          </wp:anchor>
        </w:drawing>
      </w:r>
      <w:r w:rsidR="00C678E7">
        <w:tab/>
        <w:t>Ketua</w:t>
      </w:r>
    </w:p>
    <w:p w14:paraId="46DD044F" w14:textId="219149B7" w:rsidR="00C678E7" w:rsidRDefault="00C678E7" w:rsidP="00C678E7">
      <w:pPr>
        <w:tabs>
          <w:tab w:val="left" w:pos="6127"/>
        </w:tabs>
      </w:pPr>
      <w:r>
        <w:tab/>
        <w:t>Pengadilan Tinggi Agama Padang</w:t>
      </w:r>
    </w:p>
    <w:p w14:paraId="5DC5B211" w14:textId="57604B39" w:rsidR="00C678E7" w:rsidRDefault="00C678E7" w:rsidP="00C678E7">
      <w:pPr>
        <w:tabs>
          <w:tab w:val="left" w:pos="6127"/>
        </w:tabs>
      </w:pPr>
    </w:p>
    <w:p w14:paraId="1EB9551B" w14:textId="1EA78B64" w:rsidR="00C678E7" w:rsidRDefault="00C678E7" w:rsidP="00C678E7">
      <w:pPr>
        <w:tabs>
          <w:tab w:val="left" w:pos="6127"/>
        </w:tabs>
      </w:pPr>
    </w:p>
    <w:p w14:paraId="4D21C74B" w14:textId="23E75473" w:rsidR="00C678E7" w:rsidRDefault="00C678E7" w:rsidP="00C678E7">
      <w:pPr>
        <w:tabs>
          <w:tab w:val="left" w:pos="6127"/>
        </w:tabs>
      </w:pPr>
    </w:p>
    <w:p w14:paraId="7C9F8F33" w14:textId="51A1D0DB" w:rsidR="00C678E7" w:rsidRPr="009A1D1F" w:rsidRDefault="00C678E7" w:rsidP="00C678E7">
      <w:pPr>
        <w:tabs>
          <w:tab w:val="left" w:pos="6127"/>
        </w:tabs>
        <w:rPr>
          <w:b/>
          <w:bCs/>
        </w:rPr>
      </w:pPr>
      <w:r>
        <w:tab/>
      </w:r>
      <w:r w:rsidRPr="009A1D1F">
        <w:rPr>
          <w:b/>
          <w:bCs/>
        </w:rPr>
        <w:t>Drs. H. Zein Ahsan, M.H.</w:t>
      </w:r>
    </w:p>
    <w:p w14:paraId="18901A90" w14:textId="4D324E03" w:rsidR="005802A6" w:rsidRPr="00163316" w:rsidRDefault="00C678E7" w:rsidP="005802A6">
      <w:pPr>
        <w:tabs>
          <w:tab w:val="left" w:pos="6127"/>
        </w:tabs>
        <w:rPr>
          <w:rFonts w:ascii="Arial Narrow" w:hAnsi="Arial Narrow"/>
          <w:sz w:val="22"/>
        </w:rPr>
      </w:pPr>
      <w:r>
        <w:tab/>
        <w:t xml:space="preserve">NIP. </w:t>
      </w:r>
      <w:r w:rsidRPr="00C678E7">
        <w:t>195508260982031004</w:t>
      </w:r>
      <w:r w:rsidR="005802A6">
        <w:rPr>
          <w:rFonts w:ascii="Arial Narrow" w:hAnsi="Arial Narrow" w:cstheme="minorHAnsi"/>
          <w:b/>
          <w:bCs/>
          <w:sz w:val="22"/>
        </w:rPr>
        <w:br w:type="page"/>
      </w:r>
    </w:p>
    <w:p w14:paraId="6B57C45A" w14:textId="7BB16BE1" w:rsidR="005802A6" w:rsidRPr="00163316" w:rsidRDefault="005802A6" w:rsidP="005802A6">
      <w:pPr>
        <w:rPr>
          <w:rFonts w:ascii="Arial Narrow" w:hAnsi="Arial Narrow"/>
          <w:sz w:val="22"/>
        </w:rPr>
      </w:pPr>
      <w:r w:rsidRPr="00163316">
        <w:rPr>
          <w:rFonts w:ascii="Arial Narrow" w:hAnsi="Arial Narrow"/>
          <w:noProof/>
          <w:lang w:val="en-ID" w:eastAsia="en-ID"/>
        </w:rPr>
        <w:lastRenderedPageBreak/>
        <w:drawing>
          <wp:anchor distT="0" distB="0" distL="114300" distR="114300" simplePos="0" relativeHeight="251656192" behindDoc="1" locked="0" layoutInCell="1" allowOverlap="1" wp14:anchorId="500F87E7" wp14:editId="3C1911B8">
            <wp:simplePos x="0" y="0"/>
            <wp:positionH relativeFrom="column">
              <wp:posOffset>2590800</wp:posOffset>
            </wp:positionH>
            <wp:positionV relativeFrom="paragraph">
              <wp:posOffset>-240030</wp:posOffset>
            </wp:positionV>
            <wp:extent cx="581550" cy="730666"/>
            <wp:effectExtent l="0" t="0" r="9525" b="0"/>
            <wp:wrapNone/>
            <wp:docPr id="12" name="Picture 12" descr="PTA Padang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TA Padang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550" cy="7306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499D2" w14:textId="1DF5D9CE" w:rsidR="005802A6" w:rsidRPr="00163316" w:rsidRDefault="005802A6" w:rsidP="005802A6">
      <w:pPr>
        <w:rPr>
          <w:rFonts w:ascii="Arial Narrow" w:hAnsi="Arial Narrow"/>
          <w:sz w:val="22"/>
        </w:rPr>
      </w:pPr>
    </w:p>
    <w:p w14:paraId="2E5DE123" w14:textId="77777777" w:rsidR="005802A6" w:rsidRPr="00163316" w:rsidRDefault="005802A6" w:rsidP="005802A6">
      <w:pPr>
        <w:rPr>
          <w:rFonts w:ascii="Arial Narrow" w:hAnsi="Arial Narrow"/>
          <w:sz w:val="22"/>
        </w:rPr>
      </w:pPr>
    </w:p>
    <w:p w14:paraId="6292B901" w14:textId="77777777" w:rsidR="005802A6" w:rsidRPr="00163316" w:rsidRDefault="005802A6" w:rsidP="005802A6">
      <w:pPr>
        <w:rPr>
          <w:rFonts w:ascii="Arial Narrow" w:hAnsi="Arial Narrow"/>
          <w:sz w:val="22"/>
        </w:rPr>
      </w:pPr>
    </w:p>
    <w:p w14:paraId="31D04B88" w14:textId="77777777" w:rsidR="005802A6" w:rsidRPr="002F2A55" w:rsidRDefault="005802A6" w:rsidP="005802A6">
      <w:pPr>
        <w:jc w:val="center"/>
        <w:rPr>
          <w:rFonts w:ascii="Arial Narrow" w:hAnsi="Arial Narrow" w:cstheme="minorHAnsi"/>
          <w:b/>
          <w:bCs/>
          <w:sz w:val="22"/>
        </w:rPr>
      </w:pPr>
      <w:r w:rsidRPr="002F2A55">
        <w:rPr>
          <w:rFonts w:ascii="Arial Narrow" w:hAnsi="Arial Narrow" w:cstheme="minorHAnsi"/>
          <w:b/>
          <w:bCs/>
          <w:sz w:val="22"/>
        </w:rPr>
        <w:t>KEPUTUSAN KETUA PENGADILAN TINGGI AGAMA PADANG</w:t>
      </w:r>
    </w:p>
    <w:p w14:paraId="1EEE7707" w14:textId="2AC852C0" w:rsidR="005802A6" w:rsidRPr="002F2A55" w:rsidRDefault="005802A6" w:rsidP="005802A6">
      <w:pPr>
        <w:jc w:val="center"/>
        <w:rPr>
          <w:rFonts w:ascii="Arial Narrow" w:hAnsi="Arial Narrow" w:cstheme="minorHAnsi"/>
          <w:b/>
          <w:bCs/>
          <w:sz w:val="22"/>
        </w:rPr>
      </w:pPr>
      <w:r w:rsidRPr="002F2A55">
        <w:rPr>
          <w:rFonts w:ascii="Arial Narrow" w:hAnsi="Arial Narrow" w:cstheme="minorHAnsi"/>
          <w:b/>
          <w:bCs/>
          <w:sz w:val="22"/>
        </w:rPr>
        <w:t xml:space="preserve">NOMOR : </w:t>
      </w:r>
      <w:r w:rsidR="00F56B5F" w:rsidRPr="00F56B5F">
        <w:rPr>
          <w:rFonts w:ascii="Arial Narrow" w:hAnsi="Arial Narrow" w:cstheme="minorHAnsi"/>
          <w:b/>
          <w:bCs/>
          <w:sz w:val="22"/>
        </w:rPr>
        <w:t>W3-A/0239</w:t>
      </w:r>
      <w:r w:rsidR="00F56B5F">
        <w:rPr>
          <w:rFonts w:ascii="Arial Narrow" w:hAnsi="Arial Narrow" w:cstheme="minorHAnsi"/>
          <w:b/>
          <w:bCs/>
          <w:sz w:val="22"/>
        </w:rPr>
        <w:t>b</w:t>
      </w:r>
      <w:r w:rsidR="00F56B5F" w:rsidRPr="00F56B5F">
        <w:rPr>
          <w:rFonts w:ascii="Arial Narrow" w:hAnsi="Arial Narrow" w:cstheme="minorHAnsi"/>
          <w:b/>
          <w:bCs/>
          <w:sz w:val="22"/>
        </w:rPr>
        <w:t>/KU.01/I/2022</w:t>
      </w:r>
    </w:p>
    <w:p w14:paraId="3D58FA1F" w14:textId="77777777" w:rsidR="005802A6" w:rsidRPr="002F2A55" w:rsidRDefault="005802A6" w:rsidP="005802A6">
      <w:pPr>
        <w:jc w:val="center"/>
        <w:rPr>
          <w:rFonts w:ascii="Arial Narrow" w:hAnsi="Arial Narrow" w:cstheme="minorHAnsi"/>
          <w:b/>
          <w:bCs/>
          <w:sz w:val="22"/>
        </w:rPr>
      </w:pPr>
    </w:p>
    <w:p w14:paraId="1980420B" w14:textId="77777777" w:rsidR="005802A6" w:rsidRPr="002F2A55" w:rsidRDefault="005802A6" w:rsidP="005802A6">
      <w:pPr>
        <w:jc w:val="center"/>
        <w:rPr>
          <w:rFonts w:ascii="Arial Narrow" w:hAnsi="Arial Narrow" w:cstheme="minorHAnsi"/>
          <w:b/>
          <w:bCs/>
          <w:sz w:val="22"/>
        </w:rPr>
      </w:pPr>
      <w:r w:rsidRPr="002F2A55">
        <w:rPr>
          <w:rFonts w:ascii="Arial Narrow" w:hAnsi="Arial Narrow" w:cstheme="minorHAnsi"/>
          <w:b/>
          <w:bCs/>
          <w:sz w:val="22"/>
        </w:rPr>
        <w:t>TENTANG</w:t>
      </w:r>
    </w:p>
    <w:p w14:paraId="0E8E285B" w14:textId="14C86ACE" w:rsidR="005802A6" w:rsidRDefault="005802A6" w:rsidP="005802A6">
      <w:pPr>
        <w:jc w:val="center"/>
        <w:rPr>
          <w:rFonts w:ascii="Arial Narrow" w:hAnsi="Arial Narrow" w:cstheme="minorHAnsi"/>
          <w:b/>
          <w:bCs/>
          <w:sz w:val="22"/>
        </w:rPr>
      </w:pPr>
      <w:r>
        <w:rPr>
          <w:rFonts w:ascii="Arial Narrow" w:hAnsi="Arial Narrow" w:cstheme="minorHAnsi"/>
          <w:b/>
          <w:bCs/>
          <w:sz w:val="22"/>
        </w:rPr>
        <w:t>PANITIA SELEKSI AGEN PERUBAHAN</w:t>
      </w:r>
    </w:p>
    <w:p w14:paraId="67B60CBE" w14:textId="0E1B02BB" w:rsidR="005802A6" w:rsidRDefault="005802A6" w:rsidP="005802A6">
      <w:pPr>
        <w:jc w:val="center"/>
        <w:rPr>
          <w:rFonts w:ascii="Arial Narrow" w:hAnsi="Arial Narrow" w:cstheme="minorHAnsi"/>
          <w:b/>
          <w:bCs/>
          <w:sz w:val="22"/>
        </w:rPr>
      </w:pPr>
      <w:r>
        <w:rPr>
          <w:rFonts w:ascii="Arial Narrow" w:hAnsi="Arial Narrow" w:cstheme="minorHAnsi"/>
          <w:b/>
          <w:bCs/>
          <w:sz w:val="22"/>
        </w:rPr>
        <w:t>PENGADILAN TINGGI AGAMA PADANG</w:t>
      </w:r>
    </w:p>
    <w:p w14:paraId="3D448757" w14:textId="6393E3F2" w:rsidR="005802A6" w:rsidRPr="002F2A55" w:rsidRDefault="005802A6" w:rsidP="005802A6">
      <w:pPr>
        <w:jc w:val="center"/>
        <w:rPr>
          <w:rFonts w:ascii="Arial Narrow" w:hAnsi="Arial Narrow" w:cstheme="minorHAnsi"/>
          <w:b/>
          <w:bCs/>
          <w:sz w:val="22"/>
        </w:rPr>
      </w:pPr>
      <w:r>
        <w:rPr>
          <w:rFonts w:ascii="Arial Narrow" w:hAnsi="Arial Narrow" w:cstheme="minorHAnsi"/>
          <w:b/>
          <w:bCs/>
          <w:sz w:val="22"/>
        </w:rPr>
        <w:t xml:space="preserve">TAHUN </w:t>
      </w:r>
      <w:r w:rsidR="006619AF">
        <w:rPr>
          <w:rFonts w:ascii="Arial Narrow" w:hAnsi="Arial Narrow" w:cstheme="minorHAnsi"/>
          <w:b/>
          <w:bCs/>
          <w:sz w:val="22"/>
        </w:rPr>
        <w:t>202</w:t>
      </w:r>
      <w:r w:rsidR="00BA572B">
        <w:rPr>
          <w:rFonts w:ascii="Arial Narrow" w:hAnsi="Arial Narrow" w:cstheme="minorHAnsi"/>
          <w:b/>
          <w:bCs/>
          <w:sz w:val="22"/>
        </w:rPr>
        <w:t>2</w:t>
      </w:r>
    </w:p>
    <w:p w14:paraId="7EAEE1C1" w14:textId="77777777" w:rsidR="005802A6" w:rsidRPr="002F2A55" w:rsidRDefault="005802A6" w:rsidP="005802A6">
      <w:pPr>
        <w:jc w:val="center"/>
        <w:rPr>
          <w:rFonts w:ascii="Arial Narrow" w:hAnsi="Arial Narrow" w:cstheme="minorHAnsi"/>
          <w:b/>
          <w:bCs/>
          <w:sz w:val="22"/>
        </w:rPr>
      </w:pPr>
    </w:p>
    <w:p w14:paraId="161799E2" w14:textId="77777777" w:rsidR="005802A6" w:rsidRPr="002F2A55" w:rsidRDefault="005802A6" w:rsidP="005802A6">
      <w:pPr>
        <w:jc w:val="center"/>
        <w:rPr>
          <w:rFonts w:ascii="Arial Narrow" w:hAnsi="Arial Narrow" w:cstheme="minorHAnsi"/>
          <w:b/>
          <w:bCs/>
          <w:sz w:val="22"/>
        </w:rPr>
      </w:pPr>
      <w:r w:rsidRPr="002F2A55">
        <w:rPr>
          <w:rFonts w:ascii="Arial Narrow" w:hAnsi="Arial Narrow" w:cstheme="minorHAnsi"/>
          <w:b/>
          <w:bCs/>
          <w:sz w:val="22"/>
        </w:rPr>
        <w:t>KETUA PENGADILAN TINGGI AGAMA PADANG</w:t>
      </w:r>
    </w:p>
    <w:p w14:paraId="227734D1" w14:textId="77777777" w:rsidR="005802A6" w:rsidRPr="00163316" w:rsidRDefault="005802A6" w:rsidP="005802A6">
      <w:pPr>
        <w:rPr>
          <w:rFonts w:ascii="Arial Narrow" w:hAnsi="Arial Narrow" w:cstheme="minorHAns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567"/>
        <w:gridCol w:w="7036"/>
      </w:tblGrid>
      <w:tr w:rsidR="005802A6" w:rsidRPr="00163316" w14:paraId="4E7D043E" w14:textId="77777777" w:rsidTr="00057516">
        <w:tc>
          <w:tcPr>
            <w:tcW w:w="1413" w:type="dxa"/>
          </w:tcPr>
          <w:p w14:paraId="5231F4DD" w14:textId="77777777" w:rsidR="005802A6" w:rsidRPr="00163316" w:rsidRDefault="005802A6" w:rsidP="00057516">
            <w:pPr>
              <w:rPr>
                <w:rFonts w:ascii="Arial Narrow" w:hAnsi="Arial Narrow" w:cstheme="minorHAnsi"/>
                <w:sz w:val="22"/>
              </w:rPr>
            </w:pPr>
            <w:r w:rsidRPr="00163316">
              <w:rPr>
                <w:rFonts w:ascii="Arial Narrow" w:hAnsi="Arial Narrow" w:cstheme="minorHAnsi"/>
                <w:sz w:val="22"/>
              </w:rPr>
              <w:t>Menimbang</w:t>
            </w:r>
          </w:p>
        </w:tc>
        <w:tc>
          <w:tcPr>
            <w:tcW w:w="567" w:type="dxa"/>
          </w:tcPr>
          <w:p w14:paraId="618BB24D" w14:textId="77777777" w:rsidR="005802A6" w:rsidRPr="00163316" w:rsidRDefault="005802A6" w:rsidP="00057516">
            <w:pPr>
              <w:rPr>
                <w:rFonts w:ascii="Arial Narrow" w:hAnsi="Arial Narrow" w:cstheme="minorHAnsi"/>
                <w:sz w:val="22"/>
              </w:rPr>
            </w:pPr>
            <w:r w:rsidRPr="00163316">
              <w:rPr>
                <w:rFonts w:ascii="Arial Narrow" w:hAnsi="Arial Narrow" w:cstheme="minorHAnsi"/>
                <w:sz w:val="22"/>
              </w:rPr>
              <w:t>:</w:t>
            </w:r>
          </w:p>
        </w:tc>
        <w:tc>
          <w:tcPr>
            <w:tcW w:w="7036" w:type="dxa"/>
          </w:tcPr>
          <w:p w14:paraId="47442304" w14:textId="72073665" w:rsidR="005802A6" w:rsidRPr="00163316" w:rsidRDefault="005802A6" w:rsidP="005802A6">
            <w:pPr>
              <w:pStyle w:val="ListParagraph"/>
              <w:numPr>
                <w:ilvl w:val="0"/>
                <w:numId w:val="12"/>
              </w:numPr>
              <w:jc w:val="both"/>
              <w:rPr>
                <w:rFonts w:ascii="Arial Narrow" w:hAnsi="Arial Narrow" w:cstheme="minorHAnsi"/>
                <w:sz w:val="22"/>
              </w:rPr>
            </w:pPr>
            <w:r w:rsidRPr="00163316">
              <w:rPr>
                <w:rFonts w:ascii="Arial Narrow" w:hAnsi="Arial Narrow" w:cstheme="minorHAnsi"/>
                <w:sz w:val="22"/>
              </w:rPr>
              <w:t>Bahwa dalam rangka mendukung terwujudnya reformasi birokrasi di Pengadilan Tinggi Agama Padang, perlu ditunjuk agen perubahan untuk merubah pola pik</w:t>
            </w:r>
            <w:r>
              <w:rPr>
                <w:rFonts w:ascii="Arial Narrow" w:hAnsi="Arial Narrow" w:cstheme="minorHAnsi"/>
                <w:sz w:val="22"/>
              </w:rPr>
              <w:t>ir</w:t>
            </w:r>
            <w:r w:rsidRPr="00163316">
              <w:rPr>
                <w:rFonts w:ascii="Arial Narrow" w:hAnsi="Arial Narrow" w:cstheme="minorHAnsi"/>
                <w:sz w:val="22"/>
              </w:rPr>
              <w:t xml:space="preserve"> dan budaya kerja pegawai pada Pengadilan Tinggi Agama Padang</w:t>
            </w:r>
          </w:p>
          <w:p w14:paraId="1C0031A3" w14:textId="77777777" w:rsidR="005802A6" w:rsidRPr="00163316" w:rsidRDefault="005802A6" w:rsidP="005802A6">
            <w:pPr>
              <w:pStyle w:val="ListParagraph"/>
              <w:numPr>
                <w:ilvl w:val="0"/>
                <w:numId w:val="12"/>
              </w:numPr>
              <w:jc w:val="both"/>
              <w:rPr>
                <w:rFonts w:ascii="Arial Narrow" w:hAnsi="Arial Narrow" w:cstheme="minorHAnsi"/>
                <w:sz w:val="22"/>
              </w:rPr>
            </w:pPr>
            <w:r w:rsidRPr="00163316">
              <w:rPr>
                <w:rFonts w:ascii="Arial Narrow" w:hAnsi="Arial Narrow" w:cstheme="minorHAnsi"/>
                <w:sz w:val="22"/>
              </w:rPr>
              <w:t>Bahwa perubahan pola pikir dan budaya kerja sebagaimana dimaksud huruf a dapat terwujud apabila adanya agen perubahan yang mampu memberian pengaruh positif bagi lingkungan kerja Pengadilan Tinggi Agama Padang</w:t>
            </w:r>
          </w:p>
        </w:tc>
      </w:tr>
      <w:tr w:rsidR="005802A6" w:rsidRPr="00163316" w14:paraId="69ECC9E3" w14:textId="77777777" w:rsidTr="00057516">
        <w:tc>
          <w:tcPr>
            <w:tcW w:w="1413" w:type="dxa"/>
          </w:tcPr>
          <w:p w14:paraId="2D18AA0C" w14:textId="77777777" w:rsidR="005802A6" w:rsidRPr="00163316" w:rsidRDefault="005802A6" w:rsidP="00057516">
            <w:pPr>
              <w:rPr>
                <w:rFonts w:ascii="Arial Narrow" w:hAnsi="Arial Narrow" w:cstheme="minorHAnsi"/>
                <w:sz w:val="22"/>
              </w:rPr>
            </w:pPr>
            <w:r w:rsidRPr="00163316">
              <w:rPr>
                <w:rFonts w:ascii="Arial Narrow" w:hAnsi="Arial Narrow" w:cstheme="minorHAnsi"/>
                <w:sz w:val="22"/>
              </w:rPr>
              <w:t>Mengingat</w:t>
            </w:r>
          </w:p>
        </w:tc>
        <w:tc>
          <w:tcPr>
            <w:tcW w:w="567" w:type="dxa"/>
          </w:tcPr>
          <w:p w14:paraId="26405AF0" w14:textId="77777777" w:rsidR="005802A6" w:rsidRPr="00163316" w:rsidRDefault="005802A6" w:rsidP="00057516">
            <w:pPr>
              <w:rPr>
                <w:rFonts w:ascii="Arial Narrow" w:hAnsi="Arial Narrow" w:cstheme="minorHAnsi"/>
                <w:sz w:val="22"/>
              </w:rPr>
            </w:pPr>
            <w:r w:rsidRPr="00163316">
              <w:rPr>
                <w:rFonts w:ascii="Arial Narrow" w:hAnsi="Arial Narrow" w:cstheme="minorHAnsi"/>
                <w:sz w:val="22"/>
              </w:rPr>
              <w:t>:</w:t>
            </w:r>
          </w:p>
        </w:tc>
        <w:tc>
          <w:tcPr>
            <w:tcW w:w="7036" w:type="dxa"/>
          </w:tcPr>
          <w:p w14:paraId="0DED7518" w14:textId="77777777" w:rsidR="005802A6" w:rsidRPr="00163316" w:rsidRDefault="005802A6" w:rsidP="005802A6">
            <w:pPr>
              <w:pStyle w:val="ListParagraph"/>
              <w:numPr>
                <w:ilvl w:val="0"/>
                <w:numId w:val="13"/>
              </w:numPr>
              <w:jc w:val="both"/>
              <w:rPr>
                <w:rFonts w:ascii="Arial Narrow" w:hAnsi="Arial Narrow" w:cstheme="minorHAnsi"/>
                <w:sz w:val="22"/>
              </w:rPr>
            </w:pPr>
            <w:r w:rsidRPr="00163316">
              <w:rPr>
                <w:rFonts w:ascii="Arial Narrow" w:hAnsi="Arial Narrow" w:cstheme="minorHAnsi"/>
                <w:sz w:val="22"/>
              </w:rPr>
              <w:t>Keputusan Presiden Republik Indonesia  Nomor 81 Tahun 2010 tentang Grand Design Reformasi Birokrasi;</w:t>
            </w:r>
          </w:p>
          <w:p w14:paraId="69B1CD44" w14:textId="77777777" w:rsidR="005802A6" w:rsidRPr="00163316" w:rsidRDefault="005802A6" w:rsidP="005802A6">
            <w:pPr>
              <w:pStyle w:val="ListParagraph"/>
              <w:numPr>
                <w:ilvl w:val="0"/>
                <w:numId w:val="13"/>
              </w:numPr>
              <w:jc w:val="both"/>
              <w:rPr>
                <w:rFonts w:ascii="Arial Narrow" w:hAnsi="Arial Narrow" w:cstheme="minorHAnsi"/>
                <w:sz w:val="22"/>
              </w:rPr>
            </w:pPr>
            <w:r w:rsidRPr="00163316">
              <w:rPr>
                <w:rFonts w:ascii="Arial Narrow" w:hAnsi="Arial Narrow" w:cstheme="minorHAnsi"/>
                <w:sz w:val="22"/>
              </w:rPr>
              <w:t>Peraturan Menteri Pendayagunaan Aparatur Negara dan Reformasi Birokrasi Republik Indonesia Nomor 11 Tahun 2015 tentang Roadmap Reformasi Birokrasi;</w:t>
            </w:r>
          </w:p>
          <w:p w14:paraId="651CA8B4" w14:textId="1488C387" w:rsidR="005802A6" w:rsidRPr="00163316" w:rsidRDefault="005802A6" w:rsidP="005802A6">
            <w:pPr>
              <w:pStyle w:val="ListParagraph"/>
              <w:numPr>
                <w:ilvl w:val="0"/>
                <w:numId w:val="13"/>
              </w:numPr>
              <w:jc w:val="both"/>
              <w:rPr>
                <w:rFonts w:ascii="Arial Narrow" w:hAnsi="Arial Narrow" w:cstheme="minorHAnsi"/>
                <w:sz w:val="22"/>
              </w:rPr>
            </w:pPr>
            <w:r w:rsidRPr="00163316">
              <w:rPr>
                <w:rFonts w:ascii="Arial Narrow" w:hAnsi="Arial Narrow" w:cstheme="minorHAnsi"/>
                <w:sz w:val="22"/>
              </w:rPr>
              <w:t xml:space="preserve">Peraturan Mahkamah Agung RI </w:t>
            </w:r>
            <w:r>
              <w:rPr>
                <w:rFonts w:ascii="Arial Narrow" w:hAnsi="Arial Narrow" w:cstheme="minorHAnsi"/>
                <w:sz w:val="22"/>
              </w:rPr>
              <w:t>nomor</w:t>
            </w:r>
            <w:r w:rsidRPr="00163316">
              <w:rPr>
                <w:rFonts w:ascii="Arial Narrow" w:hAnsi="Arial Narrow" w:cstheme="minorHAnsi"/>
                <w:sz w:val="22"/>
              </w:rPr>
              <w:t xml:space="preserve"> 1 Tahun 2017 tentang Perubahan Atas Peraturan Mahakamah Agugn RI Nomor 7 Tahun 2015 tentang Organisasi dan Tata Kerja Kepaniteraan dan Kesekretariatan Peradilan;</w:t>
            </w:r>
          </w:p>
          <w:p w14:paraId="1780FD06" w14:textId="35B0F53D" w:rsidR="005802A6" w:rsidRPr="00163316" w:rsidRDefault="005802A6" w:rsidP="005802A6">
            <w:pPr>
              <w:pStyle w:val="ListParagraph"/>
              <w:numPr>
                <w:ilvl w:val="0"/>
                <w:numId w:val="13"/>
              </w:numPr>
              <w:jc w:val="both"/>
              <w:rPr>
                <w:rFonts w:ascii="Arial Narrow" w:hAnsi="Arial Narrow" w:cstheme="minorHAnsi"/>
                <w:sz w:val="22"/>
              </w:rPr>
            </w:pPr>
            <w:r w:rsidRPr="00163316">
              <w:rPr>
                <w:rFonts w:ascii="Arial Narrow" w:hAnsi="Arial Narrow" w:cstheme="minorHAnsi"/>
                <w:sz w:val="22"/>
              </w:rPr>
              <w:t>Surat Keputusan Ketua Mahkamah</w:t>
            </w:r>
            <w:r w:rsidR="00357446">
              <w:rPr>
                <w:rFonts w:ascii="Arial Narrow" w:hAnsi="Arial Narrow" w:cstheme="minorHAnsi"/>
                <w:sz w:val="22"/>
              </w:rPr>
              <w:t xml:space="preserve"> </w:t>
            </w:r>
            <w:r w:rsidRPr="00163316">
              <w:rPr>
                <w:rFonts w:ascii="Arial Narrow" w:hAnsi="Arial Narrow" w:cstheme="minorHAnsi"/>
                <w:sz w:val="22"/>
              </w:rPr>
              <w:t>Agung RI nomor 71/KMA/SK/VI/2011 tentang Tim Reformasi Birokrasi Mahkamah Agung RI;</w:t>
            </w:r>
          </w:p>
          <w:p w14:paraId="4A779DC7" w14:textId="77777777" w:rsidR="005802A6" w:rsidRPr="00163316" w:rsidRDefault="005802A6" w:rsidP="005802A6">
            <w:pPr>
              <w:pStyle w:val="ListParagraph"/>
              <w:numPr>
                <w:ilvl w:val="0"/>
                <w:numId w:val="13"/>
              </w:numPr>
              <w:jc w:val="both"/>
              <w:rPr>
                <w:rFonts w:ascii="Arial Narrow" w:hAnsi="Arial Narrow" w:cstheme="minorHAnsi"/>
                <w:sz w:val="22"/>
              </w:rPr>
            </w:pPr>
            <w:r w:rsidRPr="00163316">
              <w:rPr>
                <w:rFonts w:ascii="Arial Narrow" w:hAnsi="Arial Narrow" w:cstheme="minorHAnsi"/>
                <w:sz w:val="22"/>
              </w:rPr>
              <w:t>Permenpan RB Nomor 27 Tahun 2014 tentang Pedoman Pembangunan Agen Perubahan Di Instansi Pemerintah</w:t>
            </w:r>
          </w:p>
        </w:tc>
      </w:tr>
      <w:tr w:rsidR="005802A6" w:rsidRPr="00163316" w14:paraId="62F77248" w14:textId="77777777" w:rsidTr="00057516">
        <w:tc>
          <w:tcPr>
            <w:tcW w:w="9016" w:type="dxa"/>
            <w:gridSpan w:val="3"/>
          </w:tcPr>
          <w:p w14:paraId="3C09E733" w14:textId="77777777" w:rsidR="005802A6" w:rsidRPr="00450782" w:rsidRDefault="005802A6" w:rsidP="00057516">
            <w:pPr>
              <w:pStyle w:val="ListParagraph"/>
              <w:jc w:val="center"/>
              <w:rPr>
                <w:rFonts w:ascii="Arial Narrow" w:hAnsi="Arial Narrow" w:cstheme="minorHAnsi"/>
                <w:b/>
                <w:bCs/>
                <w:sz w:val="22"/>
              </w:rPr>
            </w:pPr>
            <w:r w:rsidRPr="00450782">
              <w:rPr>
                <w:rFonts w:ascii="Arial Narrow" w:hAnsi="Arial Narrow" w:cstheme="minorHAnsi"/>
                <w:b/>
                <w:bCs/>
                <w:sz w:val="22"/>
              </w:rPr>
              <w:t>MEMUTUSKAN</w:t>
            </w:r>
          </w:p>
        </w:tc>
      </w:tr>
      <w:tr w:rsidR="005802A6" w:rsidRPr="00163316" w14:paraId="373A435A" w14:textId="77777777" w:rsidTr="00057516">
        <w:tc>
          <w:tcPr>
            <w:tcW w:w="1413" w:type="dxa"/>
          </w:tcPr>
          <w:p w14:paraId="49E81D6E" w14:textId="77777777" w:rsidR="005802A6" w:rsidRPr="00163316" w:rsidRDefault="005802A6" w:rsidP="00057516">
            <w:pPr>
              <w:rPr>
                <w:rFonts w:ascii="Arial Narrow" w:hAnsi="Arial Narrow" w:cstheme="minorHAnsi"/>
                <w:sz w:val="22"/>
              </w:rPr>
            </w:pPr>
            <w:r w:rsidRPr="00163316">
              <w:rPr>
                <w:rFonts w:ascii="Arial Narrow" w:hAnsi="Arial Narrow" w:cstheme="minorHAnsi"/>
                <w:sz w:val="22"/>
              </w:rPr>
              <w:t>Menetapkan</w:t>
            </w:r>
          </w:p>
        </w:tc>
        <w:tc>
          <w:tcPr>
            <w:tcW w:w="567" w:type="dxa"/>
          </w:tcPr>
          <w:p w14:paraId="68BDE6AA" w14:textId="77777777" w:rsidR="005802A6" w:rsidRPr="00163316" w:rsidRDefault="005802A6" w:rsidP="00057516">
            <w:pPr>
              <w:rPr>
                <w:rFonts w:ascii="Arial Narrow" w:hAnsi="Arial Narrow" w:cstheme="minorHAnsi"/>
                <w:sz w:val="22"/>
              </w:rPr>
            </w:pPr>
            <w:r w:rsidRPr="00163316">
              <w:rPr>
                <w:rFonts w:ascii="Arial Narrow" w:hAnsi="Arial Narrow" w:cstheme="minorHAnsi"/>
                <w:sz w:val="22"/>
              </w:rPr>
              <w:t>:</w:t>
            </w:r>
          </w:p>
        </w:tc>
        <w:tc>
          <w:tcPr>
            <w:tcW w:w="7036" w:type="dxa"/>
          </w:tcPr>
          <w:p w14:paraId="58470290" w14:textId="3B9CA7EF" w:rsidR="005802A6" w:rsidRPr="00163316" w:rsidRDefault="005802A6" w:rsidP="005802A6">
            <w:pPr>
              <w:jc w:val="both"/>
              <w:rPr>
                <w:rFonts w:ascii="Arial Narrow" w:hAnsi="Arial Narrow" w:cstheme="minorHAnsi"/>
                <w:b/>
                <w:bCs/>
                <w:sz w:val="22"/>
              </w:rPr>
            </w:pPr>
            <w:r>
              <w:rPr>
                <w:rFonts w:ascii="Arial Narrow" w:hAnsi="Arial Narrow" w:cstheme="minorHAnsi"/>
                <w:b/>
                <w:bCs/>
                <w:sz w:val="22"/>
              </w:rPr>
              <w:t xml:space="preserve">KEPUTUSAN </w:t>
            </w:r>
            <w:r w:rsidRPr="00163316">
              <w:rPr>
                <w:rFonts w:ascii="Arial Narrow" w:hAnsi="Arial Narrow" w:cstheme="minorHAnsi"/>
                <w:b/>
                <w:bCs/>
                <w:sz w:val="22"/>
              </w:rPr>
              <w:t xml:space="preserve">KETUA PENGADILAN TINGGI AGAMA PADANG TENTANG </w:t>
            </w:r>
            <w:r>
              <w:rPr>
                <w:rFonts w:ascii="Arial Narrow" w:hAnsi="Arial Narrow" w:cstheme="minorHAnsi"/>
                <w:b/>
                <w:bCs/>
                <w:sz w:val="22"/>
              </w:rPr>
              <w:t xml:space="preserve">PANITIA SELEKSI AGEN PERUBAHAN PENGADILAN TINGGI AGAMA PADANG TAHUN </w:t>
            </w:r>
            <w:r w:rsidR="006619AF">
              <w:rPr>
                <w:rFonts w:ascii="Arial Narrow" w:hAnsi="Arial Narrow" w:cstheme="minorHAnsi"/>
                <w:b/>
                <w:bCs/>
                <w:sz w:val="22"/>
              </w:rPr>
              <w:t>202</w:t>
            </w:r>
            <w:r w:rsidR="00BA572B">
              <w:rPr>
                <w:rFonts w:ascii="Arial Narrow" w:hAnsi="Arial Narrow" w:cstheme="minorHAnsi"/>
                <w:b/>
                <w:bCs/>
                <w:sz w:val="22"/>
              </w:rPr>
              <w:t>2</w:t>
            </w:r>
            <w:r w:rsidR="006619AF">
              <w:rPr>
                <w:rFonts w:ascii="Arial Narrow" w:hAnsi="Arial Narrow" w:cstheme="minorHAnsi"/>
                <w:b/>
                <w:bCs/>
                <w:sz w:val="22"/>
              </w:rPr>
              <w:t>1</w:t>
            </w:r>
            <w:r w:rsidRPr="00163316">
              <w:rPr>
                <w:rFonts w:ascii="Arial Narrow" w:hAnsi="Arial Narrow" w:cstheme="minorHAnsi"/>
                <w:b/>
                <w:bCs/>
                <w:sz w:val="22"/>
              </w:rPr>
              <w:t xml:space="preserve"> </w:t>
            </w:r>
          </w:p>
        </w:tc>
      </w:tr>
      <w:tr w:rsidR="005802A6" w:rsidRPr="00163316" w14:paraId="43682A7C" w14:textId="77777777" w:rsidTr="00057516">
        <w:tc>
          <w:tcPr>
            <w:tcW w:w="1413" w:type="dxa"/>
          </w:tcPr>
          <w:p w14:paraId="5136A2E5" w14:textId="77777777" w:rsidR="005802A6" w:rsidRPr="00163316" w:rsidRDefault="005802A6" w:rsidP="00057516">
            <w:pPr>
              <w:rPr>
                <w:rFonts w:ascii="Arial Narrow" w:hAnsi="Arial Narrow" w:cstheme="minorHAnsi"/>
                <w:sz w:val="22"/>
              </w:rPr>
            </w:pPr>
            <w:r w:rsidRPr="00163316">
              <w:rPr>
                <w:rFonts w:ascii="Arial Narrow" w:hAnsi="Arial Narrow" w:cstheme="minorHAnsi"/>
                <w:sz w:val="22"/>
              </w:rPr>
              <w:t>KESATU</w:t>
            </w:r>
          </w:p>
        </w:tc>
        <w:tc>
          <w:tcPr>
            <w:tcW w:w="567" w:type="dxa"/>
          </w:tcPr>
          <w:p w14:paraId="381404CE" w14:textId="77777777" w:rsidR="005802A6" w:rsidRPr="00163316" w:rsidRDefault="005802A6" w:rsidP="00057516">
            <w:pPr>
              <w:rPr>
                <w:rFonts w:ascii="Arial Narrow" w:hAnsi="Arial Narrow" w:cstheme="minorHAnsi"/>
                <w:sz w:val="22"/>
              </w:rPr>
            </w:pPr>
            <w:r w:rsidRPr="00163316">
              <w:rPr>
                <w:rFonts w:ascii="Arial Narrow" w:hAnsi="Arial Narrow" w:cstheme="minorHAnsi"/>
                <w:sz w:val="22"/>
              </w:rPr>
              <w:t>:</w:t>
            </w:r>
          </w:p>
        </w:tc>
        <w:tc>
          <w:tcPr>
            <w:tcW w:w="7036" w:type="dxa"/>
          </w:tcPr>
          <w:p w14:paraId="730935F7" w14:textId="4500B96B" w:rsidR="005802A6" w:rsidRPr="00163316" w:rsidRDefault="005802A6" w:rsidP="005802A6">
            <w:pPr>
              <w:jc w:val="both"/>
              <w:rPr>
                <w:rFonts w:ascii="Arial Narrow" w:hAnsi="Arial Narrow" w:cstheme="minorHAnsi"/>
                <w:sz w:val="22"/>
              </w:rPr>
            </w:pPr>
            <w:r>
              <w:rPr>
                <w:rFonts w:ascii="Arial Narrow" w:hAnsi="Arial Narrow" w:cstheme="minorHAnsi"/>
                <w:sz w:val="22"/>
              </w:rPr>
              <w:t xml:space="preserve">Membentuk Panitia seleksi </w:t>
            </w:r>
            <w:r w:rsidRPr="005802A6">
              <w:rPr>
                <w:rFonts w:ascii="Arial Narrow" w:hAnsi="Arial Narrow" w:cstheme="minorHAnsi"/>
                <w:sz w:val="22"/>
              </w:rPr>
              <w:t xml:space="preserve">agen perubahan pengadilan tinggi agama padang tahun </w:t>
            </w:r>
            <w:r w:rsidR="006619AF">
              <w:rPr>
                <w:rFonts w:ascii="Arial Narrow" w:hAnsi="Arial Narrow" w:cstheme="minorHAnsi"/>
                <w:sz w:val="22"/>
              </w:rPr>
              <w:t>202</w:t>
            </w:r>
            <w:r w:rsidR="00BA572B">
              <w:rPr>
                <w:rFonts w:ascii="Arial Narrow" w:hAnsi="Arial Narrow" w:cstheme="minorHAnsi"/>
                <w:sz w:val="22"/>
              </w:rPr>
              <w:t>2</w:t>
            </w:r>
            <w:r>
              <w:rPr>
                <w:rFonts w:ascii="Arial Narrow" w:hAnsi="Arial Narrow" w:cstheme="minorHAnsi"/>
                <w:sz w:val="22"/>
              </w:rPr>
              <w:t xml:space="preserve"> sebagaimana dalam lampiran keputusan ini</w:t>
            </w:r>
            <w:r w:rsidRPr="00163316">
              <w:rPr>
                <w:rFonts w:ascii="Arial Narrow" w:hAnsi="Arial Narrow" w:cstheme="minorHAnsi"/>
                <w:sz w:val="22"/>
              </w:rPr>
              <w:t>;</w:t>
            </w:r>
          </w:p>
        </w:tc>
      </w:tr>
      <w:tr w:rsidR="005802A6" w:rsidRPr="00163316" w14:paraId="7C6065F7" w14:textId="77777777" w:rsidTr="00057516">
        <w:tc>
          <w:tcPr>
            <w:tcW w:w="1413" w:type="dxa"/>
          </w:tcPr>
          <w:p w14:paraId="0E32A44D" w14:textId="77777777" w:rsidR="005802A6" w:rsidRPr="00163316" w:rsidRDefault="005802A6" w:rsidP="00057516">
            <w:pPr>
              <w:rPr>
                <w:rFonts w:ascii="Arial Narrow" w:hAnsi="Arial Narrow" w:cstheme="minorHAnsi"/>
                <w:sz w:val="22"/>
              </w:rPr>
            </w:pPr>
            <w:r w:rsidRPr="00163316">
              <w:rPr>
                <w:rFonts w:ascii="Arial Narrow" w:hAnsi="Arial Narrow" w:cstheme="minorHAnsi"/>
                <w:sz w:val="22"/>
              </w:rPr>
              <w:t>KEDUA</w:t>
            </w:r>
          </w:p>
        </w:tc>
        <w:tc>
          <w:tcPr>
            <w:tcW w:w="567" w:type="dxa"/>
          </w:tcPr>
          <w:p w14:paraId="47D5DBDD" w14:textId="77777777" w:rsidR="005802A6" w:rsidRPr="00163316" w:rsidRDefault="005802A6" w:rsidP="00057516">
            <w:pPr>
              <w:rPr>
                <w:rFonts w:ascii="Arial Narrow" w:hAnsi="Arial Narrow" w:cstheme="minorHAnsi"/>
                <w:sz w:val="22"/>
              </w:rPr>
            </w:pPr>
            <w:r w:rsidRPr="00163316">
              <w:rPr>
                <w:rFonts w:ascii="Arial Narrow" w:hAnsi="Arial Narrow" w:cstheme="minorHAnsi"/>
                <w:sz w:val="22"/>
              </w:rPr>
              <w:t>:</w:t>
            </w:r>
          </w:p>
        </w:tc>
        <w:tc>
          <w:tcPr>
            <w:tcW w:w="7036" w:type="dxa"/>
          </w:tcPr>
          <w:p w14:paraId="72608878" w14:textId="7C7AC5B9" w:rsidR="005802A6" w:rsidRPr="00163316" w:rsidRDefault="005802A6" w:rsidP="005802A6">
            <w:pPr>
              <w:jc w:val="both"/>
              <w:rPr>
                <w:rFonts w:ascii="Arial Narrow" w:hAnsi="Arial Narrow" w:cstheme="minorHAnsi"/>
                <w:sz w:val="22"/>
              </w:rPr>
            </w:pPr>
            <w:r>
              <w:rPr>
                <w:rFonts w:ascii="Arial Narrow" w:hAnsi="Arial Narrow" w:cstheme="minorHAnsi"/>
                <w:sz w:val="22"/>
              </w:rPr>
              <w:t xml:space="preserve">Panitia Selesi berpedoman pada Surat Ketua Pengadilan Tinggi Agama Padang nomor </w:t>
            </w:r>
            <w:r w:rsidRPr="00163316">
              <w:rPr>
                <w:rFonts w:ascii="Arial Narrow" w:hAnsi="Arial Narrow" w:cstheme="minorHAnsi"/>
                <w:sz w:val="22"/>
              </w:rPr>
              <w:t xml:space="preserve"> </w:t>
            </w:r>
            <w:r w:rsidRPr="005802A6">
              <w:rPr>
                <w:rFonts w:ascii="Arial Narrow" w:hAnsi="Arial Narrow" w:cstheme="minorHAnsi"/>
                <w:sz w:val="22"/>
              </w:rPr>
              <w:t>W-A/     /KP.04.6/</w:t>
            </w:r>
            <w:r>
              <w:rPr>
                <w:rFonts w:ascii="Arial Narrow" w:hAnsi="Arial Narrow" w:cstheme="minorHAnsi"/>
                <w:sz w:val="22"/>
              </w:rPr>
              <w:t>III</w:t>
            </w:r>
            <w:r w:rsidRPr="005802A6">
              <w:rPr>
                <w:rFonts w:ascii="Arial Narrow" w:hAnsi="Arial Narrow" w:cstheme="minorHAnsi"/>
                <w:sz w:val="22"/>
              </w:rPr>
              <w:t>/</w:t>
            </w:r>
            <w:r w:rsidR="006619AF">
              <w:rPr>
                <w:rFonts w:ascii="Arial Narrow" w:hAnsi="Arial Narrow" w:cstheme="minorHAnsi"/>
                <w:sz w:val="22"/>
              </w:rPr>
              <w:t>202</w:t>
            </w:r>
            <w:r w:rsidR="00BA572B">
              <w:rPr>
                <w:rFonts w:ascii="Arial Narrow" w:hAnsi="Arial Narrow" w:cstheme="minorHAnsi"/>
                <w:sz w:val="22"/>
              </w:rPr>
              <w:t>2</w:t>
            </w:r>
            <w:r w:rsidRPr="00163316">
              <w:rPr>
                <w:rFonts w:ascii="Arial Narrow" w:hAnsi="Arial Narrow" w:cstheme="minorHAnsi"/>
                <w:sz w:val="22"/>
              </w:rPr>
              <w:t xml:space="preserve"> </w:t>
            </w:r>
            <w:r w:rsidRPr="005802A6">
              <w:rPr>
                <w:rFonts w:ascii="Arial Narrow" w:hAnsi="Arial Narrow" w:cstheme="minorHAnsi"/>
                <w:sz w:val="22"/>
              </w:rPr>
              <w:t>tentang pedoman pemilihan agen perubahan</w:t>
            </w:r>
          </w:p>
        </w:tc>
      </w:tr>
      <w:tr w:rsidR="005802A6" w:rsidRPr="00163316" w14:paraId="212BABD7" w14:textId="77777777" w:rsidTr="00057516">
        <w:tc>
          <w:tcPr>
            <w:tcW w:w="1413" w:type="dxa"/>
          </w:tcPr>
          <w:p w14:paraId="1934B709" w14:textId="77777777" w:rsidR="005802A6" w:rsidRPr="00163316" w:rsidRDefault="005802A6" w:rsidP="00057516">
            <w:pPr>
              <w:rPr>
                <w:rFonts w:ascii="Arial Narrow" w:hAnsi="Arial Narrow" w:cstheme="minorHAnsi"/>
                <w:sz w:val="22"/>
              </w:rPr>
            </w:pPr>
            <w:r>
              <w:rPr>
                <w:rFonts w:ascii="Arial Narrow" w:hAnsi="Arial Narrow" w:cstheme="minorHAnsi"/>
                <w:sz w:val="22"/>
              </w:rPr>
              <w:t>KETIDA</w:t>
            </w:r>
          </w:p>
        </w:tc>
        <w:tc>
          <w:tcPr>
            <w:tcW w:w="567" w:type="dxa"/>
          </w:tcPr>
          <w:p w14:paraId="165E82F4" w14:textId="77777777" w:rsidR="005802A6" w:rsidRPr="00163316" w:rsidRDefault="005802A6" w:rsidP="00057516">
            <w:pPr>
              <w:rPr>
                <w:rFonts w:ascii="Arial Narrow" w:hAnsi="Arial Narrow" w:cstheme="minorHAnsi"/>
                <w:sz w:val="22"/>
              </w:rPr>
            </w:pPr>
            <w:r>
              <w:rPr>
                <w:rFonts w:ascii="Arial Narrow" w:hAnsi="Arial Narrow" w:cstheme="minorHAnsi"/>
                <w:sz w:val="22"/>
              </w:rPr>
              <w:t>:</w:t>
            </w:r>
          </w:p>
        </w:tc>
        <w:tc>
          <w:tcPr>
            <w:tcW w:w="7036" w:type="dxa"/>
          </w:tcPr>
          <w:p w14:paraId="42D28456" w14:textId="77777777" w:rsidR="005802A6" w:rsidRPr="00163316" w:rsidRDefault="005802A6" w:rsidP="005802A6">
            <w:pPr>
              <w:jc w:val="both"/>
              <w:rPr>
                <w:rFonts w:ascii="Arial Narrow" w:hAnsi="Arial Narrow" w:cstheme="minorHAnsi"/>
                <w:sz w:val="22"/>
              </w:rPr>
            </w:pPr>
            <w:r>
              <w:rPr>
                <w:rFonts w:ascii="Arial Narrow" w:hAnsi="Arial Narrow" w:cstheme="minorHAnsi"/>
                <w:sz w:val="22"/>
              </w:rPr>
              <w:t>Keputusan ini berlku sejak tanggal ditetapkan.</w:t>
            </w:r>
          </w:p>
        </w:tc>
      </w:tr>
    </w:tbl>
    <w:p w14:paraId="236C0D5B" w14:textId="77777777" w:rsidR="005802A6" w:rsidRPr="00163316" w:rsidRDefault="005802A6" w:rsidP="005802A6">
      <w:pPr>
        <w:rPr>
          <w:rFonts w:ascii="Arial Narrow" w:hAnsi="Arial Narrow" w:cstheme="minorHAns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2022"/>
        <w:gridCol w:w="1901"/>
      </w:tblGrid>
      <w:tr w:rsidR="005802A6" w14:paraId="0E2A1D00" w14:textId="77777777" w:rsidTr="00057516">
        <w:tc>
          <w:tcPr>
            <w:tcW w:w="5093" w:type="dxa"/>
          </w:tcPr>
          <w:p w14:paraId="03492305" w14:textId="77777777" w:rsidR="005802A6" w:rsidRDefault="005802A6" w:rsidP="00057516">
            <w:pPr>
              <w:rPr>
                <w:rFonts w:ascii="Arial Narrow" w:hAnsi="Arial Narrow" w:cstheme="minorHAnsi"/>
                <w:sz w:val="22"/>
              </w:rPr>
            </w:pPr>
          </w:p>
        </w:tc>
        <w:tc>
          <w:tcPr>
            <w:tcW w:w="2022" w:type="dxa"/>
          </w:tcPr>
          <w:p w14:paraId="27D12AD2" w14:textId="77777777" w:rsidR="005802A6" w:rsidRDefault="005802A6" w:rsidP="00057516">
            <w:pPr>
              <w:rPr>
                <w:rFonts w:ascii="Arial Narrow" w:hAnsi="Arial Narrow" w:cstheme="minorHAnsi"/>
                <w:sz w:val="22"/>
              </w:rPr>
            </w:pPr>
            <w:r>
              <w:rPr>
                <w:rFonts w:ascii="Arial Narrow" w:hAnsi="Arial Narrow" w:cstheme="minorHAnsi"/>
                <w:sz w:val="22"/>
              </w:rPr>
              <w:t>Ditetapkan di</w:t>
            </w:r>
          </w:p>
        </w:tc>
        <w:tc>
          <w:tcPr>
            <w:tcW w:w="1901" w:type="dxa"/>
          </w:tcPr>
          <w:p w14:paraId="1E647004" w14:textId="77777777" w:rsidR="005802A6" w:rsidRDefault="005802A6" w:rsidP="00057516">
            <w:pPr>
              <w:rPr>
                <w:rFonts w:ascii="Arial Narrow" w:hAnsi="Arial Narrow" w:cstheme="minorHAnsi"/>
                <w:sz w:val="22"/>
              </w:rPr>
            </w:pPr>
            <w:r>
              <w:rPr>
                <w:rFonts w:ascii="Arial Narrow" w:hAnsi="Arial Narrow" w:cstheme="minorHAnsi"/>
                <w:sz w:val="22"/>
              </w:rPr>
              <w:t>: Padang</w:t>
            </w:r>
          </w:p>
        </w:tc>
      </w:tr>
      <w:tr w:rsidR="005802A6" w14:paraId="0F07AC70" w14:textId="77777777" w:rsidTr="00057516">
        <w:tc>
          <w:tcPr>
            <w:tcW w:w="5093" w:type="dxa"/>
          </w:tcPr>
          <w:p w14:paraId="00A750C9" w14:textId="77777777" w:rsidR="005802A6" w:rsidRDefault="005802A6" w:rsidP="00057516">
            <w:pPr>
              <w:rPr>
                <w:rFonts w:ascii="Arial Narrow" w:hAnsi="Arial Narrow" w:cstheme="minorHAnsi"/>
                <w:sz w:val="22"/>
              </w:rPr>
            </w:pPr>
          </w:p>
        </w:tc>
        <w:tc>
          <w:tcPr>
            <w:tcW w:w="2022" w:type="dxa"/>
          </w:tcPr>
          <w:p w14:paraId="2DD2E2F2" w14:textId="77777777" w:rsidR="005802A6" w:rsidRDefault="005802A6" w:rsidP="00057516">
            <w:pPr>
              <w:rPr>
                <w:rFonts w:ascii="Arial Narrow" w:hAnsi="Arial Narrow" w:cstheme="minorHAnsi"/>
                <w:sz w:val="22"/>
              </w:rPr>
            </w:pPr>
            <w:r>
              <w:rPr>
                <w:rFonts w:ascii="Arial Narrow" w:hAnsi="Arial Narrow" w:cstheme="minorHAnsi"/>
                <w:sz w:val="22"/>
              </w:rPr>
              <w:t>Pada Tanggal</w:t>
            </w:r>
          </w:p>
        </w:tc>
        <w:tc>
          <w:tcPr>
            <w:tcW w:w="1901" w:type="dxa"/>
          </w:tcPr>
          <w:p w14:paraId="0E59330A" w14:textId="5892C9D4" w:rsidR="005802A6" w:rsidRDefault="005802A6" w:rsidP="00057516">
            <w:pPr>
              <w:rPr>
                <w:rFonts w:ascii="Arial Narrow" w:hAnsi="Arial Narrow" w:cstheme="minorHAnsi"/>
                <w:sz w:val="22"/>
              </w:rPr>
            </w:pPr>
            <w:r>
              <w:rPr>
                <w:rFonts w:ascii="Arial Narrow" w:hAnsi="Arial Narrow" w:cstheme="minorHAnsi"/>
                <w:sz w:val="22"/>
              </w:rPr>
              <w:t xml:space="preserve">: </w:t>
            </w:r>
            <w:r w:rsidR="00456F53">
              <w:rPr>
                <w:rFonts w:ascii="Arial Narrow" w:hAnsi="Arial Narrow" w:cstheme="minorHAnsi"/>
                <w:sz w:val="22"/>
              </w:rPr>
              <w:t>1</w:t>
            </w:r>
            <w:r w:rsidR="00BA572B">
              <w:rPr>
                <w:rFonts w:ascii="Arial Narrow" w:hAnsi="Arial Narrow" w:cstheme="minorHAnsi"/>
                <w:sz w:val="22"/>
              </w:rPr>
              <w:t>2</w:t>
            </w:r>
            <w:r w:rsidR="00456F53">
              <w:rPr>
                <w:rFonts w:ascii="Arial Narrow" w:hAnsi="Arial Narrow" w:cstheme="minorHAnsi"/>
                <w:sz w:val="22"/>
              </w:rPr>
              <w:t xml:space="preserve"> Januari </w:t>
            </w:r>
            <w:r w:rsidR="006619AF">
              <w:rPr>
                <w:rFonts w:ascii="Arial Narrow" w:hAnsi="Arial Narrow" w:cstheme="minorHAnsi"/>
                <w:sz w:val="22"/>
              </w:rPr>
              <w:t>202</w:t>
            </w:r>
            <w:r w:rsidR="00BA572B">
              <w:rPr>
                <w:rFonts w:ascii="Arial Narrow" w:hAnsi="Arial Narrow" w:cstheme="minorHAnsi"/>
                <w:sz w:val="22"/>
              </w:rPr>
              <w:t>2</w:t>
            </w:r>
          </w:p>
        </w:tc>
      </w:tr>
      <w:tr w:rsidR="005802A6" w14:paraId="6219A5E6" w14:textId="77777777" w:rsidTr="00057516">
        <w:tc>
          <w:tcPr>
            <w:tcW w:w="5093" w:type="dxa"/>
          </w:tcPr>
          <w:p w14:paraId="346EFD72" w14:textId="77777777" w:rsidR="005802A6" w:rsidRDefault="005802A6" w:rsidP="00057516">
            <w:pPr>
              <w:rPr>
                <w:rFonts w:ascii="Arial Narrow" w:hAnsi="Arial Narrow" w:cstheme="minorHAnsi"/>
                <w:sz w:val="22"/>
              </w:rPr>
            </w:pPr>
          </w:p>
        </w:tc>
        <w:tc>
          <w:tcPr>
            <w:tcW w:w="3923" w:type="dxa"/>
            <w:gridSpan w:val="2"/>
          </w:tcPr>
          <w:p w14:paraId="20FDDBD0" w14:textId="77777777" w:rsidR="005802A6" w:rsidRDefault="005802A6" w:rsidP="00057516">
            <w:pPr>
              <w:rPr>
                <w:rFonts w:ascii="Arial Narrow" w:hAnsi="Arial Narrow" w:cstheme="minorHAnsi"/>
                <w:sz w:val="22"/>
              </w:rPr>
            </w:pPr>
            <w:r w:rsidRPr="00F17362">
              <w:rPr>
                <w:rFonts w:ascii="Arial Narrow" w:hAnsi="Arial Narrow" w:cstheme="minorHAnsi"/>
                <w:noProof/>
                <w:sz w:val="22"/>
              </w:rPr>
              <w:drawing>
                <wp:anchor distT="0" distB="0" distL="114300" distR="114300" simplePos="0" relativeHeight="251655168" behindDoc="0" locked="0" layoutInCell="1" allowOverlap="1" wp14:anchorId="22762C72" wp14:editId="58E3F41E">
                  <wp:simplePos x="0" y="0"/>
                  <wp:positionH relativeFrom="column">
                    <wp:posOffset>107315</wp:posOffset>
                  </wp:positionH>
                  <wp:positionV relativeFrom="paragraph">
                    <wp:posOffset>-92075</wp:posOffset>
                  </wp:positionV>
                  <wp:extent cx="1095375" cy="948673"/>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375" cy="94867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theme="minorHAnsi"/>
                <w:sz w:val="22"/>
              </w:rPr>
              <w:t>Ketua</w:t>
            </w:r>
          </w:p>
          <w:p w14:paraId="45E69124" w14:textId="77777777" w:rsidR="005802A6" w:rsidRDefault="005802A6" w:rsidP="00057516">
            <w:pPr>
              <w:rPr>
                <w:rFonts w:ascii="Arial Narrow" w:hAnsi="Arial Narrow" w:cstheme="minorHAnsi"/>
                <w:sz w:val="22"/>
              </w:rPr>
            </w:pPr>
          </w:p>
          <w:p w14:paraId="395AFAB7" w14:textId="77777777" w:rsidR="005802A6" w:rsidRDefault="005802A6" w:rsidP="00057516">
            <w:pPr>
              <w:rPr>
                <w:rFonts w:ascii="Arial Narrow" w:hAnsi="Arial Narrow" w:cstheme="minorHAnsi"/>
                <w:sz w:val="22"/>
              </w:rPr>
            </w:pPr>
          </w:p>
          <w:p w14:paraId="72511E89" w14:textId="77777777" w:rsidR="005802A6" w:rsidRDefault="005802A6" w:rsidP="00057516">
            <w:pPr>
              <w:rPr>
                <w:rFonts w:ascii="Arial Narrow" w:hAnsi="Arial Narrow" w:cstheme="minorHAnsi"/>
                <w:sz w:val="22"/>
              </w:rPr>
            </w:pPr>
          </w:p>
          <w:p w14:paraId="2D0D68BA" w14:textId="77777777" w:rsidR="005802A6" w:rsidRPr="009674EC" w:rsidRDefault="005802A6" w:rsidP="00057516">
            <w:pPr>
              <w:rPr>
                <w:rFonts w:ascii="Arial Narrow" w:hAnsi="Arial Narrow" w:cstheme="minorHAnsi"/>
                <w:b/>
                <w:bCs/>
                <w:sz w:val="22"/>
              </w:rPr>
            </w:pPr>
            <w:r w:rsidRPr="009674EC">
              <w:rPr>
                <w:rFonts w:ascii="Arial Narrow" w:hAnsi="Arial Narrow" w:cstheme="minorHAnsi"/>
                <w:b/>
                <w:bCs/>
                <w:sz w:val="22"/>
              </w:rPr>
              <w:t>Drs. H. Zein Ahsan, M.H.</w:t>
            </w:r>
          </w:p>
          <w:p w14:paraId="76778441" w14:textId="77777777" w:rsidR="005802A6" w:rsidRDefault="005802A6" w:rsidP="00057516">
            <w:pPr>
              <w:rPr>
                <w:rFonts w:ascii="Arial Narrow" w:hAnsi="Arial Narrow" w:cstheme="minorHAnsi"/>
                <w:sz w:val="22"/>
              </w:rPr>
            </w:pPr>
            <w:r>
              <w:rPr>
                <w:rFonts w:ascii="Arial Narrow" w:hAnsi="Arial Narrow" w:cstheme="minorHAnsi"/>
                <w:sz w:val="22"/>
              </w:rPr>
              <w:t>NIP. 195508260982031004</w:t>
            </w:r>
          </w:p>
        </w:tc>
      </w:tr>
    </w:tbl>
    <w:p w14:paraId="0CFE652A" w14:textId="77777777" w:rsidR="005802A6" w:rsidRDefault="005802A6" w:rsidP="005802A6">
      <w:pPr>
        <w:rPr>
          <w:rFonts w:ascii="Arial Narrow" w:hAnsi="Arial Narrow" w:cstheme="minorHAnsi"/>
          <w:sz w:val="22"/>
        </w:rPr>
      </w:pPr>
    </w:p>
    <w:p w14:paraId="4E291178" w14:textId="167BB25C" w:rsidR="005802A6" w:rsidRDefault="005802A6">
      <w:pPr>
        <w:spacing w:after="160" w:line="259" w:lineRule="auto"/>
        <w:rPr>
          <w:rFonts w:ascii="Arial Narrow" w:hAnsi="Arial Narrow" w:cstheme="minorHAnsi"/>
          <w:b/>
          <w:bCs/>
          <w:sz w:val="22"/>
        </w:rPr>
      </w:pPr>
    </w:p>
    <w:p w14:paraId="4B991F0C" w14:textId="77777777" w:rsidR="00B3502E" w:rsidRDefault="00B3502E">
      <w:pPr>
        <w:spacing w:after="160" w:line="259" w:lineRule="auto"/>
        <w:rPr>
          <w:rFonts w:ascii="Arial Narrow" w:hAnsi="Arial Narrow" w:cstheme="minorHAnsi"/>
          <w:b/>
          <w:bCs/>
          <w:sz w:val="22"/>
        </w:rPr>
      </w:pPr>
      <w:r>
        <w:rPr>
          <w:rFonts w:ascii="Arial Narrow" w:hAnsi="Arial Narrow" w:cstheme="minorHAnsi"/>
          <w:b/>
          <w:bCs/>
          <w:sz w:val="22"/>
        </w:rPr>
        <w:br w:type="page"/>
      </w:r>
    </w:p>
    <w:p w14:paraId="21256DB6" w14:textId="77777777" w:rsidR="00B3502E" w:rsidRDefault="00B3502E" w:rsidP="00B3502E">
      <w:pPr>
        <w:ind w:firstLine="720"/>
        <w:rPr>
          <w:rFonts w:ascii="Arial Narrow" w:hAnsi="Arial Narrow" w:cstheme="minorHAnsi"/>
          <w:sz w:val="22"/>
        </w:rPr>
      </w:pPr>
      <w:r>
        <w:rPr>
          <w:rFonts w:ascii="Arial Narrow" w:hAnsi="Arial Narrow" w:cstheme="minorHAnsi"/>
          <w:sz w:val="22"/>
        </w:rPr>
        <w:lastRenderedPageBreak/>
        <w:t>Lampiran Keputusan Ketua Pengadilan Tinggi Agama Padang</w:t>
      </w:r>
    </w:p>
    <w:p w14:paraId="33EEB549" w14:textId="41229B8E" w:rsidR="00B3502E" w:rsidRDefault="00B3502E" w:rsidP="00B3502E">
      <w:pPr>
        <w:ind w:firstLine="720"/>
        <w:rPr>
          <w:rFonts w:ascii="Arial Narrow" w:hAnsi="Arial Narrow" w:cstheme="minorHAnsi"/>
          <w:sz w:val="22"/>
        </w:rPr>
      </w:pPr>
      <w:r>
        <w:rPr>
          <w:rFonts w:ascii="Arial Narrow" w:hAnsi="Arial Narrow" w:cstheme="minorHAnsi"/>
          <w:sz w:val="22"/>
        </w:rPr>
        <w:t>Nomor</w:t>
      </w:r>
      <w:r>
        <w:rPr>
          <w:rFonts w:ascii="Arial Narrow" w:hAnsi="Arial Narrow" w:cstheme="minorHAnsi"/>
          <w:sz w:val="22"/>
        </w:rPr>
        <w:tab/>
        <w:t xml:space="preserve">: </w:t>
      </w:r>
      <w:r w:rsidR="00F56B5F" w:rsidRPr="00F56B5F">
        <w:rPr>
          <w:rFonts w:ascii="Arial Narrow" w:hAnsi="Arial Narrow" w:cstheme="minorHAnsi"/>
          <w:sz w:val="22"/>
        </w:rPr>
        <w:t>W3-A/0239a/KU.01/I/2022</w:t>
      </w:r>
    </w:p>
    <w:p w14:paraId="67AD8703" w14:textId="4EEF2505" w:rsidR="00B3502E" w:rsidRDefault="00B3502E" w:rsidP="00B3502E">
      <w:pPr>
        <w:ind w:firstLine="720"/>
        <w:rPr>
          <w:rFonts w:ascii="Arial Narrow" w:hAnsi="Arial Narrow" w:cstheme="minorHAnsi"/>
          <w:sz w:val="22"/>
        </w:rPr>
      </w:pPr>
      <w:r>
        <w:rPr>
          <w:rFonts w:ascii="Arial Narrow" w:hAnsi="Arial Narrow" w:cstheme="minorHAnsi"/>
          <w:sz w:val="22"/>
        </w:rPr>
        <w:t>Tanggal</w:t>
      </w:r>
      <w:r>
        <w:rPr>
          <w:rFonts w:ascii="Arial Narrow" w:hAnsi="Arial Narrow" w:cstheme="minorHAnsi"/>
          <w:sz w:val="22"/>
        </w:rPr>
        <w:tab/>
        <w:t xml:space="preserve">:  </w:t>
      </w:r>
      <w:r w:rsidR="00456F53">
        <w:rPr>
          <w:rFonts w:ascii="Arial Narrow" w:hAnsi="Arial Narrow" w:cstheme="minorHAnsi"/>
          <w:sz w:val="22"/>
        </w:rPr>
        <w:t>1</w:t>
      </w:r>
      <w:r w:rsidR="00BA572B">
        <w:rPr>
          <w:rFonts w:ascii="Arial Narrow" w:hAnsi="Arial Narrow" w:cstheme="minorHAnsi"/>
          <w:sz w:val="22"/>
        </w:rPr>
        <w:t>2</w:t>
      </w:r>
      <w:r w:rsidR="00456F53">
        <w:rPr>
          <w:rFonts w:ascii="Arial Narrow" w:hAnsi="Arial Narrow" w:cstheme="minorHAnsi"/>
          <w:sz w:val="22"/>
        </w:rPr>
        <w:t xml:space="preserve"> Januari </w:t>
      </w:r>
      <w:r>
        <w:rPr>
          <w:rFonts w:ascii="Arial Narrow" w:hAnsi="Arial Narrow" w:cstheme="minorHAnsi"/>
          <w:sz w:val="22"/>
        </w:rPr>
        <w:t xml:space="preserve"> </w:t>
      </w:r>
      <w:r w:rsidR="006619AF">
        <w:rPr>
          <w:rFonts w:ascii="Arial Narrow" w:hAnsi="Arial Narrow" w:cstheme="minorHAnsi"/>
          <w:sz w:val="22"/>
        </w:rPr>
        <w:t>202</w:t>
      </w:r>
      <w:r w:rsidR="00BA572B">
        <w:rPr>
          <w:rFonts w:ascii="Arial Narrow" w:hAnsi="Arial Narrow" w:cstheme="minorHAnsi"/>
          <w:sz w:val="22"/>
        </w:rPr>
        <w:t>2</w:t>
      </w:r>
      <w:r>
        <w:rPr>
          <w:rFonts w:ascii="Arial Narrow" w:hAnsi="Arial Narrow" w:cstheme="minorHAnsi"/>
          <w:sz w:val="22"/>
        </w:rPr>
        <w:t xml:space="preserve"> </w:t>
      </w:r>
    </w:p>
    <w:p w14:paraId="21B7D8E2" w14:textId="250816EB" w:rsidR="00B3502E" w:rsidRDefault="00B3502E" w:rsidP="00B3502E">
      <w:pPr>
        <w:rPr>
          <w:rFonts w:ascii="Arial Narrow" w:hAnsi="Arial Narrow" w:cstheme="minorHAnsi"/>
          <w:sz w:val="22"/>
        </w:rPr>
      </w:pPr>
    </w:p>
    <w:p w14:paraId="03F5CF45" w14:textId="77777777" w:rsidR="00040641" w:rsidRDefault="00B3502E" w:rsidP="00040641">
      <w:pPr>
        <w:jc w:val="center"/>
        <w:rPr>
          <w:rFonts w:ascii="Arial Narrow" w:hAnsi="Arial Narrow" w:cstheme="minorHAnsi"/>
          <w:b/>
          <w:bCs/>
          <w:sz w:val="22"/>
        </w:rPr>
      </w:pPr>
      <w:r w:rsidRPr="00040641">
        <w:rPr>
          <w:rFonts w:ascii="Arial Narrow" w:hAnsi="Arial Narrow" w:cstheme="minorHAnsi"/>
          <w:b/>
          <w:bCs/>
          <w:sz w:val="22"/>
        </w:rPr>
        <w:t xml:space="preserve">PANITIA SELEKSI AGEN PERUBAHAN </w:t>
      </w:r>
    </w:p>
    <w:p w14:paraId="673E931A" w14:textId="77777777" w:rsidR="00040641" w:rsidRDefault="00B3502E" w:rsidP="00040641">
      <w:pPr>
        <w:jc w:val="center"/>
        <w:rPr>
          <w:rFonts w:ascii="Arial Narrow" w:hAnsi="Arial Narrow" w:cstheme="minorHAnsi"/>
          <w:b/>
          <w:bCs/>
          <w:sz w:val="22"/>
        </w:rPr>
      </w:pPr>
      <w:r w:rsidRPr="00040641">
        <w:rPr>
          <w:rFonts w:ascii="Arial Narrow" w:hAnsi="Arial Narrow" w:cstheme="minorHAnsi"/>
          <w:b/>
          <w:bCs/>
          <w:sz w:val="22"/>
        </w:rPr>
        <w:t>PENGADILAN TINGGI AGAMA PADANG</w:t>
      </w:r>
    </w:p>
    <w:p w14:paraId="4263ED6B" w14:textId="11827DCE" w:rsidR="00B3502E" w:rsidRDefault="00B3502E" w:rsidP="00040641">
      <w:pPr>
        <w:jc w:val="center"/>
        <w:rPr>
          <w:rFonts w:ascii="Arial Narrow" w:hAnsi="Arial Narrow" w:cstheme="minorHAnsi"/>
          <w:b/>
          <w:bCs/>
          <w:sz w:val="22"/>
        </w:rPr>
      </w:pPr>
      <w:r w:rsidRPr="00040641">
        <w:rPr>
          <w:rFonts w:ascii="Arial Narrow" w:hAnsi="Arial Narrow" w:cstheme="minorHAnsi"/>
          <w:b/>
          <w:bCs/>
          <w:sz w:val="22"/>
        </w:rPr>
        <w:t xml:space="preserve"> TAHUN </w:t>
      </w:r>
      <w:r w:rsidR="006619AF">
        <w:rPr>
          <w:rFonts w:ascii="Arial Narrow" w:hAnsi="Arial Narrow" w:cstheme="minorHAnsi"/>
          <w:b/>
          <w:bCs/>
          <w:sz w:val="22"/>
        </w:rPr>
        <w:t>202</w:t>
      </w:r>
      <w:r w:rsidR="00BA572B">
        <w:rPr>
          <w:rFonts w:ascii="Arial Narrow" w:hAnsi="Arial Narrow" w:cstheme="minorHAnsi"/>
          <w:b/>
          <w:bCs/>
          <w:sz w:val="22"/>
        </w:rPr>
        <w:t>2</w:t>
      </w:r>
    </w:p>
    <w:p w14:paraId="61BE2113" w14:textId="77777777" w:rsidR="00040641" w:rsidRPr="00040641" w:rsidRDefault="00040641" w:rsidP="00040641">
      <w:pPr>
        <w:jc w:val="center"/>
        <w:rPr>
          <w:rFonts w:ascii="Arial Narrow" w:hAnsi="Arial Narrow" w:cstheme="minorHAnsi"/>
          <w:b/>
          <w:bCs/>
          <w:sz w:val="22"/>
        </w:rPr>
      </w:pPr>
    </w:p>
    <w:p w14:paraId="01227E2F" w14:textId="49899660" w:rsidR="00B3502E" w:rsidRDefault="00847733" w:rsidP="00B3502E">
      <w:pPr>
        <w:rPr>
          <w:rFonts w:ascii="Arial Narrow" w:hAnsi="Arial Narrow" w:cstheme="minorHAnsi"/>
          <w:sz w:val="22"/>
        </w:rPr>
      </w:pPr>
      <w:r>
        <w:rPr>
          <w:rFonts w:ascii="Arial Narrow" w:hAnsi="Arial Narrow" w:cstheme="minorHAnsi"/>
          <w:sz w:val="22"/>
        </w:rPr>
        <w:t xml:space="preserve">Pembina </w:t>
      </w:r>
      <w:r>
        <w:rPr>
          <w:rFonts w:ascii="Arial Narrow" w:hAnsi="Arial Narrow" w:cstheme="minorHAnsi"/>
          <w:sz w:val="22"/>
        </w:rPr>
        <w:tab/>
      </w:r>
      <w:r>
        <w:rPr>
          <w:rFonts w:ascii="Arial Narrow" w:hAnsi="Arial Narrow" w:cstheme="minorHAnsi"/>
          <w:sz w:val="22"/>
        </w:rPr>
        <w:tab/>
        <w:t>: Ketua Pengadilan Tinggi Agama Padang</w:t>
      </w:r>
    </w:p>
    <w:p w14:paraId="3E5AC79A" w14:textId="40969F2E" w:rsidR="00847733" w:rsidRDefault="00847733" w:rsidP="00B3502E">
      <w:pPr>
        <w:rPr>
          <w:rFonts w:ascii="Arial Narrow" w:hAnsi="Arial Narrow" w:cstheme="minorHAnsi"/>
          <w:sz w:val="22"/>
        </w:rPr>
      </w:pPr>
      <w:r>
        <w:rPr>
          <w:rFonts w:ascii="Arial Narrow" w:hAnsi="Arial Narrow" w:cstheme="minorHAnsi"/>
          <w:sz w:val="22"/>
        </w:rPr>
        <w:t>Ketua</w:t>
      </w:r>
      <w:r>
        <w:rPr>
          <w:rFonts w:ascii="Arial Narrow" w:hAnsi="Arial Narrow" w:cstheme="minorHAnsi"/>
          <w:sz w:val="22"/>
        </w:rPr>
        <w:tab/>
      </w:r>
      <w:r>
        <w:rPr>
          <w:rFonts w:ascii="Arial Narrow" w:hAnsi="Arial Narrow" w:cstheme="minorHAnsi"/>
          <w:sz w:val="22"/>
        </w:rPr>
        <w:tab/>
      </w:r>
      <w:r>
        <w:rPr>
          <w:rFonts w:ascii="Arial Narrow" w:hAnsi="Arial Narrow" w:cstheme="minorHAnsi"/>
          <w:sz w:val="22"/>
        </w:rPr>
        <w:tab/>
        <w:t xml:space="preserve">: </w:t>
      </w:r>
      <w:r w:rsidR="006619AF" w:rsidRPr="006619AF">
        <w:rPr>
          <w:rFonts w:ascii="Arial Narrow" w:hAnsi="Arial Narrow" w:cstheme="minorHAnsi"/>
          <w:sz w:val="22"/>
        </w:rPr>
        <w:t>Drs. Bahrul Amzah, M.H.</w:t>
      </w:r>
    </w:p>
    <w:p w14:paraId="45F0E36B" w14:textId="4050BBCC" w:rsidR="00847733" w:rsidRDefault="00847733" w:rsidP="00B3502E">
      <w:pPr>
        <w:rPr>
          <w:rFonts w:ascii="Arial Narrow" w:hAnsi="Arial Narrow" w:cstheme="minorHAnsi"/>
          <w:sz w:val="22"/>
        </w:rPr>
      </w:pPr>
      <w:r>
        <w:rPr>
          <w:rFonts w:ascii="Arial Narrow" w:hAnsi="Arial Narrow" w:cstheme="minorHAnsi"/>
          <w:sz w:val="22"/>
        </w:rPr>
        <w:t>Anggota</w:t>
      </w:r>
      <w:r>
        <w:rPr>
          <w:rFonts w:ascii="Arial Narrow" w:hAnsi="Arial Narrow" w:cstheme="minorHAnsi"/>
          <w:sz w:val="22"/>
        </w:rPr>
        <w:tab/>
      </w:r>
      <w:r>
        <w:rPr>
          <w:rFonts w:ascii="Arial Narrow" w:hAnsi="Arial Narrow" w:cstheme="minorHAnsi"/>
          <w:sz w:val="22"/>
        </w:rPr>
        <w:tab/>
      </w:r>
      <w:r>
        <w:rPr>
          <w:rFonts w:ascii="Arial Narrow" w:hAnsi="Arial Narrow" w:cstheme="minorHAnsi"/>
          <w:sz w:val="22"/>
        </w:rPr>
        <w:tab/>
        <w:t>:</w:t>
      </w:r>
    </w:p>
    <w:p w14:paraId="74414FEE" w14:textId="457EFE60" w:rsidR="00847733" w:rsidRDefault="00BA572B" w:rsidP="00847733">
      <w:pPr>
        <w:pStyle w:val="ListParagraph"/>
        <w:numPr>
          <w:ilvl w:val="0"/>
          <w:numId w:val="14"/>
        </w:numPr>
        <w:rPr>
          <w:rFonts w:ascii="Arial Narrow" w:hAnsi="Arial Narrow" w:cstheme="minorHAnsi"/>
          <w:sz w:val="22"/>
        </w:rPr>
      </w:pPr>
      <w:r>
        <w:rPr>
          <w:rFonts w:ascii="Arial Narrow" w:hAnsi="Arial Narrow" w:cstheme="minorHAnsi"/>
          <w:sz w:val="22"/>
        </w:rPr>
        <w:t>Drs. Abdul Khalik S.H., M.H.</w:t>
      </w:r>
    </w:p>
    <w:p w14:paraId="107D427E" w14:textId="4E1B34DB" w:rsidR="00847733" w:rsidRDefault="00847733" w:rsidP="00847733">
      <w:pPr>
        <w:pStyle w:val="ListParagraph"/>
        <w:numPr>
          <w:ilvl w:val="0"/>
          <w:numId w:val="14"/>
        </w:numPr>
        <w:rPr>
          <w:rFonts w:ascii="Arial Narrow" w:hAnsi="Arial Narrow" w:cstheme="minorHAnsi"/>
          <w:sz w:val="22"/>
        </w:rPr>
      </w:pPr>
      <w:r w:rsidRPr="00847733">
        <w:rPr>
          <w:rFonts w:ascii="Arial Narrow" w:hAnsi="Arial Narrow" w:cstheme="minorHAnsi"/>
          <w:sz w:val="22"/>
        </w:rPr>
        <w:t>Irsyadi, S.Ag., M.Ag.</w:t>
      </w:r>
    </w:p>
    <w:p w14:paraId="04C7A249" w14:textId="7C6E3457" w:rsidR="00847733" w:rsidRDefault="00847733" w:rsidP="00847733">
      <w:pPr>
        <w:pStyle w:val="ListParagraph"/>
        <w:numPr>
          <w:ilvl w:val="0"/>
          <w:numId w:val="14"/>
        </w:numPr>
        <w:rPr>
          <w:rFonts w:ascii="Arial Narrow" w:hAnsi="Arial Narrow" w:cstheme="minorHAnsi"/>
          <w:sz w:val="22"/>
        </w:rPr>
      </w:pPr>
      <w:r w:rsidRPr="00847733">
        <w:rPr>
          <w:rFonts w:ascii="Arial Narrow" w:hAnsi="Arial Narrow" w:cstheme="minorHAnsi"/>
          <w:sz w:val="22"/>
        </w:rPr>
        <w:t>Mukhlis, S.H.</w:t>
      </w:r>
    </w:p>
    <w:p w14:paraId="2ADAF84D" w14:textId="3A6EA5D9" w:rsidR="00847733" w:rsidRDefault="00847733" w:rsidP="00847733">
      <w:pPr>
        <w:pStyle w:val="ListParagraph"/>
        <w:numPr>
          <w:ilvl w:val="0"/>
          <w:numId w:val="14"/>
        </w:numPr>
        <w:rPr>
          <w:rFonts w:ascii="Arial Narrow" w:hAnsi="Arial Narrow" w:cstheme="minorHAnsi"/>
          <w:sz w:val="22"/>
        </w:rPr>
      </w:pPr>
      <w:r w:rsidRPr="00847733">
        <w:rPr>
          <w:rFonts w:ascii="Arial Narrow" w:hAnsi="Arial Narrow" w:cstheme="minorHAnsi"/>
          <w:sz w:val="22"/>
        </w:rPr>
        <w:t>Ismail, S.H.I., 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2022"/>
        <w:gridCol w:w="1901"/>
      </w:tblGrid>
      <w:tr w:rsidR="00847733" w14:paraId="3D357E27" w14:textId="77777777" w:rsidTr="00057516">
        <w:tc>
          <w:tcPr>
            <w:tcW w:w="5093" w:type="dxa"/>
          </w:tcPr>
          <w:p w14:paraId="72216743" w14:textId="77777777" w:rsidR="00847733" w:rsidRDefault="00847733" w:rsidP="00057516">
            <w:pPr>
              <w:rPr>
                <w:rFonts w:ascii="Arial Narrow" w:hAnsi="Arial Narrow" w:cstheme="minorHAnsi"/>
                <w:sz w:val="22"/>
              </w:rPr>
            </w:pPr>
          </w:p>
        </w:tc>
        <w:tc>
          <w:tcPr>
            <w:tcW w:w="2022" w:type="dxa"/>
          </w:tcPr>
          <w:p w14:paraId="068376D2" w14:textId="77777777" w:rsidR="00847733" w:rsidRDefault="00847733" w:rsidP="00057516">
            <w:pPr>
              <w:rPr>
                <w:rFonts w:ascii="Arial Narrow" w:hAnsi="Arial Narrow" w:cstheme="minorHAnsi"/>
                <w:sz w:val="22"/>
              </w:rPr>
            </w:pPr>
            <w:r>
              <w:rPr>
                <w:rFonts w:ascii="Arial Narrow" w:hAnsi="Arial Narrow" w:cstheme="minorHAnsi"/>
                <w:sz w:val="22"/>
              </w:rPr>
              <w:t>Ditetapkan di</w:t>
            </w:r>
          </w:p>
        </w:tc>
        <w:tc>
          <w:tcPr>
            <w:tcW w:w="1901" w:type="dxa"/>
          </w:tcPr>
          <w:p w14:paraId="7C7204F7" w14:textId="77777777" w:rsidR="00847733" w:rsidRDefault="00847733" w:rsidP="00057516">
            <w:pPr>
              <w:rPr>
                <w:rFonts w:ascii="Arial Narrow" w:hAnsi="Arial Narrow" w:cstheme="minorHAnsi"/>
                <w:sz w:val="22"/>
              </w:rPr>
            </w:pPr>
            <w:r>
              <w:rPr>
                <w:rFonts w:ascii="Arial Narrow" w:hAnsi="Arial Narrow" w:cstheme="minorHAnsi"/>
                <w:sz w:val="22"/>
              </w:rPr>
              <w:t>: Padang</w:t>
            </w:r>
          </w:p>
        </w:tc>
      </w:tr>
      <w:tr w:rsidR="00847733" w14:paraId="265AD5DA" w14:textId="77777777" w:rsidTr="00057516">
        <w:tc>
          <w:tcPr>
            <w:tcW w:w="5093" w:type="dxa"/>
          </w:tcPr>
          <w:p w14:paraId="483572E9" w14:textId="77777777" w:rsidR="00847733" w:rsidRDefault="00847733" w:rsidP="00057516">
            <w:pPr>
              <w:rPr>
                <w:rFonts w:ascii="Arial Narrow" w:hAnsi="Arial Narrow" w:cstheme="minorHAnsi"/>
                <w:sz w:val="22"/>
              </w:rPr>
            </w:pPr>
          </w:p>
        </w:tc>
        <w:tc>
          <w:tcPr>
            <w:tcW w:w="2022" w:type="dxa"/>
          </w:tcPr>
          <w:p w14:paraId="45863F31" w14:textId="77777777" w:rsidR="00847733" w:rsidRDefault="00847733" w:rsidP="00057516">
            <w:pPr>
              <w:rPr>
                <w:rFonts w:ascii="Arial Narrow" w:hAnsi="Arial Narrow" w:cstheme="minorHAnsi"/>
                <w:sz w:val="22"/>
              </w:rPr>
            </w:pPr>
            <w:r>
              <w:rPr>
                <w:rFonts w:ascii="Arial Narrow" w:hAnsi="Arial Narrow" w:cstheme="minorHAnsi"/>
                <w:sz w:val="22"/>
              </w:rPr>
              <w:t>Pada Tanggal</w:t>
            </w:r>
          </w:p>
        </w:tc>
        <w:tc>
          <w:tcPr>
            <w:tcW w:w="1901" w:type="dxa"/>
          </w:tcPr>
          <w:p w14:paraId="4A331FE1" w14:textId="164739DE" w:rsidR="00847733" w:rsidRDefault="00847733" w:rsidP="00057516">
            <w:pPr>
              <w:rPr>
                <w:rFonts w:ascii="Arial Narrow" w:hAnsi="Arial Narrow" w:cstheme="minorHAnsi"/>
                <w:sz w:val="22"/>
              </w:rPr>
            </w:pPr>
            <w:r>
              <w:rPr>
                <w:rFonts w:ascii="Arial Narrow" w:hAnsi="Arial Narrow" w:cstheme="minorHAnsi"/>
                <w:sz w:val="22"/>
              </w:rPr>
              <w:t xml:space="preserve">: </w:t>
            </w:r>
            <w:r w:rsidR="00456F53">
              <w:rPr>
                <w:rFonts w:ascii="Arial Narrow" w:hAnsi="Arial Narrow" w:cstheme="minorHAnsi"/>
                <w:sz w:val="22"/>
              </w:rPr>
              <w:t xml:space="preserve">13 Januari </w:t>
            </w:r>
            <w:r>
              <w:rPr>
                <w:rFonts w:ascii="Arial Narrow" w:hAnsi="Arial Narrow" w:cstheme="minorHAnsi"/>
                <w:sz w:val="22"/>
              </w:rPr>
              <w:t xml:space="preserve"> </w:t>
            </w:r>
            <w:r w:rsidR="006619AF">
              <w:rPr>
                <w:rFonts w:ascii="Arial Narrow" w:hAnsi="Arial Narrow" w:cstheme="minorHAnsi"/>
                <w:sz w:val="22"/>
              </w:rPr>
              <w:t>202</w:t>
            </w:r>
            <w:r w:rsidR="00F13C96">
              <w:rPr>
                <w:rFonts w:ascii="Arial Narrow" w:hAnsi="Arial Narrow" w:cstheme="minorHAnsi"/>
                <w:sz w:val="22"/>
              </w:rPr>
              <w:t>2</w:t>
            </w:r>
          </w:p>
        </w:tc>
      </w:tr>
      <w:tr w:rsidR="00847733" w14:paraId="222C57CF" w14:textId="77777777" w:rsidTr="00057516">
        <w:tc>
          <w:tcPr>
            <w:tcW w:w="5093" w:type="dxa"/>
          </w:tcPr>
          <w:p w14:paraId="05CAE13E" w14:textId="77777777" w:rsidR="00847733" w:rsidRDefault="00847733" w:rsidP="00057516">
            <w:pPr>
              <w:rPr>
                <w:rFonts w:ascii="Arial Narrow" w:hAnsi="Arial Narrow" w:cstheme="minorHAnsi"/>
                <w:sz w:val="22"/>
              </w:rPr>
            </w:pPr>
          </w:p>
        </w:tc>
        <w:tc>
          <w:tcPr>
            <w:tcW w:w="3923" w:type="dxa"/>
            <w:gridSpan w:val="2"/>
          </w:tcPr>
          <w:p w14:paraId="532FC138" w14:textId="77777777" w:rsidR="00847733" w:rsidRDefault="00847733" w:rsidP="00057516">
            <w:pPr>
              <w:rPr>
                <w:rFonts w:ascii="Arial Narrow" w:hAnsi="Arial Narrow" w:cstheme="minorHAnsi"/>
                <w:sz w:val="22"/>
              </w:rPr>
            </w:pPr>
            <w:r w:rsidRPr="00F17362">
              <w:rPr>
                <w:rFonts w:ascii="Arial Narrow" w:hAnsi="Arial Narrow" w:cstheme="minorHAnsi"/>
                <w:noProof/>
                <w:sz w:val="22"/>
              </w:rPr>
              <w:drawing>
                <wp:anchor distT="0" distB="0" distL="114300" distR="114300" simplePos="0" relativeHeight="251657216" behindDoc="0" locked="0" layoutInCell="1" allowOverlap="1" wp14:anchorId="1A3168CF" wp14:editId="28C98C1F">
                  <wp:simplePos x="0" y="0"/>
                  <wp:positionH relativeFrom="column">
                    <wp:posOffset>-194282</wp:posOffset>
                  </wp:positionH>
                  <wp:positionV relativeFrom="paragraph">
                    <wp:posOffset>-17339</wp:posOffset>
                  </wp:positionV>
                  <wp:extent cx="1046954" cy="906737"/>
                  <wp:effectExtent l="0" t="0" r="127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6954" cy="9067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theme="minorHAnsi"/>
                <w:sz w:val="22"/>
              </w:rPr>
              <w:t>Ketua</w:t>
            </w:r>
          </w:p>
          <w:p w14:paraId="6A1455F0" w14:textId="77777777" w:rsidR="00847733" w:rsidRDefault="00847733" w:rsidP="00057516">
            <w:pPr>
              <w:rPr>
                <w:rFonts w:ascii="Arial Narrow" w:hAnsi="Arial Narrow" w:cstheme="minorHAnsi"/>
                <w:sz w:val="22"/>
              </w:rPr>
            </w:pPr>
          </w:p>
          <w:p w14:paraId="2931B4CD" w14:textId="77777777" w:rsidR="00847733" w:rsidRDefault="00847733" w:rsidP="00057516">
            <w:pPr>
              <w:rPr>
                <w:rFonts w:ascii="Arial Narrow" w:hAnsi="Arial Narrow" w:cstheme="minorHAnsi"/>
                <w:sz w:val="22"/>
              </w:rPr>
            </w:pPr>
          </w:p>
          <w:p w14:paraId="72F1E36D" w14:textId="77777777" w:rsidR="00847733" w:rsidRDefault="00847733" w:rsidP="00057516">
            <w:pPr>
              <w:rPr>
                <w:rFonts w:ascii="Arial Narrow" w:hAnsi="Arial Narrow" w:cstheme="minorHAnsi"/>
                <w:sz w:val="22"/>
              </w:rPr>
            </w:pPr>
          </w:p>
          <w:p w14:paraId="44AECD53" w14:textId="77777777" w:rsidR="00847733" w:rsidRPr="009674EC" w:rsidRDefault="00847733" w:rsidP="00057516">
            <w:pPr>
              <w:rPr>
                <w:rFonts w:ascii="Arial Narrow" w:hAnsi="Arial Narrow" w:cstheme="minorHAnsi"/>
                <w:b/>
                <w:bCs/>
                <w:sz w:val="22"/>
              </w:rPr>
            </w:pPr>
            <w:r w:rsidRPr="009674EC">
              <w:rPr>
                <w:rFonts w:ascii="Arial Narrow" w:hAnsi="Arial Narrow" w:cstheme="minorHAnsi"/>
                <w:b/>
                <w:bCs/>
                <w:sz w:val="22"/>
              </w:rPr>
              <w:t>Drs. H. Zein Ahsan, M.H.</w:t>
            </w:r>
          </w:p>
          <w:p w14:paraId="0107C565" w14:textId="77777777" w:rsidR="00847733" w:rsidRDefault="00847733" w:rsidP="00057516">
            <w:pPr>
              <w:rPr>
                <w:rFonts w:ascii="Arial Narrow" w:hAnsi="Arial Narrow" w:cstheme="minorHAnsi"/>
                <w:sz w:val="22"/>
              </w:rPr>
            </w:pPr>
            <w:r>
              <w:rPr>
                <w:rFonts w:ascii="Arial Narrow" w:hAnsi="Arial Narrow" w:cstheme="minorHAnsi"/>
                <w:sz w:val="22"/>
              </w:rPr>
              <w:t>NIP. 195508260982031004</w:t>
            </w:r>
          </w:p>
        </w:tc>
      </w:tr>
    </w:tbl>
    <w:p w14:paraId="41DD3BE4" w14:textId="77777777" w:rsidR="00847733" w:rsidRPr="00847733" w:rsidRDefault="00847733" w:rsidP="00847733">
      <w:pPr>
        <w:rPr>
          <w:rFonts w:ascii="Arial Narrow" w:hAnsi="Arial Narrow" w:cstheme="minorHAnsi"/>
          <w:sz w:val="22"/>
        </w:rPr>
      </w:pPr>
    </w:p>
    <w:p w14:paraId="24945649" w14:textId="0F007F6F" w:rsidR="00B3502E" w:rsidRDefault="00B3502E">
      <w:pPr>
        <w:spacing w:after="160" w:line="259" w:lineRule="auto"/>
        <w:rPr>
          <w:rFonts w:ascii="Arial Narrow" w:hAnsi="Arial Narrow" w:cstheme="minorHAnsi"/>
          <w:b/>
          <w:bCs/>
          <w:sz w:val="22"/>
        </w:rPr>
      </w:pPr>
      <w:r>
        <w:rPr>
          <w:rFonts w:ascii="Arial Narrow" w:hAnsi="Arial Narrow" w:cstheme="minorHAnsi"/>
          <w:b/>
          <w:bCs/>
          <w:sz w:val="22"/>
        </w:rPr>
        <w:br w:type="page"/>
      </w:r>
    </w:p>
    <w:p w14:paraId="23784FA6" w14:textId="20161781" w:rsidR="007B7C4B" w:rsidRPr="00542F2E" w:rsidRDefault="007B7C4B" w:rsidP="007B7C4B">
      <w:pPr>
        <w:ind w:firstLine="720"/>
        <w:jc w:val="center"/>
        <w:rPr>
          <w:rFonts w:ascii="Arial Narrow" w:hAnsi="Arial Narrow" w:cstheme="minorHAnsi"/>
          <w:b/>
          <w:bCs/>
          <w:sz w:val="22"/>
        </w:rPr>
      </w:pPr>
      <w:r>
        <w:rPr>
          <w:rFonts w:ascii="Arial Narrow" w:hAnsi="Arial Narrow" w:cstheme="minorHAnsi"/>
          <w:b/>
          <w:bCs/>
          <w:sz w:val="22"/>
        </w:rPr>
        <w:lastRenderedPageBreak/>
        <w:t xml:space="preserve">LAPORAN </w:t>
      </w:r>
      <w:r w:rsidRPr="00542F2E">
        <w:rPr>
          <w:rFonts w:ascii="Arial Narrow" w:hAnsi="Arial Narrow" w:cstheme="minorHAnsi"/>
          <w:b/>
          <w:bCs/>
          <w:sz w:val="22"/>
        </w:rPr>
        <w:t>PEMI</w:t>
      </w:r>
      <w:r>
        <w:rPr>
          <w:rFonts w:ascii="Arial Narrow" w:hAnsi="Arial Narrow" w:cstheme="minorHAnsi"/>
          <w:b/>
          <w:bCs/>
          <w:sz w:val="22"/>
        </w:rPr>
        <w:t>L</w:t>
      </w:r>
      <w:r w:rsidRPr="00542F2E">
        <w:rPr>
          <w:rFonts w:ascii="Arial Narrow" w:hAnsi="Arial Narrow" w:cstheme="minorHAnsi"/>
          <w:b/>
          <w:bCs/>
          <w:sz w:val="22"/>
        </w:rPr>
        <w:t>IHAN AGEN PERUBAHAN</w:t>
      </w:r>
    </w:p>
    <w:p w14:paraId="59945098" w14:textId="77777777" w:rsidR="007B7C4B" w:rsidRPr="00542F2E" w:rsidRDefault="007B7C4B" w:rsidP="007B7C4B">
      <w:pPr>
        <w:ind w:firstLine="720"/>
        <w:jc w:val="center"/>
        <w:rPr>
          <w:rFonts w:ascii="Arial Narrow" w:hAnsi="Arial Narrow" w:cstheme="minorHAnsi"/>
          <w:b/>
          <w:bCs/>
          <w:sz w:val="22"/>
        </w:rPr>
      </w:pPr>
      <w:r w:rsidRPr="00542F2E">
        <w:rPr>
          <w:rFonts w:ascii="Arial Narrow" w:hAnsi="Arial Narrow" w:cstheme="minorHAnsi"/>
          <w:b/>
          <w:bCs/>
          <w:sz w:val="22"/>
        </w:rPr>
        <w:t>PENGADILAN TINGGI AGAMA PADANG</w:t>
      </w:r>
    </w:p>
    <w:p w14:paraId="29E4C763" w14:textId="11FC0359" w:rsidR="007B7C4B" w:rsidRDefault="007B7C4B" w:rsidP="007B7C4B">
      <w:pPr>
        <w:ind w:firstLine="720"/>
        <w:jc w:val="center"/>
        <w:rPr>
          <w:rFonts w:ascii="Arial Narrow" w:hAnsi="Arial Narrow" w:cstheme="minorHAnsi"/>
          <w:b/>
          <w:bCs/>
          <w:sz w:val="22"/>
        </w:rPr>
      </w:pPr>
      <w:r w:rsidRPr="00542F2E">
        <w:rPr>
          <w:rFonts w:ascii="Arial Narrow" w:hAnsi="Arial Narrow" w:cstheme="minorHAnsi"/>
          <w:b/>
          <w:bCs/>
          <w:sz w:val="22"/>
        </w:rPr>
        <w:t xml:space="preserve">TAHUN </w:t>
      </w:r>
      <w:r w:rsidR="006619AF">
        <w:rPr>
          <w:rFonts w:ascii="Arial Narrow" w:hAnsi="Arial Narrow" w:cstheme="minorHAnsi"/>
          <w:b/>
          <w:bCs/>
          <w:sz w:val="22"/>
        </w:rPr>
        <w:t>202</w:t>
      </w:r>
      <w:r w:rsidR="00F13C96">
        <w:rPr>
          <w:rFonts w:ascii="Arial Narrow" w:hAnsi="Arial Narrow" w:cstheme="minorHAnsi"/>
          <w:b/>
          <w:bCs/>
          <w:sz w:val="22"/>
        </w:rPr>
        <w:t>2</w:t>
      </w:r>
    </w:p>
    <w:p w14:paraId="363317E3" w14:textId="61283482" w:rsidR="007B7C4B" w:rsidRDefault="007B7C4B" w:rsidP="007B7C4B">
      <w:pPr>
        <w:ind w:firstLine="720"/>
        <w:jc w:val="center"/>
        <w:rPr>
          <w:rFonts w:ascii="Arial Narrow" w:hAnsi="Arial Narrow" w:cstheme="minorHAnsi"/>
          <w:b/>
          <w:bCs/>
          <w:sz w:val="22"/>
        </w:rPr>
      </w:pPr>
    </w:p>
    <w:p w14:paraId="5E733F48" w14:textId="09D3EC59" w:rsidR="007B7C4B" w:rsidRDefault="00705CEF" w:rsidP="0004557A">
      <w:pPr>
        <w:spacing w:line="360" w:lineRule="auto"/>
        <w:ind w:firstLine="720"/>
        <w:jc w:val="both"/>
        <w:rPr>
          <w:rFonts w:ascii="Arial Narrow" w:hAnsi="Arial Narrow" w:cstheme="minorHAnsi"/>
          <w:sz w:val="22"/>
        </w:rPr>
      </w:pPr>
      <w:r>
        <w:rPr>
          <w:rFonts w:ascii="Arial Narrow" w:hAnsi="Arial Narrow" w:cstheme="minorHAnsi"/>
          <w:sz w:val="22"/>
        </w:rPr>
        <w:t xml:space="preserve">Hari ini </w:t>
      </w:r>
      <w:r w:rsidR="002B53D3" w:rsidRPr="002B53D3">
        <w:rPr>
          <w:rFonts w:ascii="Arial Narrow" w:hAnsi="Arial Narrow" w:cstheme="minorHAnsi"/>
          <w:i/>
          <w:sz w:val="22"/>
        </w:rPr>
        <w:t>Kamis</w:t>
      </w:r>
      <w:r>
        <w:rPr>
          <w:rFonts w:ascii="Arial Narrow" w:hAnsi="Arial Narrow" w:cstheme="minorHAnsi"/>
          <w:sz w:val="22"/>
        </w:rPr>
        <w:t xml:space="preserve"> tanggal </w:t>
      </w:r>
      <w:r w:rsidR="00F13C96">
        <w:rPr>
          <w:rFonts w:ascii="Arial Narrow" w:hAnsi="Arial Narrow" w:cstheme="minorHAnsi"/>
          <w:sz w:val="22"/>
        </w:rPr>
        <w:t>Tiga</w:t>
      </w:r>
      <w:r w:rsidR="00456F53">
        <w:rPr>
          <w:rFonts w:ascii="Arial Narrow" w:hAnsi="Arial Narrow" w:cstheme="minorHAnsi"/>
          <w:sz w:val="22"/>
        </w:rPr>
        <w:t xml:space="preserve"> Belas</w:t>
      </w:r>
      <w:r w:rsidR="002B53D3">
        <w:rPr>
          <w:rFonts w:ascii="Arial Narrow" w:hAnsi="Arial Narrow" w:cstheme="minorHAnsi"/>
          <w:sz w:val="22"/>
        </w:rPr>
        <w:t xml:space="preserve"> </w:t>
      </w:r>
      <w:r w:rsidR="008E76DC">
        <w:rPr>
          <w:rFonts w:ascii="Arial Narrow" w:hAnsi="Arial Narrow" w:cstheme="minorHAnsi"/>
          <w:sz w:val="22"/>
        </w:rPr>
        <w:t>bulan</w:t>
      </w:r>
      <w:r>
        <w:rPr>
          <w:rFonts w:ascii="Arial Narrow" w:hAnsi="Arial Narrow" w:cstheme="minorHAnsi"/>
          <w:sz w:val="22"/>
        </w:rPr>
        <w:t xml:space="preserve"> </w:t>
      </w:r>
      <w:r w:rsidR="00456F53">
        <w:rPr>
          <w:rFonts w:ascii="Arial Narrow" w:hAnsi="Arial Narrow" w:cstheme="minorHAnsi"/>
          <w:sz w:val="22"/>
        </w:rPr>
        <w:t>Januari</w:t>
      </w:r>
      <w:r>
        <w:rPr>
          <w:rFonts w:ascii="Arial Narrow" w:hAnsi="Arial Narrow" w:cstheme="minorHAnsi"/>
          <w:sz w:val="22"/>
        </w:rPr>
        <w:t xml:space="preserve"> tahun Dua Ribu Dua</w:t>
      </w:r>
      <w:r w:rsidR="002B53D3">
        <w:rPr>
          <w:rFonts w:ascii="Arial Narrow" w:hAnsi="Arial Narrow" w:cstheme="minorHAnsi"/>
          <w:sz w:val="22"/>
        </w:rPr>
        <w:t xml:space="preserve"> Puluh </w:t>
      </w:r>
      <w:r w:rsidR="00F13C96">
        <w:rPr>
          <w:rFonts w:ascii="Arial Narrow" w:hAnsi="Arial Narrow" w:cstheme="minorHAnsi"/>
          <w:sz w:val="22"/>
        </w:rPr>
        <w:t>Dua</w:t>
      </w:r>
      <w:r w:rsidR="00A3209C">
        <w:rPr>
          <w:rFonts w:ascii="Arial Narrow" w:hAnsi="Arial Narrow" w:cstheme="minorHAnsi"/>
          <w:sz w:val="22"/>
        </w:rPr>
        <w:t xml:space="preserve"> Panitia Seleksi Agen Perubahan Pengadilan Tinggi Agama Padang t</w:t>
      </w:r>
      <w:r w:rsidR="007B7C4B" w:rsidRPr="007B7C4B">
        <w:rPr>
          <w:rFonts w:ascii="Arial Narrow" w:hAnsi="Arial Narrow" w:cstheme="minorHAnsi"/>
          <w:sz w:val="22"/>
        </w:rPr>
        <w:t xml:space="preserve">elah </w:t>
      </w:r>
      <w:r w:rsidR="00A3209C">
        <w:rPr>
          <w:rFonts w:ascii="Arial Narrow" w:hAnsi="Arial Narrow" w:cstheme="minorHAnsi"/>
          <w:sz w:val="22"/>
        </w:rPr>
        <w:t>m</w:t>
      </w:r>
      <w:r w:rsidR="002B53D3">
        <w:rPr>
          <w:rFonts w:ascii="Arial Narrow" w:hAnsi="Arial Narrow" w:cstheme="minorHAnsi"/>
          <w:sz w:val="22"/>
        </w:rPr>
        <w:t>elaksanakan</w:t>
      </w:r>
      <w:r w:rsidR="007B7C4B" w:rsidRPr="007B7C4B">
        <w:rPr>
          <w:rFonts w:ascii="Arial Narrow" w:hAnsi="Arial Narrow" w:cstheme="minorHAnsi"/>
          <w:sz w:val="22"/>
        </w:rPr>
        <w:t xml:space="preserve"> pemilihan agen perubahan</w:t>
      </w:r>
      <w:r w:rsidR="003C7637">
        <w:rPr>
          <w:rFonts w:ascii="Arial Narrow" w:hAnsi="Arial Narrow" w:cstheme="minorHAnsi"/>
          <w:sz w:val="22"/>
        </w:rPr>
        <w:t xml:space="preserve"> tahun </w:t>
      </w:r>
      <w:r w:rsidR="006619AF">
        <w:rPr>
          <w:rFonts w:ascii="Arial Narrow" w:hAnsi="Arial Narrow" w:cstheme="minorHAnsi"/>
          <w:sz w:val="22"/>
        </w:rPr>
        <w:t>202</w:t>
      </w:r>
      <w:r w:rsidR="00F13C96">
        <w:rPr>
          <w:rFonts w:ascii="Arial Narrow" w:hAnsi="Arial Narrow" w:cstheme="minorHAnsi"/>
          <w:sz w:val="22"/>
        </w:rPr>
        <w:t>2</w:t>
      </w:r>
      <w:r w:rsidR="007B7C4B" w:rsidRPr="007B7C4B">
        <w:rPr>
          <w:rFonts w:ascii="Arial Narrow" w:hAnsi="Arial Narrow" w:cstheme="minorHAnsi"/>
          <w:sz w:val="22"/>
        </w:rPr>
        <w:t xml:space="preserve"> di Pengadilan Tinggi Agama Padang </w:t>
      </w:r>
      <w:r w:rsidR="007B7C4B">
        <w:rPr>
          <w:rFonts w:ascii="Arial Narrow" w:hAnsi="Arial Narrow" w:cstheme="minorHAnsi"/>
          <w:sz w:val="22"/>
        </w:rPr>
        <w:t xml:space="preserve">yang terhadap Aparatur Sipil Negara </w:t>
      </w:r>
      <w:r w:rsidR="003C7637">
        <w:rPr>
          <w:rFonts w:ascii="Arial Narrow" w:hAnsi="Arial Narrow" w:cstheme="minorHAnsi"/>
          <w:sz w:val="22"/>
        </w:rPr>
        <w:t>Pengadilan Tinggi Agama Padang</w:t>
      </w:r>
      <w:r w:rsidR="00A241CA">
        <w:rPr>
          <w:rFonts w:ascii="Arial Narrow" w:hAnsi="Arial Narrow" w:cstheme="minorHAnsi"/>
          <w:sz w:val="22"/>
        </w:rPr>
        <w:t xml:space="preserve"> </w:t>
      </w:r>
      <w:r w:rsidR="007B7C4B">
        <w:rPr>
          <w:rFonts w:ascii="Arial Narrow" w:hAnsi="Arial Narrow" w:cstheme="minorHAnsi"/>
          <w:sz w:val="22"/>
        </w:rPr>
        <w:t>dengan hasil sebagai berikut:</w:t>
      </w:r>
    </w:p>
    <w:p w14:paraId="05153223" w14:textId="77777777" w:rsidR="00201CD3" w:rsidRDefault="00201CD3" w:rsidP="0004557A">
      <w:pPr>
        <w:spacing w:line="360" w:lineRule="auto"/>
        <w:ind w:firstLine="720"/>
        <w:jc w:val="both"/>
        <w:rPr>
          <w:rFonts w:ascii="Arial Narrow" w:hAnsi="Arial Narrow" w:cstheme="minorHAnsi"/>
          <w:sz w:val="22"/>
        </w:rPr>
      </w:pPr>
    </w:p>
    <w:p w14:paraId="0C157F9E" w14:textId="107384EA" w:rsidR="007B7C4B" w:rsidRPr="007B7C4B" w:rsidRDefault="007B7C4B" w:rsidP="0004557A">
      <w:pPr>
        <w:pStyle w:val="ListParagraph"/>
        <w:numPr>
          <w:ilvl w:val="0"/>
          <w:numId w:val="7"/>
        </w:numPr>
        <w:spacing w:line="360" w:lineRule="auto"/>
        <w:jc w:val="both"/>
        <w:rPr>
          <w:rFonts w:ascii="Arial Narrow" w:hAnsi="Arial Narrow" w:cstheme="minorHAnsi"/>
          <w:b/>
          <w:bCs/>
          <w:sz w:val="22"/>
        </w:rPr>
      </w:pPr>
      <w:r w:rsidRPr="007B7C4B">
        <w:rPr>
          <w:rFonts w:ascii="Arial Narrow" w:hAnsi="Arial Narrow" w:cstheme="minorHAnsi"/>
          <w:b/>
          <w:bCs/>
          <w:sz w:val="22"/>
        </w:rPr>
        <w:t>Pelaksa</w:t>
      </w:r>
      <w:r>
        <w:rPr>
          <w:rFonts w:ascii="Arial Narrow" w:hAnsi="Arial Narrow" w:cstheme="minorHAnsi"/>
          <w:b/>
          <w:bCs/>
          <w:sz w:val="22"/>
        </w:rPr>
        <w:t>na</w:t>
      </w:r>
      <w:r w:rsidRPr="007B7C4B">
        <w:rPr>
          <w:rFonts w:ascii="Arial Narrow" w:hAnsi="Arial Narrow" w:cstheme="minorHAnsi"/>
          <w:b/>
          <w:bCs/>
          <w:sz w:val="22"/>
        </w:rPr>
        <w:t>an Pemilihan diikuti oleh</w:t>
      </w:r>
      <w:r w:rsidR="00A241CA">
        <w:rPr>
          <w:rFonts w:ascii="Arial Narrow" w:hAnsi="Arial Narrow" w:cstheme="minorHAnsi"/>
          <w:b/>
          <w:bCs/>
          <w:sz w:val="22"/>
        </w:rPr>
        <w:t xml:space="preserve"> ASN yang</w:t>
      </w:r>
      <w:r w:rsidR="00A241CA" w:rsidRPr="00A241CA">
        <w:t xml:space="preserve"> </w:t>
      </w:r>
      <w:r w:rsidR="00A241CA" w:rsidRPr="00A241CA">
        <w:rPr>
          <w:rFonts w:ascii="Arial Narrow" w:hAnsi="Arial Narrow" w:cstheme="minorHAnsi"/>
          <w:b/>
          <w:bCs/>
          <w:sz w:val="22"/>
        </w:rPr>
        <w:t xml:space="preserve">memenuhi kriteria (terlampir) </w:t>
      </w:r>
      <w:r w:rsidR="00A241CA">
        <w:rPr>
          <w:rFonts w:ascii="Arial Narrow" w:hAnsi="Arial Narrow" w:cstheme="minorHAnsi"/>
          <w:b/>
          <w:bCs/>
          <w:sz w:val="22"/>
        </w:rPr>
        <w:t xml:space="preserve"> </w:t>
      </w:r>
      <w:r w:rsidRPr="007B7C4B">
        <w:rPr>
          <w:rFonts w:ascii="Arial Narrow" w:hAnsi="Arial Narrow" w:cstheme="minorHAnsi"/>
          <w:b/>
          <w:bCs/>
          <w:sz w:val="22"/>
        </w:rPr>
        <w:t xml:space="preserve"> :</w:t>
      </w:r>
    </w:p>
    <w:p w14:paraId="6825B9E1" w14:textId="06C1D61A" w:rsidR="009D4C82" w:rsidRPr="002E03B0" w:rsidRDefault="009D4C82" w:rsidP="0004557A">
      <w:pPr>
        <w:spacing w:line="360" w:lineRule="auto"/>
        <w:ind w:left="720"/>
        <w:jc w:val="both"/>
        <w:rPr>
          <w:rFonts w:ascii="Arial Narrow" w:hAnsi="Arial Narrow" w:cstheme="minorHAnsi"/>
          <w:b/>
          <w:bCs/>
          <w:sz w:val="22"/>
        </w:rPr>
      </w:pPr>
      <w:r w:rsidRPr="002E03B0">
        <w:rPr>
          <w:rFonts w:ascii="Arial Narrow" w:hAnsi="Arial Narrow" w:cstheme="minorHAnsi"/>
          <w:b/>
          <w:bCs/>
          <w:sz w:val="22"/>
        </w:rPr>
        <w:t>Di Kepaniteraan:</w:t>
      </w:r>
      <w:r w:rsidRPr="002E03B0">
        <w:rPr>
          <w:rFonts w:ascii="Arial Narrow" w:hAnsi="Arial Narrow" w:cstheme="minorHAnsi"/>
          <w:b/>
          <w:bCs/>
          <w:sz w:val="22"/>
        </w:rPr>
        <w:tab/>
      </w:r>
    </w:p>
    <w:p w14:paraId="544D03AB" w14:textId="77777777" w:rsidR="002D3F17" w:rsidRPr="002D3F17" w:rsidRDefault="002D3F17" w:rsidP="002D3F17">
      <w:pPr>
        <w:pStyle w:val="ListParagraph"/>
        <w:numPr>
          <w:ilvl w:val="0"/>
          <w:numId w:val="16"/>
        </w:numPr>
        <w:spacing w:line="360" w:lineRule="auto"/>
        <w:jc w:val="both"/>
        <w:rPr>
          <w:rFonts w:ascii="Arial Narrow" w:hAnsi="Arial Narrow" w:cstheme="minorHAnsi"/>
          <w:sz w:val="22"/>
        </w:rPr>
      </w:pPr>
      <w:r w:rsidRPr="002D3F17">
        <w:rPr>
          <w:rFonts w:ascii="Arial Narrow" w:hAnsi="Arial Narrow" w:cstheme="minorHAnsi"/>
          <w:sz w:val="22"/>
        </w:rPr>
        <w:t>Muhammad Rafki, S.H.</w:t>
      </w:r>
    </w:p>
    <w:p w14:paraId="6EAFA828" w14:textId="77777777" w:rsidR="002D3F17" w:rsidRDefault="002D3F17" w:rsidP="002D3F17">
      <w:pPr>
        <w:pStyle w:val="ListParagraph"/>
        <w:numPr>
          <w:ilvl w:val="0"/>
          <w:numId w:val="16"/>
        </w:numPr>
        <w:spacing w:line="360" w:lineRule="auto"/>
        <w:jc w:val="both"/>
        <w:rPr>
          <w:rFonts w:ascii="Arial Narrow" w:hAnsi="Arial Narrow" w:cstheme="minorHAnsi"/>
          <w:sz w:val="22"/>
        </w:rPr>
      </w:pPr>
      <w:r w:rsidRPr="002D3F17">
        <w:rPr>
          <w:rFonts w:ascii="Arial Narrow" w:hAnsi="Arial Narrow" w:cstheme="minorHAnsi"/>
          <w:sz w:val="22"/>
        </w:rPr>
        <w:t>Damris, S.H.</w:t>
      </w:r>
    </w:p>
    <w:p w14:paraId="0450CA2C" w14:textId="7A7ED49E" w:rsidR="00AE1985" w:rsidRPr="00AE1985" w:rsidRDefault="00AE1985" w:rsidP="002D3F17">
      <w:pPr>
        <w:pStyle w:val="ListParagraph"/>
        <w:numPr>
          <w:ilvl w:val="0"/>
          <w:numId w:val="16"/>
        </w:numPr>
        <w:spacing w:line="360" w:lineRule="auto"/>
        <w:jc w:val="both"/>
        <w:rPr>
          <w:rFonts w:ascii="Arial Narrow" w:hAnsi="Arial Narrow" w:cstheme="minorHAnsi"/>
          <w:sz w:val="22"/>
        </w:rPr>
      </w:pPr>
      <w:r w:rsidRPr="00AE1985">
        <w:rPr>
          <w:rFonts w:ascii="Arial Narrow" w:hAnsi="Arial Narrow" w:cstheme="minorHAnsi"/>
          <w:sz w:val="22"/>
        </w:rPr>
        <w:t>Drs. Syaiful Ashar, S.H.</w:t>
      </w:r>
    </w:p>
    <w:p w14:paraId="2A68B33B" w14:textId="77777777" w:rsidR="00AE1985" w:rsidRPr="00AE1985" w:rsidRDefault="00AE1985" w:rsidP="00AE1985">
      <w:pPr>
        <w:pStyle w:val="ListParagraph"/>
        <w:numPr>
          <w:ilvl w:val="0"/>
          <w:numId w:val="16"/>
        </w:numPr>
        <w:spacing w:line="360" w:lineRule="auto"/>
        <w:jc w:val="both"/>
        <w:rPr>
          <w:rFonts w:ascii="Arial Narrow" w:hAnsi="Arial Narrow" w:cstheme="minorHAnsi"/>
          <w:sz w:val="22"/>
        </w:rPr>
      </w:pPr>
      <w:r w:rsidRPr="00AE1985">
        <w:rPr>
          <w:rFonts w:ascii="Arial Narrow" w:hAnsi="Arial Narrow" w:cstheme="minorHAnsi"/>
          <w:sz w:val="22"/>
        </w:rPr>
        <w:t>Dra. Syuryati</w:t>
      </w:r>
    </w:p>
    <w:p w14:paraId="0DB0AF96" w14:textId="77777777" w:rsidR="00AE1985" w:rsidRPr="00AE1985" w:rsidRDefault="00AE1985" w:rsidP="00AE1985">
      <w:pPr>
        <w:pStyle w:val="ListParagraph"/>
        <w:numPr>
          <w:ilvl w:val="0"/>
          <w:numId w:val="16"/>
        </w:numPr>
        <w:spacing w:line="360" w:lineRule="auto"/>
        <w:jc w:val="both"/>
        <w:rPr>
          <w:rFonts w:ascii="Arial Narrow" w:hAnsi="Arial Narrow" w:cstheme="minorHAnsi"/>
          <w:sz w:val="22"/>
        </w:rPr>
      </w:pPr>
      <w:r w:rsidRPr="00AE1985">
        <w:rPr>
          <w:rFonts w:ascii="Arial Narrow" w:hAnsi="Arial Narrow" w:cstheme="minorHAnsi"/>
          <w:sz w:val="22"/>
        </w:rPr>
        <w:t>H. M. Yazid. Za, S.H., M.H.</w:t>
      </w:r>
    </w:p>
    <w:p w14:paraId="4E4CB61A" w14:textId="77777777" w:rsidR="00AE1985" w:rsidRPr="00AE1985" w:rsidRDefault="00AE1985" w:rsidP="00AE1985">
      <w:pPr>
        <w:pStyle w:val="ListParagraph"/>
        <w:numPr>
          <w:ilvl w:val="0"/>
          <w:numId w:val="16"/>
        </w:numPr>
        <w:spacing w:line="360" w:lineRule="auto"/>
        <w:jc w:val="both"/>
        <w:rPr>
          <w:rFonts w:ascii="Arial Narrow" w:hAnsi="Arial Narrow" w:cstheme="minorHAnsi"/>
          <w:sz w:val="22"/>
        </w:rPr>
      </w:pPr>
      <w:r w:rsidRPr="00AE1985">
        <w:rPr>
          <w:rFonts w:ascii="Arial Narrow" w:hAnsi="Arial Narrow" w:cstheme="minorHAnsi"/>
          <w:sz w:val="22"/>
        </w:rPr>
        <w:t>Amrizal, S.Ag.</w:t>
      </w:r>
    </w:p>
    <w:p w14:paraId="6FF2EE84" w14:textId="77777777" w:rsidR="00AE1985" w:rsidRPr="00AE1985" w:rsidRDefault="00AE1985" w:rsidP="00AE1985">
      <w:pPr>
        <w:pStyle w:val="ListParagraph"/>
        <w:numPr>
          <w:ilvl w:val="0"/>
          <w:numId w:val="16"/>
        </w:numPr>
        <w:spacing w:line="360" w:lineRule="auto"/>
        <w:jc w:val="both"/>
        <w:rPr>
          <w:rFonts w:ascii="Arial Narrow" w:hAnsi="Arial Narrow" w:cstheme="minorHAnsi"/>
          <w:sz w:val="22"/>
        </w:rPr>
      </w:pPr>
      <w:r w:rsidRPr="00AE1985">
        <w:rPr>
          <w:rFonts w:ascii="Arial Narrow" w:hAnsi="Arial Narrow" w:cstheme="minorHAnsi"/>
          <w:sz w:val="22"/>
        </w:rPr>
        <w:t>Drs. Hamzah</w:t>
      </w:r>
    </w:p>
    <w:p w14:paraId="55B52D72" w14:textId="77777777" w:rsidR="00AE1985" w:rsidRPr="00AE1985" w:rsidRDefault="00AE1985" w:rsidP="00AE1985">
      <w:pPr>
        <w:pStyle w:val="ListParagraph"/>
        <w:numPr>
          <w:ilvl w:val="0"/>
          <w:numId w:val="16"/>
        </w:numPr>
        <w:spacing w:line="360" w:lineRule="auto"/>
        <w:jc w:val="both"/>
        <w:rPr>
          <w:rFonts w:ascii="Arial Narrow" w:hAnsi="Arial Narrow" w:cstheme="minorHAnsi"/>
          <w:sz w:val="22"/>
        </w:rPr>
      </w:pPr>
      <w:r w:rsidRPr="00AE1985">
        <w:rPr>
          <w:rFonts w:ascii="Arial Narrow" w:hAnsi="Arial Narrow" w:cstheme="minorHAnsi"/>
          <w:sz w:val="22"/>
        </w:rPr>
        <w:t>Hj. Alifah, S.H.</w:t>
      </w:r>
    </w:p>
    <w:p w14:paraId="229D530B" w14:textId="77777777" w:rsidR="00AE1985" w:rsidRPr="00AE1985" w:rsidRDefault="00AE1985" w:rsidP="00AE1985">
      <w:pPr>
        <w:pStyle w:val="ListParagraph"/>
        <w:numPr>
          <w:ilvl w:val="0"/>
          <w:numId w:val="16"/>
        </w:numPr>
        <w:spacing w:line="360" w:lineRule="auto"/>
        <w:jc w:val="both"/>
        <w:rPr>
          <w:rFonts w:ascii="Arial Narrow" w:hAnsi="Arial Narrow" w:cstheme="minorHAnsi"/>
          <w:sz w:val="22"/>
        </w:rPr>
      </w:pPr>
      <w:r w:rsidRPr="00AE1985">
        <w:rPr>
          <w:rFonts w:ascii="Arial Narrow" w:hAnsi="Arial Narrow" w:cstheme="minorHAnsi"/>
          <w:sz w:val="22"/>
        </w:rPr>
        <w:t>Mulyani, S.H.</w:t>
      </w:r>
    </w:p>
    <w:p w14:paraId="0887A4AA" w14:textId="77777777" w:rsidR="00AE1985" w:rsidRPr="00AE1985" w:rsidRDefault="00AE1985" w:rsidP="00AE1985">
      <w:pPr>
        <w:pStyle w:val="ListParagraph"/>
        <w:numPr>
          <w:ilvl w:val="0"/>
          <w:numId w:val="16"/>
        </w:numPr>
        <w:spacing w:line="360" w:lineRule="auto"/>
        <w:jc w:val="both"/>
        <w:rPr>
          <w:rFonts w:ascii="Arial Narrow" w:hAnsi="Arial Narrow" w:cstheme="minorHAnsi"/>
          <w:sz w:val="22"/>
        </w:rPr>
      </w:pPr>
      <w:r w:rsidRPr="00AE1985">
        <w:rPr>
          <w:rFonts w:ascii="Arial Narrow" w:hAnsi="Arial Narrow" w:cstheme="minorHAnsi"/>
          <w:sz w:val="22"/>
        </w:rPr>
        <w:t>Rahmita, S.Ag.</w:t>
      </w:r>
    </w:p>
    <w:p w14:paraId="56C4D52A" w14:textId="77777777" w:rsidR="00AE1985" w:rsidRPr="00AE1985" w:rsidRDefault="00AE1985" w:rsidP="00AE1985">
      <w:pPr>
        <w:pStyle w:val="ListParagraph"/>
        <w:numPr>
          <w:ilvl w:val="0"/>
          <w:numId w:val="16"/>
        </w:numPr>
        <w:spacing w:line="360" w:lineRule="auto"/>
        <w:jc w:val="both"/>
        <w:rPr>
          <w:rFonts w:ascii="Arial Narrow" w:hAnsi="Arial Narrow" w:cstheme="minorHAnsi"/>
          <w:sz w:val="22"/>
        </w:rPr>
      </w:pPr>
      <w:r w:rsidRPr="00AE1985">
        <w:rPr>
          <w:rFonts w:ascii="Arial Narrow" w:hAnsi="Arial Narrow" w:cstheme="minorHAnsi"/>
          <w:sz w:val="22"/>
        </w:rPr>
        <w:t>Nora Oktavia, S.H.</w:t>
      </w:r>
    </w:p>
    <w:p w14:paraId="58328A11" w14:textId="77777777" w:rsidR="00AE1985" w:rsidRPr="00AE1985" w:rsidRDefault="00AE1985" w:rsidP="00AE1985">
      <w:pPr>
        <w:pStyle w:val="ListParagraph"/>
        <w:numPr>
          <w:ilvl w:val="0"/>
          <w:numId w:val="16"/>
        </w:numPr>
        <w:spacing w:line="360" w:lineRule="auto"/>
        <w:jc w:val="both"/>
        <w:rPr>
          <w:rFonts w:ascii="Arial Narrow" w:hAnsi="Arial Narrow" w:cstheme="minorHAnsi"/>
          <w:sz w:val="22"/>
        </w:rPr>
      </w:pPr>
      <w:r w:rsidRPr="00AE1985">
        <w:rPr>
          <w:rFonts w:ascii="Arial Narrow" w:hAnsi="Arial Narrow" w:cstheme="minorHAnsi"/>
          <w:sz w:val="22"/>
        </w:rPr>
        <w:t>H. Kutung Saraini, S.Ag.</w:t>
      </w:r>
    </w:p>
    <w:p w14:paraId="25E797E7" w14:textId="77777777" w:rsidR="00AE1985" w:rsidRPr="00AE1985" w:rsidRDefault="00AE1985" w:rsidP="00AE1985">
      <w:pPr>
        <w:pStyle w:val="ListParagraph"/>
        <w:numPr>
          <w:ilvl w:val="0"/>
          <w:numId w:val="16"/>
        </w:numPr>
        <w:spacing w:line="360" w:lineRule="auto"/>
        <w:jc w:val="both"/>
        <w:rPr>
          <w:rFonts w:ascii="Arial Narrow" w:hAnsi="Arial Narrow" w:cstheme="minorHAnsi"/>
          <w:sz w:val="22"/>
        </w:rPr>
      </w:pPr>
      <w:r w:rsidRPr="00AE1985">
        <w:rPr>
          <w:rFonts w:ascii="Arial Narrow" w:hAnsi="Arial Narrow" w:cstheme="minorHAnsi"/>
          <w:sz w:val="22"/>
        </w:rPr>
        <w:t>Enjer Sades, S.H.</w:t>
      </w:r>
    </w:p>
    <w:p w14:paraId="40BB37B5" w14:textId="77777777" w:rsidR="00AE1985" w:rsidRPr="00AE1985" w:rsidRDefault="00AE1985" w:rsidP="00AE1985">
      <w:pPr>
        <w:pStyle w:val="ListParagraph"/>
        <w:numPr>
          <w:ilvl w:val="0"/>
          <w:numId w:val="16"/>
        </w:numPr>
        <w:spacing w:line="360" w:lineRule="auto"/>
        <w:jc w:val="both"/>
        <w:rPr>
          <w:rFonts w:ascii="Arial Narrow" w:hAnsi="Arial Narrow" w:cstheme="minorHAnsi"/>
          <w:sz w:val="22"/>
        </w:rPr>
      </w:pPr>
      <w:r w:rsidRPr="00AE1985">
        <w:rPr>
          <w:rFonts w:ascii="Arial Narrow" w:hAnsi="Arial Narrow" w:cstheme="minorHAnsi"/>
          <w:sz w:val="22"/>
        </w:rPr>
        <w:t>Drs. Daryamurni</w:t>
      </w:r>
    </w:p>
    <w:p w14:paraId="6954FCD5" w14:textId="77777777" w:rsidR="00AE1985" w:rsidRPr="00AE1985" w:rsidRDefault="00AE1985" w:rsidP="00AE1985">
      <w:pPr>
        <w:pStyle w:val="ListParagraph"/>
        <w:numPr>
          <w:ilvl w:val="0"/>
          <w:numId w:val="16"/>
        </w:numPr>
        <w:spacing w:line="360" w:lineRule="auto"/>
        <w:jc w:val="both"/>
        <w:rPr>
          <w:rFonts w:ascii="Arial Narrow" w:hAnsi="Arial Narrow" w:cstheme="minorHAnsi"/>
          <w:sz w:val="22"/>
        </w:rPr>
      </w:pPr>
      <w:r w:rsidRPr="00AE1985">
        <w:rPr>
          <w:rFonts w:ascii="Arial Narrow" w:hAnsi="Arial Narrow" w:cstheme="minorHAnsi"/>
          <w:sz w:val="22"/>
        </w:rPr>
        <w:t>Yun Ridhwan, S.H.</w:t>
      </w:r>
    </w:p>
    <w:p w14:paraId="3F0DAD4A" w14:textId="15543353" w:rsidR="009D4C82" w:rsidRDefault="00AE1985" w:rsidP="00AE1985">
      <w:pPr>
        <w:pStyle w:val="ListParagraph"/>
        <w:numPr>
          <w:ilvl w:val="0"/>
          <w:numId w:val="16"/>
        </w:numPr>
        <w:spacing w:line="360" w:lineRule="auto"/>
        <w:jc w:val="both"/>
        <w:rPr>
          <w:rFonts w:ascii="Arial Narrow" w:hAnsi="Arial Narrow" w:cstheme="minorHAnsi"/>
          <w:sz w:val="22"/>
        </w:rPr>
      </w:pPr>
      <w:r w:rsidRPr="00AE1985">
        <w:rPr>
          <w:rFonts w:ascii="Arial Narrow" w:hAnsi="Arial Narrow" w:cstheme="minorHAnsi"/>
          <w:sz w:val="22"/>
        </w:rPr>
        <w:t>Nelly Oktavia, S.H.</w:t>
      </w:r>
    </w:p>
    <w:p w14:paraId="731581B9" w14:textId="77777777" w:rsidR="00AE1985" w:rsidRPr="00AE1985" w:rsidRDefault="00AE1985" w:rsidP="00AE1985">
      <w:pPr>
        <w:pStyle w:val="ListParagraph"/>
        <w:numPr>
          <w:ilvl w:val="0"/>
          <w:numId w:val="16"/>
        </w:numPr>
        <w:spacing w:line="360" w:lineRule="auto"/>
        <w:jc w:val="both"/>
        <w:rPr>
          <w:rFonts w:ascii="Arial Narrow" w:hAnsi="Arial Narrow" w:cstheme="minorHAnsi"/>
          <w:sz w:val="22"/>
        </w:rPr>
      </w:pPr>
      <w:r w:rsidRPr="00AE1985">
        <w:rPr>
          <w:rFonts w:ascii="Arial Narrow" w:hAnsi="Arial Narrow" w:cstheme="minorHAnsi"/>
          <w:sz w:val="22"/>
        </w:rPr>
        <w:t>Listya Rahma, S.H.</w:t>
      </w:r>
    </w:p>
    <w:p w14:paraId="5A41B9EA" w14:textId="77A8C3E8" w:rsidR="00AE1985" w:rsidRDefault="00AE1985" w:rsidP="00AE1985">
      <w:pPr>
        <w:pStyle w:val="ListParagraph"/>
        <w:numPr>
          <w:ilvl w:val="0"/>
          <w:numId w:val="16"/>
        </w:numPr>
        <w:spacing w:line="360" w:lineRule="auto"/>
        <w:jc w:val="both"/>
        <w:rPr>
          <w:rFonts w:ascii="Arial Narrow" w:hAnsi="Arial Narrow" w:cstheme="minorHAnsi"/>
          <w:sz w:val="22"/>
        </w:rPr>
      </w:pPr>
      <w:r w:rsidRPr="00AE1985">
        <w:rPr>
          <w:rFonts w:ascii="Arial Narrow" w:hAnsi="Arial Narrow" w:cstheme="minorHAnsi"/>
          <w:sz w:val="22"/>
        </w:rPr>
        <w:t>Winda Harza, S.H.</w:t>
      </w:r>
    </w:p>
    <w:p w14:paraId="36A26262" w14:textId="77777777" w:rsidR="009D4C82" w:rsidRPr="002E03B0" w:rsidRDefault="009D4C82" w:rsidP="0004557A">
      <w:pPr>
        <w:spacing w:line="360" w:lineRule="auto"/>
        <w:ind w:left="720"/>
        <w:jc w:val="both"/>
        <w:rPr>
          <w:rFonts w:ascii="Arial Narrow" w:hAnsi="Arial Narrow" w:cstheme="minorHAnsi"/>
          <w:b/>
          <w:bCs/>
          <w:sz w:val="22"/>
        </w:rPr>
      </w:pPr>
      <w:r w:rsidRPr="002E03B0">
        <w:rPr>
          <w:rFonts w:ascii="Arial Narrow" w:hAnsi="Arial Narrow" w:cstheme="minorHAnsi"/>
          <w:b/>
          <w:bCs/>
          <w:sz w:val="22"/>
        </w:rPr>
        <w:t>Di Keskretariatan</w:t>
      </w:r>
    </w:p>
    <w:p w14:paraId="7B531A5F" w14:textId="77777777" w:rsidR="002B53D3" w:rsidRPr="002B53D3" w:rsidRDefault="002B53D3" w:rsidP="0004557A">
      <w:pPr>
        <w:pStyle w:val="ListParagraph"/>
        <w:numPr>
          <w:ilvl w:val="0"/>
          <w:numId w:val="16"/>
        </w:numPr>
        <w:spacing w:line="360" w:lineRule="auto"/>
        <w:jc w:val="both"/>
        <w:rPr>
          <w:rFonts w:ascii="Arial Narrow" w:hAnsi="Arial Narrow" w:cstheme="minorHAnsi"/>
          <w:sz w:val="22"/>
        </w:rPr>
      </w:pPr>
      <w:r w:rsidRPr="002B53D3">
        <w:rPr>
          <w:rFonts w:ascii="Arial Narrow" w:hAnsi="Arial Narrow" w:cstheme="minorHAnsi"/>
          <w:sz w:val="22"/>
        </w:rPr>
        <w:t>Ismail, S.H.I., M.A.</w:t>
      </w:r>
    </w:p>
    <w:p w14:paraId="33419FC8" w14:textId="77777777" w:rsidR="002B53D3" w:rsidRDefault="002B53D3" w:rsidP="0004557A">
      <w:pPr>
        <w:pStyle w:val="ListParagraph"/>
        <w:numPr>
          <w:ilvl w:val="0"/>
          <w:numId w:val="16"/>
        </w:numPr>
        <w:spacing w:line="360" w:lineRule="auto"/>
        <w:jc w:val="both"/>
        <w:rPr>
          <w:rFonts w:ascii="Arial Narrow" w:hAnsi="Arial Narrow" w:cstheme="minorHAnsi"/>
          <w:sz w:val="22"/>
        </w:rPr>
      </w:pPr>
      <w:r w:rsidRPr="002B53D3">
        <w:rPr>
          <w:rFonts w:ascii="Arial Narrow" w:hAnsi="Arial Narrow" w:cstheme="minorHAnsi"/>
          <w:sz w:val="22"/>
        </w:rPr>
        <w:t>Mukhlis, S.H.</w:t>
      </w:r>
    </w:p>
    <w:p w14:paraId="0672B300" w14:textId="12F0999C" w:rsidR="009D4C82" w:rsidRPr="009D4C82" w:rsidRDefault="009D4C82" w:rsidP="0004557A">
      <w:pPr>
        <w:pStyle w:val="ListParagraph"/>
        <w:numPr>
          <w:ilvl w:val="0"/>
          <w:numId w:val="16"/>
        </w:numPr>
        <w:spacing w:line="360" w:lineRule="auto"/>
        <w:jc w:val="both"/>
        <w:rPr>
          <w:rFonts w:ascii="Arial Narrow" w:hAnsi="Arial Narrow" w:cstheme="minorHAnsi"/>
          <w:sz w:val="22"/>
        </w:rPr>
      </w:pPr>
      <w:r w:rsidRPr="009D4C82">
        <w:rPr>
          <w:rFonts w:ascii="Arial Narrow" w:hAnsi="Arial Narrow" w:cstheme="minorHAnsi"/>
          <w:sz w:val="22"/>
        </w:rPr>
        <w:t>Millia Sufia, S.E., S.H., M.M.</w:t>
      </w:r>
    </w:p>
    <w:p w14:paraId="7949C171" w14:textId="77777777" w:rsidR="009D4C82" w:rsidRPr="009D4C82" w:rsidRDefault="009D4C82" w:rsidP="0004557A">
      <w:pPr>
        <w:pStyle w:val="ListParagraph"/>
        <w:numPr>
          <w:ilvl w:val="0"/>
          <w:numId w:val="16"/>
        </w:numPr>
        <w:spacing w:line="360" w:lineRule="auto"/>
        <w:jc w:val="both"/>
        <w:rPr>
          <w:rFonts w:ascii="Arial Narrow" w:hAnsi="Arial Narrow" w:cstheme="minorHAnsi"/>
          <w:sz w:val="22"/>
        </w:rPr>
      </w:pPr>
      <w:r w:rsidRPr="009D4C82">
        <w:rPr>
          <w:rFonts w:ascii="Arial Narrow" w:hAnsi="Arial Narrow" w:cstheme="minorHAnsi"/>
          <w:sz w:val="22"/>
        </w:rPr>
        <w:t>Elvi Yunita, S.H.</w:t>
      </w:r>
    </w:p>
    <w:p w14:paraId="7DBC86FF" w14:textId="77777777" w:rsidR="009D4C82" w:rsidRDefault="009D4C82" w:rsidP="0004557A">
      <w:pPr>
        <w:pStyle w:val="ListParagraph"/>
        <w:numPr>
          <w:ilvl w:val="0"/>
          <w:numId w:val="16"/>
        </w:numPr>
        <w:spacing w:line="360" w:lineRule="auto"/>
        <w:jc w:val="both"/>
        <w:rPr>
          <w:rFonts w:ascii="Arial Narrow" w:hAnsi="Arial Narrow" w:cstheme="minorHAnsi"/>
          <w:sz w:val="22"/>
        </w:rPr>
      </w:pPr>
      <w:r w:rsidRPr="009D4C82">
        <w:rPr>
          <w:rFonts w:ascii="Arial Narrow" w:hAnsi="Arial Narrow" w:cstheme="minorHAnsi"/>
          <w:sz w:val="22"/>
        </w:rPr>
        <w:t xml:space="preserve">Rifka Hidayat, S.H. </w:t>
      </w:r>
    </w:p>
    <w:p w14:paraId="1D8EFFF8" w14:textId="195C1C75" w:rsidR="009D4C82" w:rsidRPr="009D4C82" w:rsidRDefault="009D4C82" w:rsidP="0004557A">
      <w:pPr>
        <w:pStyle w:val="ListParagraph"/>
        <w:numPr>
          <w:ilvl w:val="0"/>
          <w:numId w:val="16"/>
        </w:numPr>
        <w:spacing w:line="360" w:lineRule="auto"/>
        <w:jc w:val="both"/>
        <w:rPr>
          <w:rFonts w:ascii="Arial Narrow" w:hAnsi="Arial Narrow" w:cstheme="minorHAnsi"/>
          <w:sz w:val="22"/>
        </w:rPr>
      </w:pPr>
      <w:r w:rsidRPr="009D4C82">
        <w:rPr>
          <w:rFonts w:ascii="Arial Narrow" w:hAnsi="Arial Narrow" w:cstheme="minorHAnsi"/>
          <w:sz w:val="22"/>
        </w:rPr>
        <w:t>Nurasiyah Handayani Rangkuti, S.H</w:t>
      </w:r>
    </w:p>
    <w:p w14:paraId="6B9732B5" w14:textId="4AD8A2C9" w:rsidR="009D4C82" w:rsidRPr="009D4C82" w:rsidRDefault="009D4C82" w:rsidP="0004557A">
      <w:pPr>
        <w:pStyle w:val="ListParagraph"/>
        <w:numPr>
          <w:ilvl w:val="0"/>
          <w:numId w:val="16"/>
        </w:numPr>
        <w:spacing w:line="360" w:lineRule="auto"/>
        <w:jc w:val="both"/>
        <w:rPr>
          <w:rFonts w:ascii="Arial Narrow" w:hAnsi="Arial Narrow" w:cstheme="minorHAnsi"/>
          <w:sz w:val="22"/>
        </w:rPr>
      </w:pPr>
      <w:r w:rsidRPr="009D4C82">
        <w:rPr>
          <w:rFonts w:ascii="Arial Narrow" w:hAnsi="Arial Narrow" w:cstheme="minorHAnsi"/>
          <w:sz w:val="22"/>
        </w:rPr>
        <w:t>Mursyidah, S.AP..</w:t>
      </w:r>
    </w:p>
    <w:p w14:paraId="22814982" w14:textId="77777777" w:rsidR="009D4C82" w:rsidRPr="009D4C82" w:rsidRDefault="009D4C82" w:rsidP="0004557A">
      <w:pPr>
        <w:pStyle w:val="ListParagraph"/>
        <w:numPr>
          <w:ilvl w:val="0"/>
          <w:numId w:val="16"/>
        </w:numPr>
        <w:spacing w:line="360" w:lineRule="auto"/>
        <w:jc w:val="both"/>
        <w:rPr>
          <w:rFonts w:ascii="Arial Narrow" w:hAnsi="Arial Narrow" w:cstheme="minorHAnsi"/>
          <w:sz w:val="22"/>
        </w:rPr>
      </w:pPr>
      <w:r w:rsidRPr="009D4C82">
        <w:rPr>
          <w:rFonts w:ascii="Arial Narrow" w:hAnsi="Arial Narrow" w:cstheme="minorHAnsi"/>
          <w:sz w:val="22"/>
        </w:rPr>
        <w:lastRenderedPageBreak/>
        <w:t>Fadhliamin, S.SI.</w:t>
      </w:r>
    </w:p>
    <w:p w14:paraId="3E5A4154" w14:textId="77777777" w:rsidR="00A26E0A" w:rsidRPr="00A26E0A" w:rsidRDefault="00A26E0A" w:rsidP="00A26E0A">
      <w:pPr>
        <w:pStyle w:val="ListParagraph"/>
        <w:numPr>
          <w:ilvl w:val="0"/>
          <w:numId w:val="16"/>
        </w:numPr>
        <w:spacing w:line="360" w:lineRule="auto"/>
        <w:jc w:val="both"/>
        <w:rPr>
          <w:rFonts w:ascii="Arial Narrow" w:hAnsi="Arial Narrow" w:cstheme="minorHAnsi"/>
          <w:sz w:val="22"/>
        </w:rPr>
      </w:pPr>
      <w:r w:rsidRPr="00A26E0A">
        <w:rPr>
          <w:rFonts w:ascii="Arial Narrow" w:hAnsi="Arial Narrow" w:cstheme="minorHAnsi"/>
          <w:sz w:val="22"/>
        </w:rPr>
        <w:t>Berki Rahmat, S.Kom.</w:t>
      </w:r>
    </w:p>
    <w:p w14:paraId="2789099C" w14:textId="77777777" w:rsidR="00A26E0A" w:rsidRPr="00A26E0A" w:rsidRDefault="00A26E0A" w:rsidP="00A26E0A">
      <w:pPr>
        <w:pStyle w:val="ListParagraph"/>
        <w:numPr>
          <w:ilvl w:val="0"/>
          <w:numId w:val="16"/>
        </w:numPr>
        <w:spacing w:line="360" w:lineRule="auto"/>
        <w:jc w:val="both"/>
        <w:rPr>
          <w:rFonts w:ascii="Arial Narrow" w:hAnsi="Arial Narrow" w:cstheme="minorHAnsi"/>
          <w:sz w:val="22"/>
        </w:rPr>
      </w:pPr>
      <w:r w:rsidRPr="00A26E0A">
        <w:rPr>
          <w:rFonts w:ascii="Arial Narrow" w:hAnsi="Arial Narrow" w:cstheme="minorHAnsi"/>
          <w:sz w:val="22"/>
        </w:rPr>
        <w:t>Aidil Akbar, S.E.</w:t>
      </w:r>
    </w:p>
    <w:p w14:paraId="4F427432" w14:textId="77777777" w:rsidR="00A26E0A" w:rsidRPr="00A26E0A" w:rsidRDefault="00A26E0A" w:rsidP="00A26E0A">
      <w:pPr>
        <w:pStyle w:val="ListParagraph"/>
        <w:numPr>
          <w:ilvl w:val="0"/>
          <w:numId w:val="16"/>
        </w:numPr>
        <w:spacing w:line="360" w:lineRule="auto"/>
        <w:jc w:val="both"/>
        <w:rPr>
          <w:rFonts w:ascii="Arial Narrow" w:hAnsi="Arial Narrow" w:cstheme="minorHAnsi"/>
          <w:sz w:val="22"/>
        </w:rPr>
      </w:pPr>
      <w:r w:rsidRPr="00A26E0A">
        <w:rPr>
          <w:rFonts w:ascii="Arial Narrow" w:hAnsi="Arial Narrow" w:cstheme="minorHAnsi"/>
          <w:sz w:val="22"/>
        </w:rPr>
        <w:t>Elsa Rusdiana, S.E.</w:t>
      </w:r>
    </w:p>
    <w:p w14:paraId="27ED14EE" w14:textId="77777777" w:rsidR="00A26E0A" w:rsidRPr="00A26E0A" w:rsidRDefault="00A26E0A" w:rsidP="00A26E0A">
      <w:pPr>
        <w:pStyle w:val="ListParagraph"/>
        <w:numPr>
          <w:ilvl w:val="0"/>
          <w:numId w:val="16"/>
        </w:numPr>
        <w:spacing w:line="360" w:lineRule="auto"/>
        <w:jc w:val="both"/>
        <w:rPr>
          <w:rFonts w:ascii="Arial Narrow" w:hAnsi="Arial Narrow" w:cstheme="minorHAnsi"/>
          <w:sz w:val="22"/>
        </w:rPr>
      </w:pPr>
      <w:r w:rsidRPr="00A26E0A">
        <w:rPr>
          <w:rFonts w:ascii="Arial Narrow" w:hAnsi="Arial Narrow" w:cstheme="minorHAnsi"/>
          <w:sz w:val="22"/>
        </w:rPr>
        <w:t>Mursyidah, S.AP.</w:t>
      </w:r>
    </w:p>
    <w:p w14:paraId="4D48BE69" w14:textId="77777777" w:rsidR="00A26E0A" w:rsidRPr="00A26E0A" w:rsidRDefault="00A26E0A" w:rsidP="00A26E0A">
      <w:pPr>
        <w:pStyle w:val="ListParagraph"/>
        <w:numPr>
          <w:ilvl w:val="0"/>
          <w:numId w:val="16"/>
        </w:numPr>
        <w:spacing w:line="360" w:lineRule="auto"/>
        <w:jc w:val="both"/>
        <w:rPr>
          <w:rFonts w:ascii="Arial Narrow" w:hAnsi="Arial Narrow" w:cstheme="minorHAnsi"/>
          <w:sz w:val="22"/>
        </w:rPr>
      </w:pPr>
      <w:r w:rsidRPr="00A26E0A">
        <w:rPr>
          <w:rFonts w:ascii="Arial Narrow" w:hAnsi="Arial Narrow" w:cstheme="minorHAnsi"/>
          <w:sz w:val="22"/>
        </w:rPr>
        <w:t>Efri Sukma</w:t>
      </w:r>
    </w:p>
    <w:p w14:paraId="7ABD94B6" w14:textId="77777777" w:rsidR="00A26E0A" w:rsidRPr="00A26E0A" w:rsidRDefault="00A26E0A" w:rsidP="00A26E0A">
      <w:pPr>
        <w:pStyle w:val="ListParagraph"/>
        <w:numPr>
          <w:ilvl w:val="0"/>
          <w:numId w:val="16"/>
        </w:numPr>
        <w:spacing w:line="360" w:lineRule="auto"/>
        <w:jc w:val="both"/>
        <w:rPr>
          <w:rFonts w:ascii="Arial Narrow" w:hAnsi="Arial Narrow" w:cstheme="minorHAnsi"/>
          <w:sz w:val="22"/>
        </w:rPr>
      </w:pPr>
      <w:r w:rsidRPr="00A26E0A">
        <w:rPr>
          <w:rFonts w:ascii="Arial Narrow" w:hAnsi="Arial Narrow" w:cstheme="minorHAnsi"/>
          <w:sz w:val="22"/>
        </w:rPr>
        <w:t>Fitrya Rafani, S.Kom.</w:t>
      </w:r>
    </w:p>
    <w:p w14:paraId="55FF10C3" w14:textId="77777777" w:rsidR="00A26E0A" w:rsidRPr="00A26E0A" w:rsidRDefault="00A26E0A" w:rsidP="00A26E0A">
      <w:pPr>
        <w:pStyle w:val="ListParagraph"/>
        <w:numPr>
          <w:ilvl w:val="0"/>
          <w:numId w:val="16"/>
        </w:numPr>
        <w:spacing w:line="360" w:lineRule="auto"/>
        <w:jc w:val="both"/>
        <w:rPr>
          <w:rFonts w:ascii="Arial Narrow" w:hAnsi="Arial Narrow" w:cstheme="minorHAnsi"/>
          <w:sz w:val="22"/>
        </w:rPr>
      </w:pPr>
      <w:r w:rsidRPr="00A26E0A">
        <w:rPr>
          <w:rFonts w:ascii="Arial Narrow" w:hAnsi="Arial Narrow" w:cstheme="minorHAnsi"/>
          <w:sz w:val="22"/>
        </w:rPr>
        <w:t>Novia Mayasari, S.E.</w:t>
      </w:r>
    </w:p>
    <w:p w14:paraId="7E8AA3B9" w14:textId="77777777" w:rsidR="00A26E0A" w:rsidRPr="00A26E0A" w:rsidRDefault="00A26E0A" w:rsidP="00A26E0A">
      <w:pPr>
        <w:pStyle w:val="ListParagraph"/>
        <w:numPr>
          <w:ilvl w:val="0"/>
          <w:numId w:val="16"/>
        </w:numPr>
        <w:spacing w:line="360" w:lineRule="auto"/>
        <w:jc w:val="both"/>
        <w:rPr>
          <w:rFonts w:ascii="Arial Narrow" w:hAnsi="Arial Narrow" w:cstheme="minorHAnsi"/>
          <w:sz w:val="22"/>
        </w:rPr>
      </w:pPr>
      <w:r w:rsidRPr="00A26E0A">
        <w:rPr>
          <w:rFonts w:ascii="Arial Narrow" w:hAnsi="Arial Narrow" w:cstheme="minorHAnsi"/>
          <w:sz w:val="22"/>
        </w:rPr>
        <w:t>Muhammad Andi Purwanto, A.Md.T.</w:t>
      </w:r>
    </w:p>
    <w:p w14:paraId="27B7DA88" w14:textId="77777777" w:rsidR="00A26E0A" w:rsidRPr="00A26E0A" w:rsidRDefault="00A26E0A" w:rsidP="00A26E0A">
      <w:pPr>
        <w:pStyle w:val="ListParagraph"/>
        <w:numPr>
          <w:ilvl w:val="0"/>
          <w:numId w:val="16"/>
        </w:numPr>
        <w:spacing w:line="360" w:lineRule="auto"/>
        <w:jc w:val="both"/>
        <w:rPr>
          <w:rFonts w:ascii="Arial Narrow" w:hAnsi="Arial Narrow" w:cstheme="minorHAnsi"/>
          <w:sz w:val="22"/>
        </w:rPr>
      </w:pPr>
      <w:r w:rsidRPr="00A26E0A">
        <w:rPr>
          <w:rFonts w:ascii="Arial Narrow" w:hAnsi="Arial Narrow" w:cstheme="minorHAnsi"/>
          <w:sz w:val="22"/>
        </w:rPr>
        <w:t>Elham Sairosi</w:t>
      </w:r>
    </w:p>
    <w:p w14:paraId="511934C7" w14:textId="534763A7" w:rsidR="007B7C4B" w:rsidRDefault="00A26E0A" w:rsidP="00A26E0A">
      <w:pPr>
        <w:pStyle w:val="ListParagraph"/>
        <w:numPr>
          <w:ilvl w:val="0"/>
          <w:numId w:val="16"/>
        </w:numPr>
        <w:spacing w:line="360" w:lineRule="auto"/>
        <w:jc w:val="both"/>
        <w:rPr>
          <w:rFonts w:ascii="Arial Narrow" w:hAnsi="Arial Narrow" w:cstheme="minorHAnsi"/>
          <w:sz w:val="22"/>
        </w:rPr>
      </w:pPr>
      <w:r w:rsidRPr="00A26E0A">
        <w:rPr>
          <w:rFonts w:ascii="Arial Narrow" w:hAnsi="Arial Narrow" w:cstheme="minorHAnsi"/>
          <w:sz w:val="22"/>
        </w:rPr>
        <w:t>Yova Nelindy, A.Md.</w:t>
      </w:r>
    </w:p>
    <w:p w14:paraId="630EBC9C" w14:textId="4830B691" w:rsidR="007B7C4B" w:rsidRPr="004252B3" w:rsidRDefault="004252B3" w:rsidP="0004557A">
      <w:pPr>
        <w:pStyle w:val="ListParagraph"/>
        <w:numPr>
          <w:ilvl w:val="0"/>
          <w:numId w:val="7"/>
        </w:numPr>
        <w:spacing w:line="360" w:lineRule="auto"/>
        <w:jc w:val="both"/>
        <w:rPr>
          <w:rFonts w:ascii="Arial Narrow" w:hAnsi="Arial Narrow" w:cstheme="minorHAnsi"/>
          <w:b/>
          <w:bCs/>
          <w:sz w:val="22"/>
        </w:rPr>
      </w:pPr>
      <w:r w:rsidRPr="004252B3">
        <w:rPr>
          <w:rFonts w:ascii="Arial Narrow" w:hAnsi="Arial Narrow" w:cstheme="minorHAnsi"/>
          <w:b/>
          <w:bCs/>
          <w:sz w:val="22"/>
        </w:rPr>
        <w:t xml:space="preserve">ASN yang paling memenuhi poin kriteria </w:t>
      </w:r>
      <w:r w:rsidR="003C7637">
        <w:rPr>
          <w:rFonts w:ascii="Arial Narrow" w:hAnsi="Arial Narrow" w:cstheme="minorHAnsi"/>
          <w:b/>
          <w:bCs/>
          <w:sz w:val="22"/>
        </w:rPr>
        <w:t xml:space="preserve">sesuai dengan bidang kerja masing-masing </w:t>
      </w:r>
      <w:r w:rsidRPr="004252B3">
        <w:rPr>
          <w:rFonts w:ascii="Arial Narrow" w:hAnsi="Arial Narrow" w:cstheme="minorHAnsi"/>
          <w:b/>
          <w:bCs/>
          <w:sz w:val="22"/>
        </w:rPr>
        <w:t>adalah:</w:t>
      </w:r>
    </w:p>
    <w:p w14:paraId="01B7D79A" w14:textId="29321DDF" w:rsidR="004252B3" w:rsidRPr="00184D9E" w:rsidRDefault="00184D9E" w:rsidP="0004557A">
      <w:pPr>
        <w:pStyle w:val="ListParagraph"/>
        <w:numPr>
          <w:ilvl w:val="0"/>
          <w:numId w:val="8"/>
        </w:numPr>
        <w:spacing w:line="360" w:lineRule="auto"/>
        <w:jc w:val="both"/>
        <w:rPr>
          <w:rFonts w:ascii="Arial Narrow" w:hAnsi="Arial Narrow" w:cstheme="minorHAnsi"/>
          <w:sz w:val="22"/>
        </w:rPr>
      </w:pPr>
      <w:r w:rsidRPr="00184D9E">
        <w:rPr>
          <w:rFonts w:ascii="Arial Narrow" w:hAnsi="Arial Narrow" w:cstheme="minorHAnsi"/>
          <w:sz w:val="22"/>
        </w:rPr>
        <w:t xml:space="preserve">Rifka Hidayat, S.H. </w:t>
      </w:r>
      <w:r w:rsidR="00193EF1">
        <w:rPr>
          <w:rFonts w:ascii="Arial Narrow" w:hAnsi="Arial Narrow" w:cstheme="minorHAnsi"/>
          <w:sz w:val="22"/>
        </w:rPr>
        <w:tab/>
      </w:r>
      <w:r w:rsidR="00193EF1">
        <w:rPr>
          <w:rFonts w:ascii="Arial Narrow" w:hAnsi="Arial Narrow" w:cstheme="minorHAnsi"/>
          <w:sz w:val="22"/>
        </w:rPr>
        <w:tab/>
      </w:r>
      <w:r w:rsidR="004252B3" w:rsidRPr="00184D9E">
        <w:rPr>
          <w:rFonts w:ascii="Arial Narrow" w:hAnsi="Arial Narrow" w:cstheme="minorHAnsi"/>
          <w:sz w:val="22"/>
        </w:rPr>
        <w:t>(</w:t>
      </w:r>
      <w:r>
        <w:rPr>
          <w:rFonts w:ascii="Arial Narrow" w:hAnsi="Arial Narrow" w:cstheme="minorHAnsi"/>
          <w:sz w:val="22"/>
        </w:rPr>
        <w:t xml:space="preserve">  </w:t>
      </w:r>
      <w:r w:rsidR="00B11AF5">
        <w:rPr>
          <w:rFonts w:ascii="Arial Narrow" w:hAnsi="Arial Narrow" w:cstheme="minorHAnsi"/>
          <w:sz w:val="22"/>
        </w:rPr>
        <w:t>85</w:t>
      </w:r>
      <w:r>
        <w:rPr>
          <w:rFonts w:ascii="Arial Narrow" w:hAnsi="Arial Narrow" w:cstheme="minorHAnsi"/>
          <w:sz w:val="22"/>
        </w:rPr>
        <w:t xml:space="preserve"> </w:t>
      </w:r>
      <w:r w:rsidR="004252B3" w:rsidRPr="00184D9E">
        <w:rPr>
          <w:rFonts w:ascii="Arial Narrow" w:hAnsi="Arial Narrow" w:cstheme="minorHAnsi"/>
          <w:sz w:val="22"/>
        </w:rPr>
        <w:t xml:space="preserve"> poin)</w:t>
      </w:r>
      <w:r w:rsidR="003C7637" w:rsidRPr="00184D9E">
        <w:rPr>
          <w:rFonts w:ascii="Arial Narrow" w:hAnsi="Arial Narrow" w:cstheme="minorHAnsi"/>
          <w:sz w:val="22"/>
        </w:rPr>
        <w:t xml:space="preserve"> di Kesekretariatan</w:t>
      </w:r>
    </w:p>
    <w:p w14:paraId="5EB9183A" w14:textId="13D403C1" w:rsidR="003C7637" w:rsidRPr="003D3765" w:rsidRDefault="003D3765" w:rsidP="0004557A">
      <w:pPr>
        <w:pStyle w:val="ListParagraph"/>
        <w:numPr>
          <w:ilvl w:val="0"/>
          <w:numId w:val="8"/>
        </w:numPr>
        <w:spacing w:line="360" w:lineRule="auto"/>
        <w:jc w:val="both"/>
        <w:rPr>
          <w:rFonts w:ascii="Arial Narrow" w:hAnsi="Arial Narrow" w:cstheme="minorHAnsi"/>
          <w:sz w:val="22"/>
        </w:rPr>
      </w:pPr>
      <w:r w:rsidRPr="003D3765">
        <w:rPr>
          <w:rFonts w:ascii="Arial Narrow" w:hAnsi="Arial Narrow" w:cstheme="minorHAnsi"/>
          <w:sz w:val="22"/>
        </w:rPr>
        <w:t>Damris, S.H.</w:t>
      </w:r>
      <w:r>
        <w:rPr>
          <w:rFonts w:ascii="Arial Narrow" w:hAnsi="Arial Narrow" w:cstheme="minorHAnsi"/>
          <w:sz w:val="22"/>
        </w:rPr>
        <w:tab/>
      </w:r>
      <w:r>
        <w:rPr>
          <w:rFonts w:ascii="Arial Narrow" w:hAnsi="Arial Narrow" w:cstheme="minorHAnsi"/>
          <w:sz w:val="22"/>
        </w:rPr>
        <w:tab/>
      </w:r>
      <w:r w:rsidR="00193EF1" w:rsidRPr="003D3765">
        <w:rPr>
          <w:rFonts w:ascii="Arial Narrow" w:hAnsi="Arial Narrow" w:cstheme="minorHAnsi"/>
          <w:sz w:val="22"/>
        </w:rPr>
        <w:tab/>
      </w:r>
      <w:r w:rsidR="003C7637" w:rsidRPr="003D3765">
        <w:rPr>
          <w:rFonts w:ascii="Arial Narrow" w:hAnsi="Arial Narrow" w:cstheme="minorHAnsi"/>
          <w:sz w:val="22"/>
        </w:rPr>
        <w:t>(</w:t>
      </w:r>
      <w:r w:rsidR="00184D9E" w:rsidRPr="003D3765">
        <w:rPr>
          <w:rFonts w:ascii="Arial Narrow" w:hAnsi="Arial Narrow" w:cstheme="minorHAnsi"/>
          <w:sz w:val="22"/>
        </w:rPr>
        <w:t xml:space="preserve"> </w:t>
      </w:r>
      <w:r w:rsidR="00193EF1" w:rsidRPr="003D3765">
        <w:rPr>
          <w:rFonts w:ascii="Arial Narrow" w:hAnsi="Arial Narrow" w:cstheme="minorHAnsi"/>
          <w:sz w:val="22"/>
        </w:rPr>
        <w:t xml:space="preserve"> </w:t>
      </w:r>
      <w:r w:rsidR="003C7637" w:rsidRPr="003D3765">
        <w:rPr>
          <w:rFonts w:ascii="Arial Narrow" w:hAnsi="Arial Narrow" w:cstheme="minorHAnsi"/>
          <w:sz w:val="22"/>
        </w:rPr>
        <w:t xml:space="preserve"> </w:t>
      </w:r>
      <w:r w:rsidR="000C68D7">
        <w:rPr>
          <w:rFonts w:ascii="Arial Narrow" w:hAnsi="Arial Narrow" w:cstheme="minorHAnsi"/>
          <w:sz w:val="22"/>
        </w:rPr>
        <w:t>77</w:t>
      </w:r>
      <w:r w:rsidR="00193EF1" w:rsidRPr="003D3765">
        <w:rPr>
          <w:rFonts w:ascii="Arial Narrow" w:hAnsi="Arial Narrow" w:cstheme="minorHAnsi"/>
          <w:sz w:val="22"/>
        </w:rPr>
        <w:t xml:space="preserve">  </w:t>
      </w:r>
      <w:r w:rsidR="003C7637" w:rsidRPr="003D3765">
        <w:rPr>
          <w:rFonts w:ascii="Arial Narrow" w:hAnsi="Arial Narrow" w:cstheme="minorHAnsi"/>
          <w:sz w:val="22"/>
        </w:rPr>
        <w:t>poin) di Kepaniteraan</w:t>
      </w:r>
    </w:p>
    <w:p w14:paraId="26B3723B" w14:textId="585096BB" w:rsidR="003C7637" w:rsidRDefault="003C7637" w:rsidP="0004557A">
      <w:pPr>
        <w:spacing w:line="360" w:lineRule="auto"/>
        <w:jc w:val="both"/>
        <w:rPr>
          <w:rFonts w:ascii="Arial Narrow" w:hAnsi="Arial Narrow" w:cstheme="minorHAnsi"/>
          <w:sz w:val="22"/>
        </w:rPr>
      </w:pPr>
    </w:p>
    <w:p w14:paraId="054E60A9" w14:textId="3E6AB796" w:rsidR="003C7637" w:rsidRPr="003C7637" w:rsidRDefault="00187419" w:rsidP="0004557A">
      <w:pPr>
        <w:spacing w:line="360" w:lineRule="auto"/>
        <w:ind w:firstLine="720"/>
        <w:jc w:val="both"/>
        <w:rPr>
          <w:rFonts w:ascii="Arial Narrow" w:hAnsi="Arial Narrow" w:cstheme="minorHAnsi"/>
          <w:sz w:val="22"/>
        </w:rPr>
      </w:pPr>
      <w:r>
        <w:rPr>
          <w:rFonts w:ascii="Arial Narrow" w:hAnsi="Arial Narrow" w:cstheme="minorHAnsi"/>
          <w:sz w:val="22"/>
        </w:rPr>
        <w:t>Demikian disampaikan u</w:t>
      </w:r>
      <w:r w:rsidR="003C7637">
        <w:rPr>
          <w:rFonts w:ascii="Arial Narrow" w:hAnsi="Arial Narrow" w:cstheme="minorHAnsi"/>
          <w:sz w:val="22"/>
        </w:rPr>
        <w:t xml:space="preserve">ntuk </w:t>
      </w:r>
      <w:r>
        <w:rPr>
          <w:rFonts w:ascii="Arial Narrow" w:hAnsi="Arial Narrow" w:cstheme="minorHAnsi"/>
          <w:sz w:val="22"/>
        </w:rPr>
        <w:t>dipertimbangkan</w:t>
      </w:r>
      <w:r w:rsidR="003C7637">
        <w:rPr>
          <w:rFonts w:ascii="Arial Narrow" w:hAnsi="Arial Narrow" w:cstheme="minorHAnsi"/>
          <w:sz w:val="22"/>
        </w:rPr>
        <w:t xml:space="preserve"> menjadi Agen Perub</w:t>
      </w:r>
      <w:r w:rsidR="006B42BC">
        <w:rPr>
          <w:rFonts w:ascii="Arial Narrow" w:hAnsi="Arial Narrow" w:cstheme="minorHAnsi"/>
          <w:sz w:val="22"/>
        </w:rPr>
        <w:t xml:space="preserve">ahan Pengadilan Tinggi Agama Padang tahun </w:t>
      </w:r>
      <w:r w:rsidR="006619AF">
        <w:rPr>
          <w:rFonts w:ascii="Arial Narrow" w:hAnsi="Arial Narrow" w:cstheme="minorHAnsi"/>
          <w:sz w:val="22"/>
        </w:rPr>
        <w:t>202</w:t>
      </w:r>
      <w:r w:rsidR="0082303F">
        <w:rPr>
          <w:rFonts w:ascii="Arial Narrow" w:hAnsi="Arial Narrow" w:cstheme="minorHAnsi"/>
          <w:sz w:val="22"/>
        </w:rPr>
        <w:t>2</w:t>
      </w:r>
      <w:r w:rsidR="006B42BC">
        <w:rPr>
          <w:rFonts w:ascii="Arial Narrow" w:hAnsi="Arial Narrow" w:cstheme="minorHAnsi"/>
          <w:sz w:val="22"/>
        </w:rPr>
        <w:t xml:space="preserve"> </w:t>
      </w:r>
    </w:p>
    <w:p w14:paraId="615CDD25" w14:textId="77777777" w:rsidR="00705CEF" w:rsidRDefault="00705CEF" w:rsidP="0004557A">
      <w:pPr>
        <w:tabs>
          <w:tab w:val="left" w:pos="6127"/>
        </w:tabs>
        <w:spacing w:line="360" w:lineRule="auto"/>
      </w:pPr>
    </w:p>
    <w:p w14:paraId="3D784355" w14:textId="7A5DEB66" w:rsidR="007B7C4B" w:rsidRDefault="007B7C4B" w:rsidP="0004557A">
      <w:pPr>
        <w:tabs>
          <w:tab w:val="left" w:pos="6127"/>
        </w:tabs>
      </w:pPr>
      <w:r>
        <w:tab/>
      </w:r>
      <w:r w:rsidR="00A3209C">
        <w:t xml:space="preserve">Ketua Panitia Seleksi </w:t>
      </w:r>
    </w:p>
    <w:p w14:paraId="7ACD3CAF" w14:textId="36A51CB3" w:rsidR="00A3209C" w:rsidRDefault="00A3209C" w:rsidP="0004557A">
      <w:pPr>
        <w:tabs>
          <w:tab w:val="left" w:pos="6127"/>
        </w:tabs>
      </w:pPr>
      <w:r>
        <w:tab/>
        <w:t>Agen Perubahan</w:t>
      </w:r>
    </w:p>
    <w:p w14:paraId="49BBDF42" w14:textId="045DEB2F" w:rsidR="007B7C4B" w:rsidRDefault="007B7C4B" w:rsidP="0004557A">
      <w:pPr>
        <w:tabs>
          <w:tab w:val="left" w:pos="6127"/>
        </w:tabs>
      </w:pPr>
      <w:r>
        <w:tab/>
        <w:t>Pengadilan Tinggi Agama Padang</w:t>
      </w:r>
    </w:p>
    <w:p w14:paraId="4770B67A" w14:textId="24173F82" w:rsidR="007B7C4B" w:rsidRDefault="007B7C4B" w:rsidP="0004557A">
      <w:pPr>
        <w:tabs>
          <w:tab w:val="left" w:pos="6127"/>
        </w:tabs>
      </w:pPr>
    </w:p>
    <w:p w14:paraId="4A153572" w14:textId="7793FCC0" w:rsidR="007B7C4B" w:rsidRDefault="004D1F57" w:rsidP="0004557A">
      <w:pPr>
        <w:tabs>
          <w:tab w:val="left" w:pos="6860"/>
        </w:tabs>
      </w:pPr>
      <w:r>
        <w:tab/>
      </w:r>
    </w:p>
    <w:p w14:paraId="2AB02910" w14:textId="5D98A7D9" w:rsidR="007B7C4B" w:rsidRDefault="008145B1" w:rsidP="0004557A">
      <w:pPr>
        <w:tabs>
          <w:tab w:val="left" w:pos="6303"/>
        </w:tabs>
      </w:pPr>
      <w:r>
        <w:tab/>
      </w:r>
    </w:p>
    <w:p w14:paraId="43240BB3" w14:textId="435C02D9" w:rsidR="007B7C4B" w:rsidRPr="009A1D1F" w:rsidRDefault="007B7C4B" w:rsidP="0004557A">
      <w:pPr>
        <w:tabs>
          <w:tab w:val="left" w:pos="6127"/>
        </w:tabs>
        <w:rPr>
          <w:b/>
          <w:bCs/>
        </w:rPr>
      </w:pPr>
      <w:r>
        <w:tab/>
      </w:r>
      <w:r w:rsidR="00184D9E" w:rsidRPr="00184D9E">
        <w:rPr>
          <w:b/>
          <w:bCs/>
        </w:rPr>
        <w:t>Drs. Bahrul Amzah, M.H.</w:t>
      </w:r>
    </w:p>
    <w:p w14:paraId="50EA977E" w14:textId="54120FB9" w:rsidR="00B11AF5" w:rsidRDefault="007B7C4B" w:rsidP="0004557A">
      <w:pPr>
        <w:tabs>
          <w:tab w:val="left" w:pos="6127"/>
        </w:tabs>
      </w:pPr>
      <w:r>
        <w:tab/>
        <w:t xml:space="preserve">NIP. </w:t>
      </w:r>
      <w:r w:rsidR="00184D9E" w:rsidRPr="00184D9E">
        <w:t>195810201989031003</w:t>
      </w:r>
    </w:p>
    <w:p w14:paraId="53F20CF0" w14:textId="77777777" w:rsidR="00B11AF5" w:rsidRDefault="00B11AF5" w:rsidP="0004557A">
      <w:pPr>
        <w:spacing w:after="160" w:line="360" w:lineRule="auto"/>
      </w:pPr>
      <w:r>
        <w:br w:type="page"/>
      </w:r>
    </w:p>
    <w:p w14:paraId="37223811" w14:textId="712C3CD8" w:rsidR="00B11AF5" w:rsidRDefault="00B11AF5" w:rsidP="00B11AF5">
      <w:pPr>
        <w:tabs>
          <w:tab w:val="left" w:pos="6127"/>
        </w:tabs>
      </w:pPr>
      <w:r>
        <w:lastRenderedPageBreak/>
        <w:t>Lampiran Laporan Pemilihan Agen Perubahan</w:t>
      </w:r>
    </w:p>
    <w:p w14:paraId="36CDC1E9" w14:textId="7A94E895" w:rsidR="00B11AF5" w:rsidRDefault="00B11AF5" w:rsidP="00B11AF5">
      <w:pPr>
        <w:tabs>
          <w:tab w:val="left" w:pos="6127"/>
        </w:tabs>
      </w:pPr>
      <w:r>
        <w:t>Pengadilan Tinggi Agama Padang</w:t>
      </w:r>
    </w:p>
    <w:p w14:paraId="4EB32033" w14:textId="69DC8BB2" w:rsidR="00B11AF5" w:rsidRDefault="00B11AF5" w:rsidP="00B11AF5">
      <w:pPr>
        <w:tabs>
          <w:tab w:val="left" w:pos="6127"/>
        </w:tabs>
      </w:pPr>
      <w:r>
        <w:t>Tahun 202</w:t>
      </w:r>
      <w:r w:rsidR="00535CE3">
        <w:t>2</w:t>
      </w:r>
    </w:p>
    <w:tbl>
      <w:tblPr>
        <w:tblW w:w="9214" w:type="dxa"/>
        <w:tblLook w:val="04A0" w:firstRow="1" w:lastRow="0" w:firstColumn="1" w:lastColumn="0" w:noHBand="0" w:noVBand="1"/>
      </w:tblPr>
      <w:tblGrid>
        <w:gridCol w:w="1952"/>
        <w:gridCol w:w="3150"/>
        <w:gridCol w:w="498"/>
        <w:gridCol w:w="516"/>
        <w:gridCol w:w="498"/>
        <w:gridCol w:w="897"/>
        <w:gridCol w:w="994"/>
        <w:gridCol w:w="709"/>
      </w:tblGrid>
      <w:tr w:rsidR="00B11AF5" w:rsidRPr="00B11AF5" w14:paraId="6071C740" w14:textId="77777777" w:rsidTr="009379D6">
        <w:trPr>
          <w:trHeight w:val="315"/>
        </w:trPr>
        <w:tc>
          <w:tcPr>
            <w:tcW w:w="8505" w:type="dxa"/>
            <w:gridSpan w:val="7"/>
            <w:tcBorders>
              <w:top w:val="nil"/>
              <w:left w:val="nil"/>
              <w:bottom w:val="nil"/>
              <w:right w:val="nil"/>
            </w:tcBorders>
            <w:shd w:val="clear" w:color="auto" w:fill="auto"/>
            <w:noWrap/>
            <w:vAlign w:val="bottom"/>
            <w:hideMark/>
          </w:tcPr>
          <w:p w14:paraId="7D43CF60" w14:textId="30EF0EDC" w:rsidR="00B11AF5" w:rsidRPr="00B11AF5" w:rsidRDefault="005B32D2" w:rsidP="00B11AF5">
            <w:pPr>
              <w:jc w:val="center"/>
              <w:rPr>
                <w:rFonts w:ascii="Calibri" w:hAnsi="Calibri" w:cs="Calibri"/>
                <w:b/>
                <w:bCs/>
                <w:color w:val="000000"/>
                <w:sz w:val="22"/>
                <w:szCs w:val="22"/>
                <w:lang w:val="en-ID" w:eastAsia="en-ID"/>
              </w:rPr>
            </w:pPr>
            <w:r>
              <w:rPr>
                <w:rFonts w:ascii="Calibri" w:hAnsi="Calibri" w:cs="Calibri"/>
                <w:b/>
                <w:bCs/>
                <w:color w:val="000000"/>
                <w:sz w:val="22"/>
                <w:szCs w:val="22"/>
                <w:lang w:val="en-ID" w:eastAsia="en-ID"/>
              </w:rPr>
              <w:t xml:space="preserve">REKAP </w:t>
            </w:r>
            <w:r w:rsidR="00B11AF5" w:rsidRPr="00B11AF5">
              <w:rPr>
                <w:rFonts w:ascii="Calibri" w:hAnsi="Calibri" w:cs="Calibri"/>
                <w:b/>
                <w:bCs/>
                <w:color w:val="000000"/>
                <w:sz w:val="22"/>
                <w:szCs w:val="22"/>
                <w:lang w:val="en-ID" w:eastAsia="en-ID"/>
              </w:rPr>
              <w:t>PENILAIAN</w:t>
            </w:r>
          </w:p>
        </w:tc>
        <w:tc>
          <w:tcPr>
            <w:tcW w:w="709" w:type="dxa"/>
            <w:tcBorders>
              <w:top w:val="nil"/>
              <w:left w:val="nil"/>
              <w:right w:val="nil"/>
            </w:tcBorders>
            <w:shd w:val="clear" w:color="auto" w:fill="auto"/>
            <w:noWrap/>
            <w:vAlign w:val="bottom"/>
            <w:hideMark/>
          </w:tcPr>
          <w:p w14:paraId="2D779A93" w14:textId="77777777" w:rsidR="00B11AF5" w:rsidRPr="00B11AF5" w:rsidRDefault="00B11AF5" w:rsidP="00B11AF5">
            <w:pPr>
              <w:jc w:val="center"/>
              <w:rPr>
                <w:rFonts w:ascii="Calibri" w:hAnsi="Calibri" w:cs="Calibri"/>
                <w:b/>
                <w:bCs/>
                <w:color w:val="000000"/>
                <w:sz w:val="22"/>
                <w:szCs w:val="22"/>
                <w:lang w:val="en-ID" w:eastAsia="en-ID"/>
              </w:rPr>
            </w:pPr>
          </w:p>
        </w:tc>
      </w:tr>
      <w:tr w:rsidR="00B11AF5" w:rsidRPr="00B11AF5" w14:paraId="19D6AB5F" w14:textId="77777777" w:rsidTr="009379D6">
        <w:trPr>
          <w:trHeight w:val="300"/>
        </w:trPr>
        <w:tc>
          <w:tcPr>
            <w:tcW w:w="8505" w:type="dxa"/>
            <w:gridSpan w:val="7"/>
            <w:tcBorders>
              <w:top w:val="nil"/>
              <w:left w:val="nil"/>
              <w:bottom w:val="nil"/>
            </w:tcBorders>
            <w:shd w:val="clear" w:color="auto" w:fill="auto"/>
            <w:noWrap/>
            <w:vAlign w:val="bottom"/>
            <w:hideMark/>
          </w:tcPr>
          <w:p w14:paraId="07F5D7E4" w14:textId="77777777" w:rsidR="00B11AF5" w:rsidRPr="00B11AF5" w:rsidRDefault="00B11AF5" w:rsidP="00B11AF5">
            <w:pPr>
              <w:jc w:val="center"/>
              <w:rPr>
                <w:rFonts w:ascii="Calibri" w:hAnsi="Calibri" w:cs="Calibri"/>
                <w:b/>
                <w:bCs/>
                <w:color w:val="000000"/>
                <w:sz w:val="22"/>
                <w:szCs w:val="22"/>
                <w:lang w:val="en-ID" w:eastAsia="en-ID"/>
              </w:rPr>
            </w:pPr>
            <w:r w:rsidRPr="00B11AF5">
              <w:rPr>
                <w:rFonts w:ascii="Calibri" w:hAnsi="Calibri" w:cs="Calibri"/>
                <w:b/>
                <w:bCs/>
                <w:color w:val="000000"/>
                <w:sz w:val="22"/>
                <w:szCs w:val="22"/>
                <w:lang w:val="en-ID" w:eastAsia="en-ID"/>
              </w:rPr>
              <w:t>DALAM RANGKA PEMILIHAN AGEN PERUBAHAN</w:t>
            </w:r>
          </w:p>
        </w:tc>
        <w:tc>
          <w:tcPr>
            <w:tcW w:w="709" w:type="dxa"/>
            <w:tcBorders>
              <w:bottom w:val="nil"/>
            </w:tcBorders>
            <w:shd w:val="clear" w:color="auto" w:fill="auto"/>
            <w:noWrap/>
            <w:vAlign w:val="bottom"/>
            <w:hideMark/>
          </w:tcPr>
          <w:p w14:paraId="7D68000B" w14:textId="77777777" w:rsidR="00B11AF5" w:rsidRPr="00B11AF5" w:rsidRDefault="00B11AF5" w:rsidP="00B11AF5">
            <w:pP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 </w:t>
            </w:r>
          </w:p>
        </w:tc>
      </w:tr>
      <w:tr w:rsidR="00B11AF5" w:rsidRPr="00B11AF5" w14:paraId="4CD0F096" w14:textId="77777777" w:rsidTr="009379D6">
        <w:trPr>
          <w:trHeight w:val="300"/>
        </w:trPr>
        <w:tc>
          <w:tcPr>
            <w:tcW w:w="8505" w:type="dxa"/>
            <w:gridSpan w:val="7"/>
            <w:tcBorders>
              <w:top w:val="nil"/>
              <w:left w:val="nil"/>
              <w:bottom w:val="nil"/>
            </w:tcBorders>
            <w:shd w:val="clear" w:color="auto" w:fill="auto"/>
            <w:noWrap/>
            <w:vAlign w:val="bottom"/>
            <w:hideMark/>
          </w:tcPr>
          <w:p w14:paraId="5B791B46" w14:textId="77777777" w:rsidR="00B11AF5" w:rsidRPr="00B11AF5" w:rsidRDefault="00B11AF5" w:rsidP="00B11AF5">
            <w:pPr>
              <w:jc w:val="center"/>
              <w:rPr>
                <w:rFonts w:ascii="Calibri" w:hAnsi="Calibri" w:cs="Calibri"/>
                <w:b/>
                <w:bCs/>
                <w:color w:val="000000"/>
                <w:sz w:val="22"/>
                <w:szCs w:val="22"/>
                <w:lang w:val="en-ID" w:eastAsia="en-ID"/>
              </w:rPr>
            </w:pPr>
            <w:r w:rsidRPr="00B11AF5">
              <w:rPr>
                <w:rFonts w:ascii="Calibri" w:hAnsi="Calibri" w:cs="Calibri"/>
                <w:b/>
                <w:bCs/>
                <w:color w:val="000000"/>
                <w:sz w:val="22"/>
                <w:szCs w:val="22"/>
                <w:lang w:val="en-ID" w:eastAsia="en-ID"/>
              </w:rPr>
              <w:t>PADA KANTOR PENGADILAN TINGGI AGAMA PADANG</w:t>
            </w:r>
          </w:p>
        </w:tc>
        <w:tc>
          <w:tcPr>
            <w:tcW w:w="709" w:type="dxa"/>
            <w:tcBorders>
              <w:top w:val="nil"/>
              <w:bottom w:val="nil"/>
            </w:tcBorders>
            <w:shd w:val="clear" w:color="auto" w:fill="auto"/>
            <w:noWrap/>
            <w:vAlign w:val="bottom"/>
            <w:hideMark/>
          </w:tcPr>
          <w:p w14:paraId="50183C5F" w14:textId="77777777" w:rsidR="00B11AF5" w:rsidRPr="00B11AF5" w:rsidRDefault="00B11AF5" w:rsidP="00B11AF5">
            <w:pP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 </w:t>
            </w:r>
          </w:p>
        </w:tc>
      </w:tr>
      <w:tr w:rsidR="00B11AF5" w:rsidRPr="00B11AF5" w14:paraId="41E97DE2" w14:textId="77777777" w:rsidTr="009379D6">
        <w:trPr>
          <w:trHeight w:val="315"/>
        </w:trPr>
        <w:tc>
          <w:tcPr>
            <w:tcW w:w="8505" w:type="dxa"/>
            <w:gridSpan w:val="7"/>
            <w:tcBorders>
              <w:top w:val="nil"/>
              <w:left w:val="nil"/>
              <w:bottom w:val="nil"/>
            </w:tcBorders>
            <w:shd w:val="clear" w:color="auto" w:fill="auto"/>
            <w:noWrap/>
            <w:vAlign w:val="bottom"/>
            <w:hideMark/>
          </w:tcPr>
          <w:p w14:paraId="06AA8FCD" w14:textId="0C2E401C" w:rsidR="00B11AF5" w:rsidRPr="00B11AF5" w:rsidRDefault="00B11AF5" w:rsidP="00B11AF5">
            <w:pPr>
              <w:jc w:val="center"/>
              <w:rPr>
                <w:rFonts w:ascii="Calibri" w:hAnsi="Calibri" w:cs="Calibri"/>
                <w:b/>
                <w:bCs/>
                <w:color w:val="000000"/>
                <w:sz w:val="22"/>
                <w:szCs w:val="22"/>
                <w:lang w:val="en-ID" w:eastAsia="en-ID"/>
              </w:rPr>
            </w:pPr>
            <w:r w:rsidRPr="00B11AF5">
              <w:rPr>
                <w:rFonts w:ascii="Calibri" w:hAnsi="Calibri" w:cs="Calibri"/>
                <w:b/>
                <w:bCs/>
                <w:color w:val="000000"/>
                <w:sz w:val="22"/>
                <w:szCs w:val="22"/>
                <w:lang w:val="en-ID" w:eastAsia="en-ID"/>
              </w:rPr>
              <w:t>TAHUN 202</w:t>
            </w:r>
            <w:r w:rsidR="00535CE3">
              <w:rPr>
                <w:rFonts w:ascii="Calibri" w:hAnsi="Calibri" w:cs="Calibri"/>
                <w:b/>
                <w:bCs/>
                <w:color w:val="000000"/>
                <w:sz w:val="22"/>
                <w:szCs w:val="22"/>
                <w:lang w:val="en-ID" w:eastAsia="en-ID"/>
              </w:rPr>
              <w:t>2</w:t>
            </w:r>
          </w:p>
        </w:tc>
        <w:tc>
          <w:tcPr>
            <w:tcW w:w="709" w:type="dxa"/>
            <w:tcBorders>
              <w:top w:val="nil"/>
            </w:tcBorders>
            <w:shd w:val="clear" w:color="auto" w:fill="auto"/>
            <w:noWrap/>
            <w:vAlign w:val="bottom"/>
            <w:hideMark/>
          </w:tcPr>
          <w:p w14:paraId="585B4EC3" w14:textId="77777777" w:rsidR="00B11AF5" w:rsidRPr="00B11AF5" w:rsidRDefault="00B11AF5" w:rsidP="00B11AF5">
            <w:pP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 </w:t>
            </w:r>
          </w:p>
        </w:tc>
      </w:tr>
      <w:tr w:rsidR="00B11AF5" w:rsidRPr="00B11AF5" w14:paraId="5732CC54" w14:textId="77777777" w:rsidTr="0004557A">
        <w:trPr>
          <w:trHeight w:val="315"/>
        </w:trPr>
        <w:tc>
          <w:tcPr>
            <w:tcW w:w="1952" w:type="dxa"/>
            <w:tcBorders>
              <w:top w:val="nil"/>
              <w:left w:val="nil"/>
              <w:bottom w:val="nil"/>
              <w:right w:val="nil"/>
            </w:tcBorders>
            <w:shd w:val="clear" w:color="auto" w:fill="auto"/>
            <w:noWrap/>
            <w:vAlign w:val="bottom"/>
            <w:hideMark/>
          </w:tcPr>
          <w:p w14:paraId="358F2849" w14:textId="77777777" w:rsidR="00B11AF5" w:rsidRPr="00B11AF5" w:rsidRDefault="00B11AF5" w:rsidP="00B11AF5">
            <w:pPr>
              <w:rPr>
                <w:rFonts w:ascii="Calibri" w:hAnsi="Calibri" w:cs="Calibri"/>
                <w:color w:val="000000"/>
                <w:sz w:val="22"/>
                <w:szCs w:val="22"/>
                <w:lang w:val="en-ID" w:eastAsia="en-ID"/>
              </w:rPr>
            </w:pPr>
          </w:p>
        </w:tc>
        <w:tc>
          <w:tcPr>
            <w:tcW w:w="3150" w:type="dxa"/>
            <w:tcBorders>
              <w:top w:val="nil"/>
              <w:left w:val="nil"/>
              <w:bottom w:val="nil"/>
              <w:right w:val="nil"/>
            </w:tcBorders>
            <w:shd w:val="clear" w:color="auto" w:fill="auto"/>
            <w:noWrap/>
            <w:vAlign w:val="bottom"/>
            <w:hideMark/>
          </w:tcPr>
          <w:p w14:paraId="5009428C" w14:textId="77777777" w:rsidR="00B11AF5" w:rsidRPr="00B11AF5" w:rsidRDefault="00B11AF5" w:rsidP="00B11AF5">
            <w:pPr>
              <w:rPr>
                <w:lang w:val="en-ID" w:eastAsia="en-ID"/>
              </w:rPr>
            </w:pPr>
          </w:p>
        </w:tc>
        <w:tc>
          <w:tcPr>
            <w:tcW w:w="498" w:type="dxa"/>
            <w:tcBorders>
              <w:top w:val="nil"/>
              <w:left w:val="nil"/>
              <w:bottom w:val="nil"/>
              <w:right w:val="nil"/>
            </w:tcBorders>
            <w:shd w:val="clear" w:color="auto" w:fill="auto"/>
            <w:vAlign w:val="bottom"/>
            <w:hideMark/>
          </w:tcPr>
          <w:p w14:paraId="0E4AE063" w14:textId="77777777" w:rsidR="00B11AF5" w:rsidRPr="00B11AF5" w:rsidRDefault="00B11AF5" w:rsidP="00B11AF5">
            <w:pPr>
              <w:rPr>
                <w:lang w:val="en-ID" w:eastAsia="en-ID"/>
              </w:rPr>
            </w:pPr>
          </w:p>
        </w:tc>
        <w:tc>
          <w:tcPr>
            <w:tcW w:w="516" w:type="dxa"/>
            <w:tcBorders>
              <w:top w:val="nil"/>
              <w:left w:val="nil"/>
              <w:bottom w:val="nil"/>
              <w:right w:val="nil"/>
            </w:tcBorders>
            <w:shd w:val="clear" w:color="auto" w:fill="auto"/>
            <w:vAlign w:val="bottom"/>
            <w:hideMark/>
          </w:tcPr>
          <w:p w14:paraId="698EDC2D" w14:textId="77777777" w:rsidR="00B11AF5" w:rsidRPr="00B11AF5" w:rsidRDefault="00B11AF5" w:rsidP="00B11AF5">
            <w:pPr>
              <w:rPr>
                <w:lang w:val="en-ID" w:eastAsia="en-ID"/>
              </w:rPr>
            </w:pPr>
          </w:p>
        </w:tc>
        <w:tc>
          <w:tcPr>
            <w:tcW w:w="498" w:type="dxa"/>
            <w:tcBorders>
              <w:top w:val="nil"/>
              <w:left w:val="nil"/>
              <w:bottom w:val="nil"/>
              <w:right w:val="nil"/>
            </w:tcBorders>
            <w:shd w:val="clear" w:color="auto" w:fill="auto"/>
            <w:vAlign w:val="bottom"/>
            <w:hideMark/>
          </w:tcPr>
          <w:p w14:paraId="28A19C9D" w14:textId="77777777" w:rsidR="00B11AF5" w:rsidRPr="00B11AF5" w:rsidRDefault="00B11AF5" w:rsidP="00B11AF5">
            <w:pPr>
              <w:rPr>
                <w:lang w:val="en-ID" w:eastAsia="en-ID"/>
              </w:rPr>
            </w:pPr>
          </w:p>
        </w:tc>
        <w:tc>
          <w:tcPr>
            <w:tcW w:w="897" w:type="dxa"/>
            <w:tcBorders>
              <w:top w:val="nil"/>
              <w:left w:val="nil"/>
              <w:bottom w:val="nil"/>
              <w:right w:val="nil"/>
            </w:tcBorders>
            <w:shd w:val="clear" w:color="auto" w:fill="auto"/>
            <w:vAlign w:val="bottom"/>
            <w:hideMark/>
          </w:tcPr>
          <w:p w14:paraId="5B020CF3" w14:textId="77777777" w:rsidR="00B11AF5" w:rsidRPr="00B11AF5" w:rsidRDefault="00B11AF5" w:rsidP="00B11AF5">
            <w:pPr>
              <w:rPr>
                <w:lang w:val="en-ID" w:eastAsia="en-ID"/>
              </w:rPr>
            </w:pPr>
          </w:p>
        </w:tc>
        <w:tc>
          <w:tcPr>
            <w:tcW w:w="994" w:type="dxa"/>
            <w:tcBorders>
              <w:top w:val="nil"/>
              <w:left w:val="nil"/>
              <w:bottom w:val="nil"/>
              <w:right w:val="nil"/>
            </w:tcBorders>
            <w:shd w:val="clear" w:color="auto" w:fill="auto"/>
            <w:vAlign w:val="bottom"/>
            <w:hideMark/>
          </w:tcPr>
          <w:p w14:paraId="78B79EEA" w14:textId="77777777" w:rsidR="00B11AF5" w:rsidRPr="00B11AF5" w:rsidRDefault="00B11AF5" w:rsidP="00B11AF5">
            <w:pPr>
              <w:rPr>
                <w:lang w:val="en-ID" w:eastAsia="en-ID"/>
              </w:rPr>
            </w:pPr>
          </w:p>
        </w:tc>
        <w:tc>
          <w:tcPr>
            <w:tcW w:w="709" w:type="dxa"/>
            <w:tcBorders>
              <w:top w:val="nil"/>
              <w:left w:val="nil"/>
              <w:bottom w:val="nil"/>
              <w:right w:val="nil"/>
            </w:tcBorders>
            <w:shd w:val="clear" w:color="auto" w:fill="auto"/>
            <w:noWrap/>
            <w:vAlign w:val="bottom"/>
            <w:hideMark/>
          </w:tcPr>
          <w:p w14:paraId="375872A4" w14:textId="77777777" w:rsidR="00B11AF5" w:rsidRPr="00B11AF5" w:rsidRDefault="00B11AF5" w:rsidP="00B11AF5">
            <w:pPr>
              <w:rPr>
                <w:lang w:val="en-ID" w:eastAsia="en-ID"/>
              </w:rPr>
            </w:pPr>
          </w:p>
        </w:tc>
      </w:tr>
      <w:tr w:rsidR="00B11AF5" w:rsidRPr="00B11AF5" w14:paraId="6240ACEE" w14:textId="77777777" w:rsidTr="0004557A">
        <w:trPr>
          <w:trHeight w:val="1920"/>
        </w:trPr>
        <w:tc>
          <w:tcPr>
            <w:tcW w:w="195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2D588AF" w14:textId="77777777" w:rsidR="00B11AF5" w:rsidRPr="00B11AF5" w:rsidRDefault="00B11AF5" w:rsidP="00B11AF5">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NO</w:t>
            </w:r>
          </w:p>
        </w:tc>
        <w:tc>
          <w:tcPr>
            <w:tcW w:w="3150" w:type="dxa"/>
            <w:tcBorders>
              <w:top w:val="single" w:sz="8" w:space="0" w:color="auto"/>
              <w:left w:val="nil"/>
              <w:bottom w:val="single" w:sz="4" w:space="0" w:color="auto"/>
              <w:right w:val="single" w:sz="4" w:space="0" w:color="auto"/>
            </w:tcBorders>
            <w:shd w:val="clear" w:color="auto" w:fill="auto"/>
            <w:noWrap/>
            <w:vAlign w:val="center"/>
            <w:hideMark/>
          </w:tcPr>
          <w:p w14:paraId="64E97711" w14:textId="77777777" w:rsidR="00B11AF5" w:rsidRPr="00B11AF5" w:rsidRDefault="00B11AF5" w:rsidP="00B11AF5">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NAMA PEGAWAI</w:t>
            </w:r>
          </w:p>
        </w:tc>
        <w:tc>
          <w:tcPr>
            <w:tcW w:w="498" w:type="dxa"/>
            <w:tcBorders>
              <w:top w:val="single" w:sz="8" w:space="0" w:color="auto"/>
              <w:left w:val="nil"/>
              <w:bottom w:val="single" w:sz="4" w:space="0" w:color="auto"/>
              <w:right w:val="single" w:sz="4" w:space="0" w:color="auto"/>
            </w:tcBorders>
            <w:shd w:val="clear" w:color="auto" w:fill="auto"/>
            <w:textDirection w:val="btLr"/>
            <w:vAlign w:val="center"/>
            <w:hideMark/>
          </w:tcPr>
          <w:p w14:paraId="6B89AAAE" w14:textId="77777777" w:rsidR="00B11AF5" w:rsidRPr="00B11AF5" w:rsidRDefault="00B11AF5" w:rsidP="00B11AF5">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DISIPLIN</w:t>
            </w:r>
          </w:p>
        </w:tc>
        <w:tc>
          <w:tcPr>
            <w:tcW w:w="516" w:type="dxa"/>
            <w:tcBorders>
              <w:top w:val="single" w:sz="8" w:space="0" w:color="auto"/>
              <w:left w:val="nil"/>
              <w:bottom w:val="single" w:sz="4" w:space="0" w:color="auto"/>
              <w:right w:val="single" w:sz="4" w:space="0" w:color="auto"/>
            </w:tcBorders>
            <w:shd w:val="clear" w:color="auto" w:fill="auto"/>
            <w:textDirection w:val="btLr"/>
            <w:vAlign w:val="center"/>
            <w:hideMark/>
          </w:tcPr>
          <w:p w14:paraId="1B65B772" w14:textId="77777777" w:rsidR="00B11AF5" w:rsidRPr="00B11AF5" w:rsidRDefault="00B11AF5" w:rsidP="00B11AF5">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TANGGUNG JAWAB</w:t>
            </w:r>
          </w:p>
        </w:tc>
        <w:tc>
          <w:tcPr>
            <w:tcW w:w="498" w:type="dxa"/>
            <w:tcBorders>
              <w:top w:val="single" w:sz="8" w:space="0" w:color="auto"/>
              <w:left w:val="nil"/>
              <w:bottom w:val="single" w:sz="4" w:space="0" w:color="auto"/>
              <w:right w:val="single" w:sz="4" w:space="0" w:color="auto"/>
            </w:tcBorders>
            <w:shd w:val="clear" w:color="auto" w:fill="auto"/>
            <w:textDirection w:val="btLr"/>
            <w:vAlign w:val="center"/>
            <w:hideMark/>
          </w:tcPr>
          <w:p w14:paraId="283B48FD" w14:textId="77777777" w:rsidR="00B11AF5" w:rsidRPr="00B11AF5" w:rsidRDefault="00B11AF5" w:rsidP="00B11AF5">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KONSISTEN</w:t>
            </w:r>
          </w:p>
        </w:tc>
        <w:tc>
          <w:tcPr>
            <w:tcW w:w="897" w:type="dxa"/>
            <w:tcBorders>
              <w:top w:val="single" w:sz="8" w:space="0" w:color="auto"/>
              <w:left w:val="nil"/>
              <w:bottom w:val="single" w:sz="4" w:space="0" w:color="auto"/>
              <w:right w:val="single" w:sz="4" w:space="0" w:color="auto"/>
            </w:tcBorders>
            <w:shd w:val="clear" w:color="auto" w:fill="auto"/>
            <w:textDirection w:val="btLr"/>
            <w:vAlign w:val="center"/>
            <w:hideMark/>
          </w:tcPr>
          <w:p w14:paraId="056BCAB6" w14:textId="77777777" w:rsidR="00B11AF5" w:rsidRPr="00B11AF5" w:rsidRDefault="00B11AF5" w:rsidP="00B11AF5">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MEMBERI PENGARUH POSITIF BAGI KANTOR</w:t>
            </w:r>
          </w:p>
        </w:tc>
        <w:tc>
          <w:tcPr>
            <w:tcW w:w="994" w:type="dxa"/>
            <w:tcBorders>
              <w:top w:val="single" w:sz="8" w:space="0" w:color="auto"/>
              <w:left w:val="nil"/>
              <w:bottom w:val="single" w:sz="4" w:space="0" w:color="auto"/>
              <w:right w:val="single" w:sz="4" w:space="0" w:color="auto"/>
            </w:tcBorders>
            <w:shd w:val="clear" w:color="auto" w:fill="auto"/>
            <w:textDirection w:val="btLr"/>
            <w:vAlign w:val="center"/>
            <w:hideMark/>
          </w:tcPr>
          <w:p w14:paraId="134C4F75" w14:textId="77777777" w:rsidR="00B11AF5" w:rsidRPr="00B11AF5" w:rsidRDefault="00B11AF5" w:rsidP="00B11AF5">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INOVATIF DAN PROAKTIF DI BIDANG RB</w:t>
            </w:r>
          </w:p>
        </w:tc>
        <w:tc>
          <w:tcPr>
            <w:tcW w:w="709" w:type="dxa"/>
            <w:tcBorders>
              <w:top w:val="single" w:sz="8" w:space="0" w:color="auto"/>
              <w:left w:val="nil"/>
              <w:bottom w:val="single" w:sz="4" w:space="0" w:color="auto"/>
              <w:right w:val="single" w:sz="8" w:space="0" w:color="auto"/>
            </w:tcBorders>
            <w:shd w:val="clear" w:color="auto" w:fill="auto"/>
            <w:noWrap/>
            <w:textDirection w:val="btLr"/>
            <w:vAlign w:val="center"/>
            <w:hideMark/>
          </w:tcPr>
          <w:p w14:paraId="7190FCD7" w14:textId="77777777" w:rsidR="00B11AF5" w:rsidRPr="00B11AF5" w:rsidRDefault="00B11AF5" w:rsidP="00B11AF5">
            <w:pPr>
              <w:jc w:val="center"/>
              <w:rPr>
                <w:rFonts w:ascii="Calibri" w:hAnsi="Calibri" w:cs="Calibri"/>
                <w:b/>
                <w:bCs/>
                <w:color w:val="000000"/>
                <w:sz w:val="22"/>
                <w:szCs w:val="22"/>
                <w:lang w:val="en-ID" w:eastAsia="en-ID"/>
              </w:rPr>
            </w:pPr>
            <w:r w:rsidRPr="00B11AF5">
              <w:rPr>
                <w:rFonts w:ascii="Calibri" w:hAnsi="Calibri" w:cs="Calibri"/>
                <w:b/>
                <w:bCs/>
                <w:color w:val="000000"/>
                <w:sz w:val="22"/>
                <w:szCs w:val="22"/>
                <w:lang w:val="en-ID" w:eastAsia="en-ID"/>
              </w:rPr>
              <w:t>RATA-RATA</w:t>
            </w:r>
          </w:p>
        </w:tc>
      </w:tr>
      <w:tr w:rsidR="00B11AF5" w:rsidRPr="00B11AF5" w14:paraId="45BA18EC" w14:textId="77777777" w:rsidTr="0004557A">
        <w:trPr>
          <w:trHeight w:val="300"/>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663704CB" w14:textId="77777777" w:rsidR="00B11AF5" w:rsidRPr="00B11AF5" w:rsidRDefault="00B11AF5" w:rsidP="00B11AF5">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1</w:t>
            </w:r>
          </w:p>
        </w:tc>
        <w:tc>
          <w:tcPr>
            <w:tcW w:w="3150" w:type="dxa"/>
            <w:tcBorders>
              <w:top w:val="nil"/>
              <w:left w:val="nil"/>
              <w:bottom w:val="single" w:sz="4" w:space="0" w:color="auto"/>
              <w:right w:val="single" w:sz="4" w:space="0" w:color="auto"/>
            </w:tcBorders>
            <w:shd w:val="clear" w:color="auto" w:fill="auto"/>
            <w:noWrap/>
            <w:vAlign w:val="center"/>
            <w:hideMark/>
          </w:tcPr>
          <w:p w14:paraId="67BFD3E2" w14:textId="77777777" w:rsidR="00B11AF5" w:rsidRPr="00B11AF5" w:rsidRDefault="00B11AF5" w:rsidP="00B11AF5">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2</w:t>
            </w:r>
          </w:p>
        </w:tc>
        <w:tc>
          <w:tcPr>
            <w:tcW w:w="498" w:type="dxa"/>
            <w:tcBorders>
              <w:top w:val="nil"/>
              <w:left w:val="nil"/>
              <w:bottom w:val="single" w:sz="4" w:space="0" w:color="auto"/>
              <w:right w:val="single" w:sz="4" w:space="0" w:color="auto"/>
            </w:tcBorders>
            <w:shd w:val="clear" w:color="auto" w:fill="auto"/>
            <w:noWrap/>
            <w:vAlign w:val="center"/>
            <w:hideMark/>
          </w:tcPr>
          <w:p w14:paraId="453073C5" w14:textId="77777777" w:rsidR="00B11AF5" w:rsidRPr="00B11AF5" w:rsidRDefault="00B11AF5" w:rsidP="00B11AF5">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4</w:t>
            </w:r>
          </w:p>
        </w:tc>
        <w:tc>
          <w:tcPr>
            <w:tcW w:w="516" w:type="dxa"/>
            <w:tcBorders>
              <w:top w:val="nil"/>
              <w:left w:val="nil"/>
              <w:bottom w:val="single" w:sz="4" w:space="0" w:color="auto"/>
              <w:right w:val="single" w:sz="4" w:space="0" w:color="auto"/>
            </w:tcBorders>
            <w:shd w:val="clear" w:color="auto" w:fill="auto"/>
            <w:noWrap/>
            <w:vAlign w:val="center"/>
            <w:hideMark/>
          </w:tcPr>
          <w:p w14:paraId="6ED63144" w14:textId="77777777" w:rsidR="00B11AF5" w:rsidRPr="00B11AF5" w:rsidRDefault="00B11AF5" w:rsidP="00B11AF5">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5</w:t>
            </w:r>
          </w:p>
        </w:tc>
        <w:tc>
          <w:tcPr>
            <w:tcW w:w="498" w:type="dxa"/>
            <w:tcBorders>
              <w:top w:val="nil"/>
              <w:left w:val="nil"/>
              <w:bottom w:val="single" w:sz="4" w:space="0" w:color="auto"/>
              <w:right w:val="single" w:sz="4" w:space="0" w:color="auto"/>
            </w:tcBorders>
            <w:shd w:val="clear" w:color="auto" w:fill="auto"/>
            <w:noWrap/>
            <w:vAlign w:val="center"/>
            <w:hideMark/>
          </w:tcPr>
          <w:p w14:paraId="2A2D02B4" w14:textId="77777777" w:rsidR="00B11AF5" w:rsidRPr="00B11AF5" w:rsidRDefault="00B11AF5" w:rsidP="00B11AF5">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6</w:t>
            </w:r>
          </w:p>
        </w:tc>
        <w:tc>
          <w:tcPr>
            <w:tcW w:w="897" w:type="dxa"/>
            <w:tcBorders>
              <w:top w:val="nil"/>
              <w:left w:val="nil"/>
              <w:bottom w:val="single" w:sz="4" w:space="0" w:color="auto"/>
              <w:right w:val="single" w:sz="4" w:space="0" w:color="auto"/>
            </w:tcBorders>
            <w:shd w:val="clear" w:color="auto" w:fill="auto"/>
            <w:noWrap/>
            <w:vAlign w:val="center"/>
            <w:hideMark/>
          </w:tcPr>
          <w:p w14:paraId="1BCD76C1" w14:textId="77777777" w:rsidR="00B11AF5" w:rsidRPr="00B11AF5" w:rsidRDefault="00B11AF5" w:rsidP="00B11AF5">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7</w:t>
            </w:r>
          </w:p>
        </w:tc>
        <w:tc>
          <w:tcPr>
            <w:tcW w:w="994" w:type="dxa"/>
            <w:tcBorders>
              <w:top w:val="nil"/>
              <w:left w:val="nil"/>
              <w:bottom w:val="single" w:sz="4" w:space="0" w:color="auto"/>
              <w:right w:val="single" w:sz="4" w:space="0" w:color="auto"/>
            </w:tcBorders>
            <w:shd w:val="clear" w:color="auto" w:fill="auto"/>
            <w:noWrap/>
            <w:vAlign w:val="center"/>
            <w:hideMark/>
          </w:tcPr>
          <w:p w14:paraId="345188E7" w14:textId="77777777" w:rsidR="00B11AF5" w:rsidRPr="00B11AF5" w:rsidRDefault="00B11AF5" w:rsidP="00B11AF5">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8</w:t>
            </w:r>
          </w:p>
        </w:tc>
        <w:tc>
          <w:tcPr>
            <w:tcW w:w="709" w:type="dxa"/>
            <w:tcBorders>
              <w:top w:val="nil"/>
              <w:left w:val="nil"/>
              <w:bottom w:val="single" w:sz="4" w:space="0" w:color="auto"/>
              <w:right w:val="single" w:sz="8" w:space="0" w:color="auto"/>
            </w:tcBorders>
            <w:shd w:val="clear" w:color="auto" w:fill="auto"/>
            <w:noWrap/>
            <w:vAlign w:val="center"/>
            <w:hideMark/>
          </w:tcPr>
          <w:p w14:paraId="36FDE800" w14:textId="77777777" w:rsidR="00B11AF5" w:rsidRPr="00B11AF5" w:rsidRDefault="00B11AF5" w:rsidP="00B11AF5">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9</w:t>
            </w:r>
          </w:p>
        </w:tc>
      </w:tr>
      <w:tr w:rsidR="00B11AF5" w:rsidRPr="00B11AF5" w14:paraId="47697615" w14:textId="77777777" w:rsidTr="0004557A">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0F5AF62C" w14:textId="77777777" w:rsidR="00B11AF5" w:rsidRPr="00B11AF5" w:rsidRDefault="00B11AF5" w:rsidP="00B11AF5">
            <w:pPr>
              <w:rPr>
                <w:rFonts w:ascii="Calibri" w:hAnsi="Calibri" w:cs="Calibri"/>
                <w:b/>
                <w:bCs/>
                <w:color w:val="000000"/>
                <w:sz w:val="22"/>
                <w:szCs w:val="22"/>
                <w:lang w:val="en-ID" w:eastAsia="en-ID"/>
              </w:rPr>
            </w:pPr>
            <w:r w:rsidRPr="00B11AF5">
              <w:rPr>
                <w:rFonts w:ascii="Calibri" w:hAnsi="Calibri" w:cs="Calibri"/>
                <w:b/>
                <w:bCs/>
                <w:color w:val="000000"/>
                <w:sz w:val="22"/>
                <w:szCs w:val="22"/>
                <w:lang w:val="en-ID" w:eastAsia="en-ID"/>
              </w:rPr>
              <w:t>KEPANITERAAN</w:t>
            </w:r>
          </w:p>
        </w:tc>
        <w:tc>
          <w:tcPr>
            <w:tcW w:w="3150" w:type="dxa"/>
            <w:tcBorders>
              <w:top w:val="nil"/>
              <w:left w:val="nil"/>
              <w:bottom w:val="single" w:sz="4" w:space="0" w:color="auto"/>
              <w:right w:val="single" w:sz="4" w:space="0" w:color="auto"/>
            </w:tcBorders>
            <w:shd w:val="clear" w:color="auto" w:fill="auto"/>
            <w:noWrap/>
            <w:vAlign w:val="center"/>
            <w:hideMark/>
          </w:tcPr>
          <w:p w14:paraId="2FA2A0B2" w14:textId="77777777" w:rsidR="00B11AF5" w:rsidRPr="00B11AF5" w:rsidRDefault="00B11AF5" w:rsidP="00B11AF5">
            <w:pPr>
              <w:rPr>
                <w:rFonts w:ascii="Calibri" w:hAnsi="Calibri" w:cs="Calibri"/>
                <w:b/>
                <w:bCs/>
                <w:color w:val="000000"/>
                <w:sz w:val="22"/>
                <w:szCs w:val="22"/>
                <w:lang w:val="en-ID" w:eastAsia="en-ID"/>
              </w:rPr>
            </w:pPr>
            <w:r w:rsidRPr="00B11AF5">
              <w:rPr>
                <w:rFonts w:ascii="Calibri" w:hAnsi="Calibri" w:cs="Calibri"/>
                <w:b/>
                <w:bCs/>
                <w:color w:val="000000"/>
                <w:sz w:val="22"/>
                <w:szCs w:val="22"/>
                <w:lang w:val="en-ID" w:eastAsia="en-ID"/>
              </w:rPr>
              <w:t> </w:t>
            </w:r>
          </w:p>
        </w:tc>
        <w:tc>
          <w:tcPr>
            <w:tcW w:w="498" w:type="dxa"/>
            <w:tcBorders>
              <w:top w:val="nil"/>
              <w:left w:val="nil"/>
              <w:bottom w:val="single" w:sz="4" w:space="0" w:color="auto"/>
              <w:right w:val="single" w:sz="4" w:space="0" w:color="auto"/>
            </w:tcBorders>
            <w:shd w:val="clear" w:color="auto" w:fill="auto"/>
            <w:noWrap/>
            <w:vAlign w:val="center"/>
            <w:hideMark/>
          </w:tcPr>
          <w:p w14:paraId="0CFB94AC" w14:textId="77777777" w:rsidR="00B11AF5" w:rsidRPr="00B11AF5" w:rsidRDefault="00B11AF5" w:rsidP="00B11AF5">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 </w:t>
            </w:r>
          </w:p>
        </w:tc>
        <w:tc>
          <w:tcPr>
            <w:tcW w:w="516" w:type="dxa"/>
            <w:tcBorders>
              <w:top w:val="nil"/>
              <w:left w:val="nil"/>
              <w:bottom w:val="single" w:sz="4" w:space="0" w:color="auto"/>
              <w:right w:val="single" w:sz="4" w:space="0" w:color="auto"/>
            </w:tcBorders>
            <w:shd w:val="clear" w:color="auto" w:fill="auto"/>
            <w:noWrap/>
            <w:vAlign w:val="center"/>
            <w:hideMark/>
          </w:tcPr>
          <w:p w14:paraId="2A835351" w14:textId="77777777" w:rsidR="00B11AF5" w:rsidRPr="00B11AF5" w:rsidRDefault="00B11AF5" w:rsidP="00B11AF5">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 </w:t>
            </w:r>
          </w:p>
        </w:tc>
        <w:tc>
          <w:tcPr>
            <w:tcW w:w="498" w:type="dxa"/>
            <w:tcBorders>
              <w:top w:val="nil"/>
              <w:left w:val="nil"/>
              <w:bottom w:val="single" w:sz="4" w:space="0" w:color="auto"/>
              <w:right w:val="single" w:sz="4" w:space="0" w:color="auto"/>
            </w:tcBorders>
            <w:shd w:val="clear" w:color="auto" w:fill="auto"/>
            <w:noWrap/>
            <w:vAlign w:val="center"/>
            <w:hideMark/>
          </w:tcPr>
          <w:p w14:paraId="0B20132F" w14:textId="77777777" w:rsidR="00B11AF5" w:rsidRPr="00B11AF5" w:rsidRDefault="00B11AF5" w:rsidP="00B11AF5">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 </w:t>
            </w:r>
          </w:p>
        </w:tc>
        <w:tc>
          <w:tcPr>
            <w:tcW w:w="897" w:type="dxa"/>
            <w:tcBorders>
              <w:top w:val="nil"/>
              <w:left w:val="nil"/>
              <w:bottom w:val="single" w:sz="4" w:space="0" w:color="auto"/>
              <w:right w:val="single" w:sz="4" w:space="0" w:color="auto"/>
            </w:tcBorders>
            <w:shd w:val="clear" w:color="auto" w:fill="auto"/>
            <w:noWrap/>
            <w:vAlign w:val="center"/>
            <w:hideMark/>
          </w:tcPr>
          <w:p w14:paraId="688CB3DC" w14:textId="77777777" w:rsidR="00B11AF5" w:rsidRPr="00B11AF5" w:rsidRDefault="00B11AF5" w:rsidP="00B11AF5">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 </w:t>
            </w:r>
          </w:p>
        </w:tc>
        <w:tc>
          <w:tcPr>
            <w:tcW w:w="994" w:type="dxa"/>
            <w:tcBorders>
              <w:top w:val="nil"/>
              <w:left w:val="nil"/>
              <w:bottom w:val="single" w:sz="4" w:space="0" w:color="auto"/>
              <w:right w:val="single" w:sz="4" w:space="0" w:color="auto"/>
            </w:tcBorders>
            <w:shd w:val="clear" w:color="auto" w:fill="auto"/>
            <w:noWrap/>
            <w:vAlign w:val="center"/>
            <w:hideMark/>
          </w:tcPr>
          <w:p w14:paraId="78DCEB31" w14:textId="77777777" w:rsidR="00B11AF5" w:rsidRPr="00B11AF5" w:rsidRDefault="00B11AF5" w:rsidP="00B11AF5">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 </w:t>
            </w:r>
          </w:p>
        </w:tc>
        <w:tc>
          <w:tcPr>
            <w:tcW w:w="709" w:type="dxa"/>
            <w:tcBorders>
              <w:top w:val="nil"/>
              <w:left w:val="nil"/>
              <w:bottom w:val="single" w:sz="4" w:space="0" w:color="auto"/>
              <w:right w:val="single" w:sz="8" w:space="0" w:color="auto"/>
            </w:tcBorders>
            <w:shd w:val="clear" w:color="auto" w:fill="auto"/>
            <w:noWrap/>
            <w:vAlign w:val="center"/>
            <w:hideMark/>
          </w:tcPr>
          <w:p w14:paraId="4E37A2B2" w14:textId="77777777" w:rsidR="00B11AF5" w:rsidRPr="00B11AF5" w:rsidRDefault="00B11AF5" w:rsidP="00B11AF5">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 </w:t>
            </w:r>
          </w:p>
        </w:tc>
      </w:tr>
      <w:tr w:rsidR="002D3F17" w:rsidRPr="00B11AF5" w14:paraId="34701495" w14:textId="77777777" w:rsidTr="001662B4">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33E3E14A"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1</w:t>
            </w:r>
          </w:p>
        </w:tc>
        <w:tc>
          <w:tcPr>
            <w:tcW w:w="3150" w:type="dxa"/>
            <w:tcBorders>
              <w:top w:val="nil"/>
              <w:left w:val="nil"/>
              <w:bottom w:val="single" w:sz="4" w:space="0" w:color="auto"/>
              <w:right w:val="single" w:sz="4" w:space="0" w:color="auto"/>
            </w:tcBorders>
            <w:shd w:val="clear" w:color="auto" w:fill="auto"/>
            <w:noWrap/>
            <w:hideMark/>
          </w:tcPr>
          <w:p w14:paraId="4846AFAB" w14:textId="520B1BAB" w:rsidR="002D3F17" w:rsidRPr="00B11AF5" w:rsidRDefault="002D3F17" w:rsidP="002D3F17">
            <w:pPr>
              <w:rPr>
                <w:rFonts w:ascii="Calibri" w:hAnsi="Calibri" w:cs="Calibri"/>
                <w:color w:val="000000"/>
                <w:sz w:val="22"/>
                <w:szCs w:val="22"/>
                <w:lang w:val="en-ID" w:eastAsia="en-ID"/>
              </w:rPr>
            </w:pPr>
            <w:r w:rsidRPr="00793E35">
              <w:rPr>
                <w:rFonts w:ascii="Arial Narrow" w:hAnsi="Arial Narrow" w:cstheme="minorHAnsi"/>
                <w:sz w:val="22"/>
              </w:rPr>
              <w:t>Muhammad Rafki, S.H.</w:t>
            </w:r>
          </w:p>
        </w:tc>
        <w:tc>
          <w:tcPr>
            <w:tcW w:w="498" w:type="dxa"/>
            <w:tcBorders>
              <w:top w:val="nil"/>
              <w:left w:val="nil"/>
              <w:bottom w:val="single" w:sz="4" w:space="0" w:color="auto"/>
              <w:right w:val="single" w:sz="4" w:space="0" w:color="auto"/>
            </w:tcBorders>
            <w:shd w:val="clear" w:color="auto" w:fill="auto"/>
            <w:noWrap/>
            <w:vAlign w:val="center"/>
            <w:hideMark/>
          </w:tcPr>
          <w:p w14:paraId="5ACE2084" w14:textId="3F3590F2" w:rsidR="002D3F17" w:rsidRPr="00B11AF5" w:rsidRDefault="002D3F17" w:rsidP="002D3F17">
            <w:pPr>
              <w:jc w:val="center"/>
              <w:rPr>
                <w:rFonts w:ascii="Calibri" w:hAnsi="Calibri" w:cs="Calibri"/>
                <w:color w:val="000000"/>
                <w:sz w:val="22"/>
                <w:szCs w:val="22"/>
                <w:lang w:val="en-ID" w:eastAsia="en-ID"/>
              </w:rPr>
            </w:pPr>
            <w:r>
              <w:rPr>
                <w:rFonts w:ascii="Calibri" w:hAnsi="Calibri" w:cs="Calibri"/>
                <w:color w:val="000000"/>
                <w:sz w:val="22"/>
                <w:szCs w:val="22"/>
                <w:lang w:val="en-ID" w:eastAsia="en-ID"/>
              </w:rPr>
              <w:t>75</w:t>
            </w:r>
          </w:p>
        </w:tc>
        <w:tc>
          <w:tcPr>
            <w:tcW w:w="516" w:type="dxa"/>
            <w:tcBorders>
              <w:top w:val="nil"/>
              <w:left w:val="nil"/>
              <w:bottom w:val="single" w:sz="4" w:space="0" w:color="auto"/>
              <w:right w:val="single" w:sz="4" w:space="0" w:color="auto"/>
            </w:tcBorders>
            <w:shd w:val="clear" w:color="auto" w:fill="auto"/>
            <w:noWrap/>
            <w:hideMark/>
          </w:tcPr>
          <w:p w14:paraId="30C24949" w14:textId="195C087C"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498" w:type="dxa"/>
            <w:tcBorders>
              <w:top w:val="nil"/>
              <w:left w:val="nil"/>
              <w:bottom w:val="single" w:sz="4" w:space="0" w:color="auto"/>
              <w:right w:val="single" w:sz="4" w:space="0" w:color="auto"/>
            </w:tcBorders>
            <w:shd w:val="clear" w:color="auto" w:fill="auto"/>
            <w:noWrap/>
            <w:hideMark/>
          </w:tcPr>
          <w:p w14:paraId="28824D7D" w14:textId="68D34547"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897" w:type="dxa"/>
            <w:tcBorders>
              <w:top w:val="nil"/>
              <w:left w:val="nil"/>
              <w:bottom w:val="single" w:sz="4" w:space="0" w:color="auto"/>
              <w:right w:val="single" w:sz="4" w:space="0" w:color="auto"/>
            </w:tcBorders>
            <w:shd w:val="clear" w:color="auto" w:fill="auto"/>
            <w:noWrap/>
            <w:hideMark/>
          </w:tcPr>
          <w:p w14:paraId="29E37154" w14:textId="72351586"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994" w:type="dxa"/>
            <w:tcBorders>
              <w:top w:val="nil"/>
              <w:left w:val="nil"/>
              <w:bottom w:val="single" w:sz="4" w:space="0" w:color="auto"/>
              <w:right w:val="single" w:sz="4" w:space="0" w:color="auto"/>
            </w:tcBorders>
            <w:shd w:val="clear" w:color="auto" w:fill="auto"/>
            <w:noWrap/>
            <w:hideMark/>
          </w:tcPr>
          <w:p w14:paraId="157F70D8" w14:textId="377071D7" w:rsidR="002D3F17" w:rsidRPr="00B11AF5" w:rsidRDefault="002D3F17" w:rsidP="002D3F17">
            <w:pPr>
              <w:jc w:val="center"/>
              <w:rPr>
                <w:rFonts w:ascii="Calibri" w:hAnsi="Calibri" w:cs="Calibri"/>
                <w:color w:val="000000"/>
                <w:sz w:val="22"/>
                <w:szCs w:val="22"/>
                <w:lang w:val="en-ID" w:eastAsia="en-ID"/>
              </w:rPr>
            </w:pPr>
            <w:r>
              <w:rPr>
                <w:rFonts w:ascii="Calibri" w:hAnsi="Calibri" w:cs="Calibri"/>
                <w:color w:val="000000"/>
                <w:sz w:val="22"/>
                <w:szCs w:val="22"/>
                <w:lang w:val="en-ID" w:eastAsia="en-ID"/>
              </w:rPr>
              <w:t>75</w:t>
            </w:r>
          </w:p>
        </w:tc>
        <w:tc>
          <w:tcPr>
            <w:tcW w:w="709" w:type="dxa"/>
            <w:tcBorders>
              <w:top w:val="nil"/>
              <w:left w:val="nil"/>
              <w:bottom w:val="single" w:sz="4" w:space="0" w:color="auto"/>
              <w:right w:val="single" w:sz="8" w:space="0" w:color="auto"/>
            </w:tcBorders>
            <w:shd w:val="clear" w:color="auto" w:fill="auto"/>
            <w:noWrap/>
            <w:vAlign w:val="center"/>
            <w:hideMark/>
          </w:tcPr>
          <w:p w14:paraId="5518D354" w14:textId="18A96646" w:rsidR="002D3F17" w:rsidRPr="00B11AF5" w:rsidRDefault="002D3F17" w:rsidP="002D3F17">
            <w:pPr>
              <w:rPr>
                <w:rFonts w:ascii="Calibri" w:hAnsi="Calibri" w:cs="Calibri"/>
                <w:color w:val="000000"/>
                <w:sz w:val="22"/>
                <w:szCs w:val="22"/>
                <w:lang w:val="en-ID" w:eastAsia="en-ID"/>
              </w:rPr>
            </w:pPr>
            <w:r>
              <w:rPr>
                <w:rFonts w:ascii="Calibri" w:hAnsi="Calibri" w:cs="Calibri"/>
                <w:color w:val="000000"/>
                <w:sz w:val="22"/>
                <w:szCs w:val="22"/>
                <w:lang w:val="en-ID" w:eastAsia="en-ID"/>
              </w:rPr>
              <w:t>75</w:t>
            </w:r>
          </w:p>
        </w:tc>
      </w:tr>
      <w:tr w:rsidR="002D3F17" w:rsidRPr="00B11AF5" w14:paraId="7D5DE542" w14:textId="77777777" w:rsidTr="001662B4">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4AD27484"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2</w:t>
            </w:r>
          </w:p>
        </w:tc>
        <w:tc>
          <w:tcPr>
            <w:tcW w:w="3150" w:type="dxa"/>
            <w:tcBorders>
              <w:top w:val="nil"/>
              <w:left w:val="nil"/>
              <w:bottom w:val="single" w:sz="4" w:space="0" w:color="auto"/>
              <w:right w:val="single" w:sz="4" w:space="0" w:color="auto"/>
            </w:tcBorders>
            <w:shd w:val="clear" w:color="auto" w:fill="auto"/>
            <w:noWrap/>
            <w:hideMark/>
          </w:tcPr>
          <w:p w14:paraId="06CCC45F" w14:textId="70FF7494" w:rsidR="002D3F17" w:rsidRPr="00B11AF5" w:rsidRDefault="002D3F17" w:rsidP="002D3F17">
            <w:pPr>
              <w:rPr>
                <w:rFonts w:ascii="Calibri" w:hAnsi="Calibri" w:cs="Calibri"/>
                <w:color w:val="000000"/>
                <w:sz w:val="22"/>
                <w:szCs w:val="22"/>
                <w:lang w:val="en-ID" w:eastAsia="en-ID"/>
              </w:rPr>
            </w:pPr>
            <w:r w:rsidRPr="00793E35">
              <w:rPr>
                <w:rFonts w:ascii="Arial Narrow" w:hAnsi="Arial Narrow" w:cstheme="minorHAnsi"/>
                <w:sz w:val="22"/>
              </w:rPr>
              <w:t>Damris, S.H.</w:t>
            </w:r>
          </w:p>
        </w:tc>
        <w:tc>
          <w:tcPr>
            <w:tcW w:w="498" w:type="dxa"/>
            <w:tcBorders>
              <w:top w:val="nil"/>
              <w:left w:val="nil"/>
              <w:bottom w:val="single" w:sz="4" w:space="0" w:color="auto"/>
              <w:right w:val="single" w:sz="4" w:space="0" w:color="auto"/>
            </w:tcBorders>
            <w:shd w:val="clear" w:color="auto" w:fill="auto"/>
            <w:noWrap/>
            <w:hideMark/>
          </w:tcPr>
          <w:p w14:paraId="789630DF" w14:textId="02A9256C" w:rsidR="002D3F17" w:rsidRPr="00B11AF5" w:rsidRDefault="002D3F17" w:rsidP="002D3F17">
            <w:pPr>
              <w:jc w:val="center"/>
              <w:rPr>
                <w:rFonts w:ascii="Calibri" w:hAnsi="Calibri" w:cs="Calibri"/>
                <w:color w:val="000000"/>
                <w:sz w:val="22"/>
                <w:szCs w:val="22"/>
                <w:lang w:val="en-ID" w:eastAsia="en-ID"/>
              </w:rPr>
            </w:pPr>
            <w:r w:rsidRPr="00B2129D">
              <w:rPr>
                <w:rFonts w:ascii="Calibri" w:hAnsi="Calibri" w:cs="Calibri"/>
                <w:color w:val="000000"/>
                <w:sz w:val="22"/>
                <w:szCs w:val="22"/>
                <w:lang w:val="en-ID" w:eastAsia="en-ID"/>
              </w:rPr>
              <w:t>75</w:t>
            </w:r>
          </w:p>
        </w:tc>
        <w:tc>
          <w:tcPr>
            <w:tcW w:w="516" w:type="dxa"/>
            <w:tcBorders>
              <w:top w:val="nil"/>
              <w:left w:val="nil"/>
              <w:bottom w:val="single" w:sz="4" w:space="0" w:color="auto"/>
              <w:right w:val="single" w:sz="4" w:space="0" w:color="auto"/>
            </w:tcBorders>
            <w:shd w:val="clear" w:color="auto" w:fill="auto"/>
            <w:noWrap/>
            <w:hideMark/>
          </w:tcPr>
          <w:p w14:paraId="34DDDC57" w14:textId="6D04FA19"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498" w:type="dxa"/>
            <w:tcBorders>
              <w:top w:val="nil"/>
              <w:left w:val="nil"/>
              <w:bottom w:val="single" w:sz="4" w:space="0" w:color="auto"/>
              <w:right w:val="single" w:sz="4" w:space="0" w:color="auto"/>
            </w:tcBorders>
            <w:shd w:val="clear" w:color="auto" w:fill="auto"/>
            <w:noWrap/>
            <w:hideMark/>
          </w:tcPr>
          <w:p w14:paraId="3E5ABCDD" w14:textId="370CD4F9"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897" w:type="dxa"/>
            <w:tcBorders>
              <w:top w:val="nil"/>
              <w:left w:val="nil"/>
              <w:bottom w:val="single" w:sz="4" w:space="0" w:color="auto"/>
              <w:right w:val="single" w:sz="4" w:space="0" w:color="auto"/>
            </w:tcBorders>
            <w:shd w:val="clear" w:color="auto" w:fill="auto"/>
            <w:noWrap/>
            <w:hideMark/>
          </w:tcPr>
          <w:p w14:paraId="3A0C3A29" w14:textId="66734F9C"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994" w:type="dxa"/>
            <w:tcBorders>
              <w:top w:val="nil"/>
              <w:left w:val="nil"/>
              <w:bottom w:val="single" w:sz="4" w:space="0" w:color="auto"/>
              <w:right w:val="single" w:sz="4" w:space="0" w:color="auto"/>
            </w:tcBorders>
            <w:shd w:val="clear" w:color="auto" w:fill="auto"/>
            <w:noWrap/>
            <w:hideMark/>
          </w:tcPr>
          <w:p w14:paraId="02200280" w14:textId="1AABB9A9" w:rsidR="002D3F17" w:rsidRPr="00B11AF5" w:rsidRDefault="002D3F17" w:rsidP="002D3F17">
            <w:pPr>
              <w:jc w:val="center"/>
              <w:rPr>
                <w:rFonts w:ascii="Calibri" w:hAnsi="Calibri" w:cs="Calibri"/>
                <w:color w:val="000000"/>
                <w:sz w:val="22"/>
                <w:szCs w:val="22"/>
                <w:lang w:val="en-ID" w:eastAsia="en-ID"/>
              </w:rPr>
            </w:pPr>
            <w:r>
              <w:rPr>
                <w:rFonts w:ascii="Calibri" w:hAnsi="Calibri" w:cs="Calibri"/>
                <w:color w:val="000000"/>
                <w:sz w:val="22"/>
                <w:szCs w:val="22"/>
                <w:lang w:val="en-ID" w:eastAsia="en-ID"/>
              </w:rPr>
              <w:t>80</w:t>
            </w:r>
          </w:p>
        </w:tc>
        <w:tc>
          <w:tcPr>
            <w:tcW w:w="709" w:type="dxa"/>
            <w:tcBorders>
              <w:top w:val="nil"/>
              <w:left w:val="nil"/>
              <w:bottom w:val="single" w:sz="4" w:space="0" w:color="auto"/>
              <w:right w:val="single" w:sz="8" w:space="0" w:color="auto"/>
            </w:tcBorders>
            <w:shd w:val="clear" w:color="auto" w:fill="auto"/>
            <w:noWrap/>
            <w:hideMark/>
          </w:tcPr>
          <w:p w14:paraId="210CA68B" w14:textId="65755E1F" w:rsidR="002D3F17" w:rsidRPr="00B11AF5" w:rsidRDefault="000C68D7" w:rsidP="002D3F17">
            <w:pPr>
              <w:rPr>
                <w:rFonts w:ascii="Calibri" w:hAnsi="Calibri" w:cs="Calibri"/>
                <w:color w:val="000000"/>
                <w:sz w:val="22"/>
                <w:szCs w:val="22"/>
                <w:lang w:val="en-ID" w:eastAsia="en-ID"/>
              </w:rPr>
            </w:pPr>
            <w:r>
              <w:rPr>
                <w:rFonts w:ascii="Calibri" w:hAnsi="Calibri" w:cs="Calibri"/>
                <w:color w:val="000000"/>
                <w:sz w:val="22"/>
                <w:szCs w:val="22"/>
                <w:lang w:val="en-ID" w:eastAsia="en-ID"/>
              </w:rPr>
              <w:t>77</w:t>
            </w:r>
          </w:p>
        </w:tc>
      </w:tr>
      <w:tr w:rsidR="002D3F17" w:rsidRPr="00B11AF5" w14:paraId="58FA00AB" w14:textId="77777777" w:rsidTr="001662B4">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1630FFC1"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3</w:t>
            </w:r>
          </w:p>
        </w:tc>
        <w:tc>
          <w:tcPr>
            <w:tcW w:w="3150" w:type="dxa"/>
            <w:tcBorders>
              <w:top w:val="nil"/>
              <w:left w:val="nil"/>
              <w:bottom w:val="single" w:sz="4" w:space="0" w:color="auto"/>
              <w:right w:val="single" w:sz="4" w:space="0" w:color="auto"/>
            </w:tcBorders>
            <w:shd w:val="clear" w:color="auto" w:fill="auto"/>
            <w:noWrap/>
            <w:hideMark/>
          </w:tcPr>
          <w:p w14:paraId="70D03C71" w14:textId="0C8FCC43" w:rsidR="002D3F17" w:rsidRPr="00B11AF5" w:rsidRDefault="002D3F17" w:rsidP="002D3F17">
            <w:pPr>
              <w:rPr>
                <w:rFonts w:ascii="Calibri" w:hAnsi="Calibri" w:cs="Calibri"/>
                <w:color w:val="000000"/>
                <w:sz w:val="22"/>
                <w:szCs w:val="22"/>
                <w:lang w:val="en-ID" w:eastAsia="en-ID"/>
              </w:rPr>
            </w:pPr>
            <w:r w:rsidRPr="00793E35">
              <w:rPr>
                <w:rFonts w:ascii="Arial Narrow" w:hAnsi="Arial Narrow" w:cstheme="minorHAnsi"/>
                <w:sz w:val="22"/>
              </w:rPr>
              <w:t>Drs. Syaiful Ashar, S.H.</w:t>
            </w:r>
          </w:p>
        </w:tc>
        <w:tc>
          <w:tcPr>
            <w:tcW w:w="498" w:type="dxa"/>
            <w:tcBorders>
              <w:top w:val="nil"/>
              <w:left w:val="nil"/>
              <w:bottom w:val="single" w:sz="4" w:space="0" w:color="auto"/>
              <w:right w:val="single" w:sz="4" w:space="0" w:color="auto"/>
            </w:tcBorders>
            <w:shd w:val="clear" w:color="auto" w:fill="auto"/>
            <w:noWrap/>
            <w:hideMark/>
          </w:tcPr>
          <w:p w14:paraId="7FABB721" w14:textId="52AA03C3" w:rsidR="002D3F17" w:rsidRPr="00B11AF5" w:rsidRDefault="002D3F17" w:rsidP="002D3F17">
            <w:pPr>
              <w:jc w:val="center"/>
              <w:rPr>
                <w:rFonts w:ascii="Calibri" w:hAnsi="Calibri" w:cs="Calibri"/>
                <w:color w:val="000000"/>
                <w:sz w:val="22"/>
                <w:szCs w:val="22"/>
                <w:lang w:val="en-ID" w:eastAsia="en-ID"/>
              </w:rPr>
            </w:pPr>
            <w:r w:rsidRPr="00B2129D">
              <w:rPr>
                <w:rFonts w:ascii="Calibri" w:hAnsi="Calibri" w:cs="Calibri"/>
                <w:color w:val="000000"/>
                <w:sz w:val="22"/>
                <w:szCs w:val="22"/>
                <w:lang w:val="en-ID" w:eastAsia="en-ID"/>
              </w:rPr>
              <w:t>75</w:t>
            </w:r>
          </w:p>
        </w:tc>
        <w:tc>
          <w:tcPr>
            <w:tcW w:w="516" w:type="dxa"/>
            <w:tcBorders>
              <w:top w:val="nil"/>
              <w:left w:val="nil"/>
              <w:bottom w:val="single" w:sz="4" w:space="0" w:color="auto"/>
              <w:right w:val="single" w:sz="4" w:space="0" w:color="auto"/>
            </w:tcBorders>
            <w:shd w:val="clear" w:color="auto" w:fill="auto"/>
            <w:noWrap/>
            <w:hideMark/>
          </w:tcPr>
          <w:p w14:paraId="799D6565" w14:textId="389CA849"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498" w:type="dxa"/>
            <w:tcBorders>
              <w:top w:val="nil"/>
              <w:left w:val="nil"/>
              <w:bottom w:val="single" w:sz="4" w:space="0" w:color="auto"/>
              <w:right w:val="single" w:sz="4" w:space="0" w:color="auto"/>
            </w:tcBorders>
            <w:shd w:val="clear" w:color="auto" w:fill="auto"/>
            <w:noWrap/>
            <w:hideMark/>
          </w:tcPr>
          <w:p w14:paraId="2647D000" w14:textId="4D34FEFF"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897" w:type="dxa"/>
            <w:tcBorders>
              <w:top w:val="nil"/>
              <w:left w:val="nil"/>
              <w:bottom w:val="single" w:sz="4" w:space="0" w:color="auto"/>
              <w:right w:val="single" w:sz="4" w:space="0" w:color="auto"/>
            </w:tcBorders>
            <w:shd w:val="clear" w:color="auto" w:fill="auto"/>
            <w:noWrap/>
            <w:hideMark/>
          </w:tcPr>
          <w:p w14:paraId="2C0350AA" w14:textId="5AE40AB5"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994" w:type="dxa"/>
            <w:tcBorders>
              <w:top w:val="nil"/>
              <w:left w:val="nil"/>
              <w:bottom w:val="single" w:sz="4" w:space="0" w:color="auto"/>
              <w:right w:val="single" w:sz="4" w:space="0" w:color="auto"/>
            </w:tcBorders>
            <w:shd w:val="clear" w:color="auto" w:fill="auto"/>
            <w:noWrap/>
            <w:hideMark/>
          </w:tcPr>
          <w:p w14:paraId="163A5A3C" w14:textId="2C7721B6"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709" w:type="dxa"/>
            <w:tcBorders>
              <w:top w:val="nil"/>
              <w:left w:val="nil"/>
              <w:bottom w:val="single" w:sz="4" w:space="0" w:color="auto"/>
              <w:right w:val="single" w:sz="8" w:space="0" w:color="auto"/>
            </w:tcBorders>
            <w:shd w:val="clear" w:color="auto" w:fill="auto"/>
            <w:noWrap/>
            <w:hideMark/>
          </w:tcPr>
          <w:p w14:paraId="57A4666B" w14:textId="40ED009F"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434AEEAD" w14:textId="77777777" w:rsidTr="001662B4">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09F88C3F"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4</w:t>
            </w:r>
          </w:p>
        </w:tc>
        <w:tc>
          <w:tcPr>
            <w:tcW w:w="3150" w:type="dxa"/>
            <w:tcBorders>
              <w:top w:val="nil"/>
              <w:left w:val="nil"/>
              <w:bottom w:val="single" w:sz="4" w:space="0" w:color="auto"/>
              <w:right w:val="single" w:sz="4" w:space="0" w:color="auto"/>
            </w:tcBorders>
            <w:shd w:val="clear" w:color="auto" w:fill="auto"/>
            <w:noWrap/>
            <w:hideMark/>
          </w:tcPr>
          <w:p w14:paraId="1F29047C" w14:textId="0C5C1FF9" w:rsidR="002D3F17" w:rsidRPr="00B11AF5" w:rsidRDefault="002D3F17" w:rsidP="002D3F17">
            <w:pPr>
              <w:rPr>
                <w:rFonts w:ascii="Calibri" w:hAnsi="Calibri" w:cs="Calibri"/>
                <w:color w:val="000000"/>
                <w:sz w:val="22"/>
                <w:szCs w:val="22"/>
                <w:lang w:val="en-ID" w:eastAsia="en-ID"/>
              </w:rPr>
            </w:pPr>
            <w:r w:rsidRPr="00793E35">
              <w:rPr>
                <w:rFonts w:ascii="Arial Narrow" w:hAnsi="Arial Narrow" w:cstheme="minorHAnsi"/>
                <w:sz w:val="22"/>
              </w:rPr>
              <w:t>Dra. Syuryati</w:t>
            </w:r>
          </w:p>
        </w:tc>
        <w:tc>
          <w:tcPr>
            <w:tcW w:w="498" w:type="dxa"/>
            <w:tcBorders>
              <w:top w:val="nil"/>
              <w:left w:val="nil"/>
              <w:bottom w:val="single" w:sz="4" w:space="0" w:color="auto"/>
              <w:right w:val="single" w:sz="4" w:space="0" w:color="auto"/>
            </w:tcBorders>
            <w:shd w:val="clear" w:color="auto" w:fill="auto"/>
            <w:noWrap/>
            <w:hideMark/>
          </w:tcPr>
          <w:p w14:paraId="039DDA59" w14:textId="619800D4" w:rsidR="002D3F17" w:rsidRPr="00B11AF5" w:rsidRDefault="002D3F17" w:rsidP="002D3F17">
            <w:pPr>
              <w:jc w:val="center"/>
              <w:rPr>
                <w:rFonts w:ascii="Calibri" w:hAnsi="Calibri" w:cs="Calibri"/>
                <w:color w:val="000000"/>
                <w:sz w:val="22"/>
                <w:szCs w:val="22"/>
                <w:lang w:val="en-ID" w:eastAsia="en-ID"/>
              </w:rPr>
            </w:pPr>
            <w:r w:rsidRPr="00B2129D">
              <w:rPr>
                <w:rFonts w:ascii="Calibri" w:hAnsi="Calibri" w:cs="Calibri"/>
                <w:color w:val="000000"/>
                <w:sz w:val="22"/>
                <w:szCs w:val="22"/>
                <w:lang w:val="en-ID" w:eastAsia="en-ID"/>
              </w:rPr>
              <w:t>75</w:t>
            </w:r>
          </w:p>
        </w:tc>
        <w:tc>
          <w:tcPr>
            <w:tcW w:w="516" w:type="dxa"/>
            <w:tcBorders>
              <w:top w:val="nil"/>
              <w:left w:val="nil"/>
              <w:bottom w:val="single" w:sz="4" w:space="0" w:color="auto"/>
              <w:right w:val="single" w:sz="4" w:space="0" w:color="auto"/>
            </w:tcBorders>
            <w:shd w:val="clear" w:color="auto" w:fill="auto"/>
            <w:noWrap/>
            <w:hideMark/>
          </w:tcPr>
          <w:p w14:paraId="59CE3EE1" w14:textId="6A254EBC"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498" w:type="dxa"/>
            <w:tcBorders>
              <w:top w:val="nil"/>
              <w:left w:val="nil"/>
              <w:bottom w:val="single" w:sz="4" w:space="0" w:color="auto"/>
              <w:right w:val="single" w:sz="4" w:space="0" w:color="auto"/>
            </w:tcBorders>
            <w:shd w:val="clear" w:color="auto" w:fill="auto"/>
            <w:noWrap/>
            <w:hideMark/>
          </w:tcPr>
          <w:p w14:paraId="584F2091" w14:textId="4FEE5D5A"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897" w:type="dxa"/>
            <w:tcBorders>
              <w:top w:val="nil"/>
              <w:left w:val="nil"/>
              <w:bottom w:val="single" w:sz="4" w:space="0" w:color="auto"/>
              <w:right w:val="single" w:sz="4" w:space="0" w:color="auto"/>
            </w:tcBorders>
            <w:shd w:val="clear" w:color="auto" w:fill="auto"/>
            <w:noWrap/>
            <w:hideMark/>
          </w:tcPr>
          <w:p w14:paraId="6EA14AEA" w14:textId="1A17B956"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994" w:type="dxa"/>
            <w:tcBorders>
              <w:top w:val="nil"/>
              <w:left w:val="nil"/>
              <w:bottom w:val="single" w:sz="4" w:space="0" w:color="auto"/>
              <w:right w:val="single" w:sz="4" w:space="0" w:color="auto"/>
            </w:tcBorders>
            <w:shd w:val="clear" w:color="auto" w:fill="auto"/>
            <w:noWrap/>
            <w:hideMark/>
          </w:tcPr>
          <w:p w14:paraId="3CC3F6F5" w14:textId="678CE876"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709" w:type="dxa"/>
            <w:tcBorders>
              <w:top w:val="nil"/>
              <w:left w:val="nil"/>
              <w:bottom w:val="single" w:sz="4" w:space="0" w:color="auto"/>
              <w:right w:val="single" w:sz="8" w:space="0" w:color="auto"/>
            </w:tcBorders>
            <w:shd w:val="clear" w:color="auto" w:fill="auto"/>
            <w:noWrap/>
            <w:hideMark/>
          </w:tcPr>
          <w:p w14:paraId="44E5E9E6" w14:textId="5B67E80E"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461299EE" w14:textId="77777777" w:rsidTr="001662B4">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2CB33FAF"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5</w:t>
            </w:r>
          </w:p>
        </w:tc>
        <w:tc>
          <w:tcPr>
            <w:tcW w:w="3150" w:type="dxa"/>
            <w:tcBorders>
              <w:top w:val="nil"/>
              <w:left w:val="nil"/>
              <w:bottom w:val="single" w:sz="4" w:space="0" w:color="auto"/>
              <w:right w:val="single" w:sz="4" w:space="0" w:color="auto"/>
            </w:tcBorders>
            <w:shd w:val="clear" w:color="auto" w:fill="auto"/>
            <w:noWrap/>
            <w:hideMark/>
          </w:tcPr>
          <w:p w14:paraId="739EF86F" w14:textId="41A8E920" w:rsidR="002D3F17" w:rsidRPr="00B11AF5" w:rsidRDefault="002D3F17" w:rsidP="002D3F17">
            <w:pPr>
              <w:rPr>
                <w:rFonts w:ascii="Calibri" w:hAnsi="Calibri" w:cs="Calibri"/>
                <w:color w:val="000000"/>
                <w:sz w:val="22"/>
                <w:szCs w:val="22"/>
                <w:lang w:val="en-ID" w:eastAsia="en-ID"/>
              </w:rPr>
            </w:pPr>
            <w:r w:rsidRPr="00793E35">
              <w:rPr>
                <w:rFonts w:ascii="Arial Narrow" w:hAnsi="Arial Narrow" w:cstheme="minorHAnsi"/>
                <w:sz w:val="22"/>
              </w:rPr>
              <w:t>H. M. Yazid. Za, S.H., M.H.</w:t>
            </w:r>
          </w:p>
        </w:tc>
        <w:tc>
          <w:tcPr>
            <w:tcW w:w="498" w:type="dxa"/>
            <w:tcBorders>
              <w:top w:val="nil"/>
              <w:left w:val="nil"/>
              <w:bottom w:val="single" w:sz="4" w:space="0" w:color="auto"/>
              <w:right w:val="single" w:sz="4" w:space="0" w:color="auto"/>
            </w:tcBorders>
            <w:shd w:val="clear" w:color="auto" w:fill="auto"/>
            <w:noWrap/>
            <w:hideMark/>
          </w:tcPr>
          <w:p w14:paraId="34ADAEB0" w14:textId="74E0EA30" w:rsidR="002D3F17" w:rsidRPr="00B11AF5" w:rsidRDefault="002D3F17" w:rsidP="002D3F17">
            <w:pPr>
              <w:jc w:val="center"/>
              <w:rPr>
                <w:rFonts w:ascii="Calibri" w:hAnsi="Calibri" w:cs="Calibri"/>
                <w:color w:val="000000"/>
                <w:sz w:val="22"/>
                <w:szCs w:val="22"/>
                <w:lang w:val="en-ID" w:eastAsia="en-ID"/>
              </w:rPr>
            </w:pPr>
            <w:r w:rsidRPr="00B2129D">
              <w:rPr>
                <w:rFonts w:ascii="Calibri" w:hAnsi="Calibri" w:cs="Calibri"/>
                <w:color w:val="000000"/>
                <w:sz w:val="22"/>
                <w:szCs w:val="22"/>
                <w:lang w:val="en-ID" w:eastAsia="en-ID"/>
              </w:rPr>
              <w:t>75</w:t>
            </w:r>
          </w:p>
        </w:tc>
        <w:tc>
          <w:tcPr>
            <w:tcW w:w="516" w:type="dxa"/>
            <w:tcBorders>
              <w:top w:val="nil"/>
              <w:left w:val="nil"/>
              <w:bottom w:val="single" w:sz="4" w:space="0" w:color="auto"/>
              <w:right w:val="single" w:sz="4" w:space="0" w:color="auto"/>
            </w:tcBorders>
            <w:shd w:val="clear" w:color="auto" w:fill="auto"/>
            <w:noWrap/>
            <w:hideMark/>
          </w:tcPr>
          <w:p w14:paraId="0613733A" w14:textId="2710561C"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498" w:type="dxa"/>
            <w:tcBorders>
              <w:top w:val="nil"/>
              <w:left w:val="nil"/>
              <w:bottom w:val="single" w:sz="4" w:space="0" w:color="auto"/>
              <w:right w:val="single" w:sz="4" w:space="0" w:color="auto"/>
            </w:tcBorders>
            <w:shd w:val="clear" w:color="auto" w:fill="auto"/>
            <w:noWrap/>
            <w:hideMark/>
          </w:tcPr>
          <w:p w14:paraId="33383104" w14:textId="7A6971E8"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897" w:type="dxa"/>
            <w:tcBorders>
              <w:top w:val="nil"/>
              <w:left w:val="nil"/>
              <w:bottom w:val="single" w:sz="4" w:space="0" w:color="auto"/>
              <w:right w:val="single" w:sz="4" w:space="0" w:color="auto"/>
            </w:tcBorders>
            <w:shd w:val="clear" w:color="auto" w:fill="auto"/>
            <w:noWrap/>
            <w:hideMark/>
          </w:tcPr>
          <w:p w14:paraId="0DBD4218" w14:textId="48C48E4E"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994" w:type="dxa"/>
            <w:tcBorders>
              <w:top w:val="nil"/>
              <w:left w:val="nil"/>
              <w:bottom w:val="single" w:sz="4" w:space="0" w:color="auto"/>
              <w:right w:val="single" w:sz="4" w:space="0" w:color="auto"/>
            </w:tcBorders>
            <w:shd w:val="clear" w:color="auto" w:fill="auto"/>
            <w:noWrap/>
            <w:hideMark/>
          </w:tcPr>
          <w:p w14:paraId="309D4BD1" w14:textId="6CCC253B"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709" w:type="dxa"/>
            <w:tcBorders>
              <w:top w:val="nil"/>
              <w:left w:val="nil"/>
              <w:bottom w:val="single" w:sz="4" w:space="0" w:color="auto"/>
              <w:right w:val="single" w:sz="8" w:space="0" w:color="auto"/>
            </w:tcBorders>
            <w:shd w:val="clear" w:color="auto" w:fill="auto"/>
            <w:noWrap/>
            <w:hideMark/>
          </w:tcPr>
          <w:p w14:paraId="1D725424" w14:textId="3F2D10CE"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2A42F528" w14:textId="77777777" w:rsidTr="001662B4">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52A829C9"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6</w:t>
            </w:r>
          </w:p>
        </w:tc>
        <w:tc>
          <w:tcPr>
            <w:tcW w:w="3150" w:type="dxa"/>
            <w:tcBorders>
              <w:top w:val="nil"/>
              <w:left w:val="nil"/>
              <w:bottom w:val="single" w:sz="4" w:space="0" w:color="auto"/>
              <w:right w:val="single" w:sz="4" w:space="0" w:color="auto"/>
            </w:tcBorders>
            <w:shd w:val="clear" w:color="auto" w:fill="auto"/>
            <w:noWrap/>
            <w:hideMark/>
          </w:tcPr>
          <w:p w14:paraId="1857D432" w14:textId="26E331D4" w:rsidR="002D3F17" w:rsidRPr="00B11AF5" w:rsidRDefault="002D3F17" w:rsidP="002D3F17">
            <w:pPr>
              <w:rPr>
                <w:rFonts w:ascii="Calibri" w:hAnsi="Calibri" w:cs="Calibri"/>
                <w:color w:val="000000"/>
                <w:sz w:val="22"/>
                <w:szCs w:val="22"/>
                <w:lang w:val="en-ID" w:eastAsia="en-ID"/>
              </w:rPr>
            </w:pPr>
            <w:r w:rsidRPr="00793E35">
              <w:rPr>
                <w:rFonts w:ascii="Arial Narrow" w:hAnsi="Arial Narrow" w:cstheme="minorHAnsi"/>
                <w:sz w:val="22"/>
              </w:rPr>
              <w:t>Amrizal, S.Ag.</w:t>
            </w:r>
          </w:p>
        </w:tc>
        <w:tc>
          <w:tcPr>
            <w:tcW w:w="498" w:type="dxa"/>
            <w:tcBorders>
              <w:top w:val="nil"/>
              <w:left w:val="nil"/>
              <w:bottom w:val="single" w:sz="4" w:space="0" w:color="auto"/>
              <w:right w:val="single" w:sz="4" w:space="0" w:color="auto"/>
            </w:tcBorders>
            <w:shd w:val="clear" w:color="auto" w:fill="auto"/>
            <w:noWrap/>
            <w:hideMark/>
          </w:tcPr>
          <w:p w14:paraId="7C744346" w14:textId="594B9E9D" w:rsidR="002D3F17" w:rsidRPr="00B11AF5" w:rsidRDefault="002D3F17" w:rsidP="002D3F17">
            <w:pPr>
              <w:jc w:val="center"/>
              <w:rPr>
                <w:rFonts w:ascii="Calibri" w:hAnsi="Calibri" w:cs="Calibri"/>
                <w:color w:val="000000"/>
                <w:sz w:val="22"/>
                <w:szCs w:val="22"/>
                <w:lang w:val="en-ID" w:eastAsia="en-ID"/>
              </w:rPr>
            </w:pPr>
            <w:r w:rsidRPr="00B2129D">
              <w:rPr>
                <w:rFonts w:ascii="Calibri" w:hAnsi="Calibri" w:cs="Calibri"/>
                <w:color w:val="000000"/>
                <w:sz w:val="22"/>
                <w:szCs w:val="22"/>
                <w:lang w:val="en-ID" w:eastAsia="en-ID"/>
              </w:rPr>
              <w:t>75</w:t>
            </w:r>
          </w:p>
        </w:tc>
        <w:tc>
          <w:tcPr>
            <w:tcW w:w="516" w:type="dxa"/>
            <w:tcBorders>
              <w:top w:val="nil"/>
              <w:left w:val="nil"/>
              <w:bottom w:val="single" w:sz="4" w:space="0" w:color="auto"/>
              <w:right w:val="single" w:sz="4" w:space="0" w:color="auto"/>
            </w:tcBorders>
            <w:shd w:val="clear" w:color="auto" w:fill="auto"/>
            <w:noWrap/>
            <w:hideMark/>
          </w:tcPr>
          <w:p w14:paraId="1345CEB7" w14:textId="58B21C4D"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498" w:type="dxa"/>
            <w:tcBorders>
              <w:top w:val="nil"/>
              <w:left w:val="nil"/>
              <w:bottom w:val="single" w:sz="4" w:space="0" w:color="auto"/>
              <w:right w:val="single" w:sz="4" w:space="0" w:color="auto"/>
            </w:tcBorders>
            <w:shd w:val="clear" w:color="auto" w:fill="auto"/>
            <w:noWrap/>
            <w:hideMark/>
          </w:tcPr>
          <w:p w14:paraId="781806BD" w14:textId="55BFDFB1"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897" w:type="dxa"/>
            <w:tcBorders>
              <w:top w:val="nil"/>
              <w:left w:val="nil"/>
              <w:bottom w:val="single" w:sz="4" w:space="0" w:color="auto"/>
              <w:right w:val="single" w:sz="4" w:space="0" w:color="auto"/>
            </w:tcBorders>
            <w:shd w:val="clear" w:color="auto" w:fill="auto"/>
            <w:noWrap/>
            <w:hideMark/>
          </w:tcPr>
          <w:p w14:paraId="4CC76CB5" w14:textId="4AC55772"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994" w:type="dxa"/>
            <w:tcBorders>
              <w:top w:val="nil"/>
              <w:left w:val="nil"/>
              <w:bottom w:val="single" w:sz="4" w:space="0" w:color="auto"/>
              <w:right w:val="single" w:sz="4" w:space="0" w:color="auto"/>
            </w:tcBorders>
            <w:shd w:val="clear" w:color="auto" w:fill="auto"/>
            <w:noWrap/>
            <w:hideMark/>
          </w:tcPr>
          <w:p w14:paraId="19A232E6" w14:textId="6C200369"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709" w:type="dxa"/>
            <w:tcBorders>
              <w:top w:val="nil"/>
              <w:left w:val="nil"/>
              <w:bottom w:val="single" w:sz="4" w:space="0" w:color="auto"/>
              <w:right w:val="single" w:sz="8" w:space="0" w:color="auto"/>
            </w:tcBorders>
            <w:shd w:val="clear" w:color="auto" w:fill="auto"/>
            <w:noWrap/>
            <w:hideMark/>
          </w:tcPr>
          <w:p w14:paraId="7E875E8B" w14:textId="4875B068"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04B37F70" w14:textId="77777777" w:rsidTr="001662B4">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65C3C058"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7</w:t>
            </w:r>
          </w:p>
        </w:tc>
        <w:tc>
          <w:tcPr>
            <w:tcW w:w="3150" w:type="dxa"/>
            <w:tcBorders>
              <w:top w:val="nil"/>
              <w:left w:val="nil"/>
              <w:bottom w:val="single" w:sz="4" w:space="0" w:color="auto"/>
              <w:right w:val="single" w:sz="4" w:space="0" w:color="auto"/>
            </w:tcBorders>
            <w:shd w:val="clear" w:color="auto" w:fill="auto"/>
            <w:noWrap/>
            <w:hideMark/>
          </w:tcPr>
          <w:p w14:paraId="21B6CE61" w14:textId="68F309EE" w:rsidR="002D3F17" w:rsidRPr="00B11AF5" w:rsidRDefault="002D3F17" w:rsidP="002D3F17">
            <w:pPr>
              <w:rPr>
                <w:rFonts w:ascii="Calibri" w:hAnsi="Calibri" w:cs="Calibri"/>
                <w:color w:val="000000"/>
                <w:sz w:val="22"/>
                <w:szCs w:val="22"/>
                <w:lang w:val="en-ID" w:eastAsia="en-ID"/>
              </w:rPr>
            </w:pPr>
            <w:r w:rsidRPr="00793E35">
              <w:rPr>
                <w:rFonts w:ascii="Arial Narrow" w:hAnsi="Arial Narrow" w:cstheme="minorHAnsi"/>
                <w:sz w:val="22"/>
              </w:rPr>
              <w:t>Drs. Hamzah</w:t>
            </w:r>
          </w:p>
        </w:tc>
        <w:tc>
          <w:tcPr>
            <w:tcW w:w="498" w:type="dxa"/>
            <w:tcBorders>
              <w:top w:val="nil"/>
              <w:left w:val="nil"/>
              <w:bottom w:val="single" w:sz="4" w:space="0" w:color="auto"/>
              <w:right w:val="single" w:sz="4" w:space="0" w:color="auto"/>
            </w:tcBorders>
            <w:shd w:val="clear" w:color="auto" w:fill="auto"/>
            <w:noWrap/>
            <w:hideMark/>
          </w:tcPr>
          <w:p w14:paraId="7D1833FB" w14:textId="342DDD0F" w:rsidR="002D3F17" w:rsidRPr="00B11AF5" w:rsidRDefault="002D3F17" w:rsidP="002D3F17">
            <w:pPr>
              <w:jc w:val="center"/>
              <w:rPr>
                <w:rFonts w:ascii="Calibri" w:hAnsi="Calibri" w:cs="Calibri"/>
                <w:color w:val="000000"/>
                <w:sz w:val="22"/>
                <w:szCs w:val="22"/>
                <w:lang w:val="en-ID" w:eastAsia="en-ID"/>
              </w:rPr>
            </w:pPr>
            <w:r w:rsidRPr="00B2129D">
              <w:rPr>
                <w:rFonts w:ascii="Calibri" w:hAnsi="Calibri" w:cs="Calibri"/>
                <w:color w:val="000000"/>
                <w:sz w:val="22"/>
                <w:szCs w:val="22"/>
                <w:lang w:val="en-ID" w:eastAsia="en-ID"/>
              </w:rPr>
              <w:t>75</w:t>
            </w:r>
          </w:p>
        </w:tc>
        <w:tc>
          <w:tcPr>
            <w:tcW w:w="516" w:type="dxa"/>
            <w:tcBorders>
              <w:top w:val="nil"/>
              <w:left w:val="nil"/>
              <w:bottom w:val="single" w:sz="4" w:space="0" w:color="auto"/>
              <w:right w:val="single" w:sz="4" w:space="0" w:color="auto"/>
            </w:tcBorders>
            <w:shd w:val="clear" w:color="auto" w:fill="auto"/>
            <w:noWrap/>
            <w:hideMark/>
          </w:tcPr>
          <w:p w14:paraId="248F0EBC" w14:textId="1AE451B7"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498" w:type="dxa"/>
            <w:tcBorders>
              <w:top w:val="nil"/>
              <w:left w:val="nil"/>
              <w:bottom w:val="single" w:sz="4" w:space="0" w:color="auto"/>
              <w:right w:val="single" w:sz="4" w:space="0" w:color="auto"/>
            </w:tcBorders>
            <w:shd w:val="clear" w:color="auto" w:fill="auto"/>
            <w:noWrap/>
            <w:hideMark/>
          </w:tcPr>
          <w:p w14:paraId="1F35012A" w14:textId="2D36CA42"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897" w:type="dxa"/>
            <w:tcBorders>
              <w:top w:val="nil"/>
              <w:left w:val="nil"/>
              <w:bottom w:val="single" w:sz="4" w:space="0" w:color="auto"/>
              <w:right w:val="single" w:sz="4" w:space="0" w:color="auto"/>
            </w:tcBorders>
            <w:shd w:val="clear" w:color="auto" w:fill="auto"/>
            <w:noWrap/>
            <w:hideMark/>
          </w:tcPr>
          <w:p w14:paraId="4F7A6AF2" w14:textId="38EF8B01"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994" w:type="dxa"/>
            <w:tcBorders>
              <w:top w:val="nil"/>
              <w:left w:val="nil"/>
              <w:bottom w:val="single" w:sz="4" w:space="0" w:color="auto"/>
              <w:right w:val="single" w:sz="4" w:space="0" w:color="auto"/>
            </w:tcBorders>
            <w:shd w:val="clear" w:color="auto" w:fill="auto"/>
            <w:noWrap/>
            <w:hideMark/>
          </w:tcPr>
          <w:p w14:paraId="266592B8" w14:textId="7BAC5C02"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709" w:type="dxa"/>
            <w:tcBorders>
              <w:top w:val="nil"/>
              <w:left w:val="nil"/>
              <w:bottom w:val="single" w:sz="4" w:space="0" w:color="auto"/>
              <w:right w:val="single" w:sz="8" w:space="0" w:color="auto"/>
            </w:tcBorders>
            <w:shd w:val="clear" w:color="auto" w:fill="auto"/>
            <w:noWrap/>
            <w:hideMark/>
          </w:tcPr>
          <w:p w14:paraId="21BA574A" w14:textId="4219A1A7"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13B82833" w14:textId="77777777" w:rsidTr="001662B4">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752C9F16"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8</w:t>
            </w:r>
          </w:p>
        </w:tc>
        <w:tc>
          <w:tcPr>
            <w:tcW w:w="3150" w:type="dxa"/>
            <w:tcBorders>
              <w:top w:val="nil"/>
              <w:left w:val="nil"/>
              <w:bottom w:val="single" w:sz="4" w:space="0" w:color="auto"/>
              <w:right w:val="single" w:sz="4" w:space="0" w:color="auto"/>
            </w:tcBorders>
            <w:shd w:val="clear" w:color="auto" w:fill="auto"/>
            <w:noWrap/>
            <w:hideMark/>
          </w:tcPr>
          <w:p w14:paraId="4BE0000F" w14:textId="40592080" w:rsidR="002D3F17" w:rsidRPr="00B11AF5" w:rsidRDefault="002D3F17" w:rsidP="002D3F17">
            <w:pPr>
              <w:rPr>
                <w:rFonts w:ascii="Calibri" w:hAnsi="Calibri" w:cs="Calibri"/>
                <w:color w:val="000000"/>
                <w:sz w:val="22"/>
                <w:szCs w:val="22"/>
                <w:lang w:val="en-ID" w:eastAsia="en-ID"/>
              </w:rPr>
            </w:pPr>
            <w:r w:rsidRPr="00793E35">
              <w:rPr>
                <w:rFonts w:ascii="Arial Narrow" w:hAnsi="Arial Narrow" w:cstheme="minorHAnsi"/>
                <w:sz w:val="22"/>
              </w:rPr>
              <w:t>Hj. Alifah, S.H.</w:t>
            </w:r>
          </w:p>
        </w:tc>
        <w:tc>
          <w:tcPr>
            <w:tcW w:w="498" w:type="dxa"/>
            <w:tcBorders>
              <w:top w:val="nil"/>
              <w:left w:val="nil"/>
              <w:bottom w:val="single" w:sz="4" w:space="0" w:color="auto"/>
              <w:right w:val="single" w:sz="4" w:space="0" w:color="auto"/>
            </w:tcBorders>
            <w:shd w:val="clear" w:color="auto" w:fill="auto"/>
            <w:noWrap/>
            <w:hideMark/>
          </w:tcPr>
          <w:p w14:paraId="6B6F1D08" w14:textId="63560F7C" w:rsidR="002D3F17" w:rsidRPr="00B11AF5" w:rsidRDefault="002D3F17" w:rsidP="002D3F17">
            <w:pPr>
              <w:jc w:val="center"/>
              <w:rPr>
                <w:rFonts w:ascii="Calibri" w:hAnsi="Calibri" w:cs="Calibri"/>
                <w:color w:val="000000"/>
                <w:sz w:val="22"/>
                <w:szCs w:val="22"/>
                <w:lang w:val="en-ID" w:eastAsia="en-ID"/>
              </w:rPr>
            </w:pPr>
            <w:r w:rsidRPr="00B2129D">
              <w:rPr>
                <w:rFonts w:ascii="Calibri" w:hAnsi="Calibri" w:cs="Calibri"/>
                <w:color w:val="000000"/>
                <w:sz w:val="22"/>
                <w:szCs w:val="22"/>
                <w:lang w:val="en-ID" w:eastAsia="en-ID"/>
              </w:rPr>
              <w:t>75</w:t>
            </w:r>
          </w:p>
        </w:tc>
        <w:tc>
          <w:tcPr>
            <w:tcW w:w="516" w:type="dxa"/>
            <w:tcBorders>
              <w:top w:val="nil"/>
              <w:left w:val="nil"/>
              <w:bottom w:val="single" w:sz="4" w:space="0" w:color="auto"/>
              <w:right w:val="single" w:sz="4" w:space="0" w:color="auto"/>
            </w:tcBorders>
            <w:shd w:val="clear" w:color="auto" w:fill="auto"/>
            <w:noWrap/>
            <w:hideMark/>
          </w:tcPr>
          <w:p w14:paraId="20B9B717" w14:textId="0D187A85"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498" w:type="dxa"/>
            <w:tcBorders>
              <w:top w:val="nil"/>
              <w:left w:val="nil"/>
              <w:bottom w:val="single" w:sz="4" w:space="0" w:color="auto"/>
              <w:right w:val="single" w:sz="4" w:space="0" w:color="auto"/>
            </w:tcBorders>
            <w:shd w:val="clear" w:color="auto" w:fill="auto"/>
            <w:noWrap/>
            <w:hideMark/>
          </w:tcPr>
          <w:p w14:paraId="0FB1B883" w14:textId="7C24C0C6"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897" w:type="dxa"/>
            <w:tcBorders>
              <w:top w:val="nil"/>
              <w:left w:val="nil"/>
              <w:bottom w:val="single" w:sz="4" w:space="0" w:color="auto"/>
              <w:right w:val="single" w:sz="4" w:space="0" w:color="auto"/>
            </w:tcBorders>
            <w:shd w:val="clear" w:color="auto" w:fill="auto"/>
            <w:noWrap/>
            <w:hideMark/>
          </w:tcPr>
          <w:p w14:paraId="3000342F" w14:textId="209A72E4"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994" w:type="dxa"/>
            <w:tcBorders>
              <w:top w:val="nil"/>
              <w:left w:val="nil"/>
              <w:bottom w:val="single" w:sz="4" w:space="0" w:color="auto"/>
              <w:right w:val="single" w:sz="4" w:space="0" w:color="auto"/>
            </w:tcBorders>
            <w:shd w:val="clear" w:color="auto" w:fill="auto"/>
            <w:noWrap/>
            <w:hideMark/>
          </w:tcPr>
          <w:p w14:paraId="12DECA91" w14:textId="660BFA1A"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709" w:type="dxa"/>
            <w:tcBorders>
              <w:top w:val="nil"/>
              <w:left w:val="nil"/>
              <w:bottom w:val="single" w:sz="4" w:space="0" w:color="auto"/>
              <w:right w:val="single" w:sz="8" w:space="0" w:color="auto"/>
            </w:tcBorders>
            <w:shd w:val="clear" w:color="auto" w:fill="auto"/>
            <w:noWrap/>
            <w:hideMark/>
          </w:tcPr>
          <w:p w14:paraId="080DC7D7" w14:textId="07C03A2B"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465FB88E" w14:textId="77777777" w:rsidTr="001662B4">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1AEADCA2"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9</w:t>
            </w:r>
          </w:p>
        </w:tc>
        <w:tc>
          <w:tcPr>
            <w:tcW w:w="3150" w:type="dxa"/>
            <w:tcBorders>
              <w:top w:val="nil"/>
              <w:left w:val="nil"/>
              <w:bottom w:val="single" w:sz="4" w:space="0" w:color="auto"/>
              <w:right w:val="single" w:sz="4" w:space="0" w:color="auto"/>
            </w:tcBorders>
            <w:shd w:val="clear" w:color="auto" w:fill="auto"/>
            <w:noWrap/>
            <w:hideMark/>
          </w:tcPr>
          <w:p w14:paraId="3F1EFDDB" w14:textId="67D7B6AD" w:rsidR="002D3F17" w:rsidRPr="00B11AF5" w:rsidRDefault="002D3F17" w:rsidP="002D3F17">
            <w:pPr>
              <w:rPr>
                <w:rFonts w:ascii="Calibri" w:hAnsi="Calibri" w:cs="Calibri"/>
                <w:color w:val="000000"/>
                <w:sz w:val="22"/>
                <w:szCs w:val="22"/>
                <w:lang w:val="en-ID" w:eastAsia="en-ID"/>
              </w:rPr>
            </w:pPr>
            <w:r w:rsidRPr="00793E35">
              <w:rPr>
                <w:rFonts w:ascii="Arial Narrow" w:hAnsi="Arial Narrow" w:cstheme="minorHAnsi"/>
                <w:sz w:val="22"/>
              </w:rPr>
              <w:t>Mulyani, S.H.</w:t>
            </w:r>
          </w:p>
        </w:tc>
        <w:tc>
          <w:tcPr>
            <w:tcW w:w="498" w:type="dxa"/>
            <w:tcBorders>
              <w:top w:val="nil"/>
              <w:left w:val="nil"/>
              <w:bottom w:val="single" w:sz="4" w:space="0" w:color="auto"/>
              <w:right w:val="single" w:sz="4" w:space="0" w:color="auto"/>
            </w:tcBorders>
            <w:shd w:val="clear" w:color="auto" w:fill="auto"/>
            <w:noWrap/>
            <w:hideMark/>
          </w:tcPr>
          <w:p w14:paraId="22FD8D95" w14:textId="5CC5A2C4" w:rsidR="002D3F17" w:rsidRPr="00B11AF5" w:rsidRDefault="002D3F17" w:rsidP="002D3F17">
            <w:pPr>
              <w:jc w:val="center"/>
              <w:rPr>
                <w:rFonts w:ascii="Calibri" w:hAnsi="Calibri" w:cs="Calibri"/>
                <w:color w:val="000000"/>
                <w:sz w:val="22"/>
                <w:szCs w:val="22"/>
                <w:lang w:val="en-ID" w:eastAsia="en-ID"/>
              </w:rPr>
            </w:pPr>
            <w:r w:rsidRPr="00B2129D">
              <w:rPr>
                <w:rFonts w:ascii="Calibri" w:hAnsi="Calibri" w:cs="Calibri"/>
                <w:color w:val="000000"/>
                <w:sz w:val="22"/>
                <w:szCs w:val="22"/>
                <w:lang w:val="en-ID" w:eastAsia="en-ID"/>
              </w:rPr>
              <w:t>75</w:t>
            </w:r>
          </w:p>
        </w:tc>
        <w:tc>
          <w:tcPr>
            <w:tcW w:w="516" w:type="dxa"/>
            <w:tcBorders>
              <w:top w:val="nil"/>
              <w:left w:val="nil"/>
              <w:bottom w:val="single" w:sz="4" w:space="0" w:color="auto"/>
              <w:right w:val="single" w:sz="4" w:space="0" w:color="auto"/>
            </w:tcBorders>
            <w:shd w:val="clear" w:color="auto" w:fill="auto"/>
            <w:noWrap/>
            <w:hideMark/>
          </w:tcPr>
          <w:p w14:paraId="742D4A7E" w14:textId="2E07867D"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498" w:type="dxa"/>
            <w:tcBorders>
              <w:top w:val="nil"/>
              <w:left w:val="nil"/>
              <w:bottom w:val="single" w:sz="4" w:space="0" w:color="auto"/>
              <w:right w:val="single" w:sz="4" w:space="0" w:color="auto"/>
            </w:tcBorders>
            <w:shd w:val="clear" w:color="auto" w:fill="auto"/>
            <w:noWrap/>
            <w:hideMark/>
          </w:tcPr>
          <w:p w14:paraId="088FBAEA" w14:textId="2A983BF5"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897" w:type="dxa"/>
            <w:tcBorders>
              <w:top w:val="nil"/>
              <w:left w:val="nil"/>
              <w:bottom w:val="single" w:sz="4" w:space="0" w:color="auto"/>
              <w:right w:val="single" w:sz="4" w:space="0" w:color="auto"/>
            </w:tcBorders>
            <w:shd w:val="clear" w:color="auto" w:fill="auto"/>
            <w:noWrap/>
            <w:hideMark/>
          </w:tcPr>
          <w:p w14:paraId="0D024F4B" w14:textId="20270B7D"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994" w:type="dxa"/>
            <w:tcBorders>
              <w:top w:val="nil"/>
              <w:left w:val="nil"/>
              <w:bottom w:val="single" w:sz="4" w:space="0" w:color="auto"/>
              <w:right w:val="single" w:sz="4" w:space="0" w:color="auto"/>
            </w:tcBorders>
            <w:shd w:val="clear" w:color="auto" w:fill="auto"/>
            <w:noWrap/>
            <w:hideMark/>
          </w:tcPr>
          <w:p w14:paraId="2CA8B123" w14:textId="6A9182E7"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709" w:type="dxa"/>
            <w:tcBorders>
              <w:top w:val="nil"/>
              <w:left w:val="nil"/>
              <w:bottom w:val="single" w:sz="4" w:space="0" w:color="auto"/>
              <w:right w:val="single" w:sz="8" w:space="0" w:color="auto"/>
            </w:tcBorders>
            <w:shd w:val="clear" w:color="auto" w:fill="auto"/>
            <w:noWrap/>
            <w:hideMark/>
          </w:tcPr>
          <w:p w14:paraId="5EA04ABA" w14:textId="12562852"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695443E1" w14:textId="77777777" w:rsidTr="001662B4">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61380A82"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10</w:t>
            </w:r>
          </w:p>
        </w:tc>
        <w:tc>
          <w:tcPr>
            <w:tcW w:w="3150" w:type="dxa"/>
            <w:tcBorders>
              <w:top w:val="nil"/>
              <w:left w:val="nil"/>
              <w:bottom w:val="single" w:sz="4" w:space="0" w:color="auto"/>
              <w:right w:val="single" w:sz="4" w:space="0" w:color="auto"/>
            </w:tcBorders>
            <w:shd w:val="clear" w:color="auto" w:fill="auto"/>
            <w:noWrap/>
            <w:hideMark/>
          </w:tcPr>
          <w:p w14:paraId="3DF7FEC9" w14:textId="4DF27EE2" w:rsidR="002D3F17" w:rsidRPr="00B11AF5" w:rsidRDefault="002D3F17" w:rsidP="002D3F17">
            <w:pPr>
              <w:rPr>
                <w:rFonts w:ascii="Calibri" w:hAnsi="Calibri" w:cs="Calibri"/>
                <w:color w:val="000000"/>
                <w:sz w:val="22"/>
                <w:szCs w:val="22"/>
                <w:lang w:val="en-ID" w:eastAsia="en-ID"/>
              </w:rPr>
            </w:pPr>
            <w:r w:rsidRPr="00793E35">
              <w:rPr>
                <w:rFonts w:ascii="Arial Narrow" w:hAnsi="Arial Narrow" w:cstheme="minorHAnsi"/>
                <w:sz w:val="22"/>
              </w:rPr>
              <w:t>Rahmita, S.Ag.</w:t>
            </w:r>
          </w:p>
        </w:tc>
        <w:tc>
          <w:tcPr>
            <w:tcW w:w="498" w:type="dxa"/>
            <w:tcBorders>
              <w:top w:val="nil"/>
              <w:left w:val="nil"/>
              <w:bottom w:val="single" w:sz="4" w:space="0" w:color="auto"/>
              <w:right w:val="single" w:sz="4" w:space="0" w:color="auto"/>
            </w:tcBorders>
            <w:shd w:val="clear" w:color="auto" w:fill="auto"/>
            <w:noWrap/>
            <w:hideMark/>
          </w:tcPr>
          <w:p w14:paraId="6DF62B86" w14:textId="604D28DE" w:rsidR="002D3F17" w:rsidRPr="00B11AF5" w:rsidRDefault="002D3F17" w:rsidP="002D3F17">
            <w:pPr>
              <w:jc w:val="center"/>
              <w:rPr>
                <w:rFonts w:ascii="Calibri" w:hAnsi="Calibri" w:cs="Calibri"/>
                <w:color w:val="000000"/>
                <w:sz w:val="22"/>
                <w:szCs w:val="22"/>
                <w:lang w:val="en-ID" w:eastAsia="en-ID"/>
              </w:rPr>
            </w:pPr>
            <w:r w:rsidRPr="00B2129D">
              <w:rPr>
                <w:rFonts w:ascii="Calibri" w:hAnsi="Calibri" w:cs="Calibri"/>
                <w:color w:val="000000"/>
                <w:sz w:val="22"/>
                <w:szCs w:val="22"/>
                <w:lang w:val="en-ID" w:eastAsia="en-ID"/>
              </w:rPr>
              <w:t>75</w:t>
            </w:r>
          </w:p>
        </w:tc>
        <w:tc>
          <w:tcPr>
            <w:tcW w:w="516" w:type="dxa"/>
            <w:tcBorders>
              <w:top w:val="nil"/>
              <w:left w:val="nil"/>
              <w:bottom w:val="single" w:sz="4" w:space="0" w:color="auto"/>
              <w:right w:val="single" w:sz="4" w:space="0" w:color="auto"/>
            </w:tcBorders>
            <w:shd w:val="clear" w:color="auto" w:fill="auto"/>
            <w:noWrap/>
            <w:hideMark/>
          </w:tcPr>
          <w:p w14:paraId="17F0B0F6" w14:textId="4FDA5310"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498" w:type="dxa"/>
            <w:tcBorders>
              <w:top w:val="nil"/>
              <w:left w:val="nil"/>
              <w:bottom w:val="single" w:sz="4" w:space="0" w:color="auto"/>
              <w:right w:val="single" w:sz="4" w:space="0" w:color="auto"/>
            </w:tcBorders>
            <w:shd w:val="clear" w:color="auto" w:fill="auto"/>
            <w:noWrap/>
            <w:hideMark/>
          </w:tcPr>
          <w:p w14:paraId="07C19BD2" w14:textId="30DD7C11"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897" w:type="dxa"/>
            <w:tcBorders>
              <w:top w:val="nil"/>
              <w:left w:val="nil"/>
              <w:bottom w:val="single" w:sz="4" w:space="0" w:color="auto"/>
              <w:right w:val="single" w:sz="4" w:space="0" w:color="auto"/>
            </w:tcBorders>
            <w:shd w:val="clear" w:color="auto" w:fill="auto"/>
            <w:noWrap/>
            <w:hideMark/>
          </w:tcPr>
          <w:p w14:paraId="29838196" w14:textId="6A5D84F9"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994" w:type="dxa"/>
            <w:tcBorders>
              <w:top w:val="nil"/>
              <w:left w:val="nil"/>
              <w:bottom w:val="single" w:sz="4" w:space="0" w:color="auto"/>
              <w:right w:val="single" w:sz="4" w:space="0" w:color="auto"/>
            </w:tcBorders>
            <w:shd w:val="clear" w:color="auto" w:fill="auto"/>
            <w:noWrap/>
            <w:hideMark/>
          </w:tcPr>
          <w:p w14:paraId="350F171B" w14:textId="22CEBD29"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709" w:type="dxa"/>
            <w:tcBorders>
              <w:top w:val="nil"/>
              <w:left w:val="nil"/>
              <w:bottom w:val="single" w:sz="4" w:space="0" w:color="auto"/>
              <w:right w:val="single" w:sz="8" w:space="0" w:color="auto"/>
            </w:tcBorders>
            <w:shd w:val="clear" w:color="auto" w:fill="auto"/>
            <w:noWrap/>
            <w:hideMark/>
          </w:tcPr>
          <w:p w14:paraId="1EF648D1" w14:textId="0516AEA6"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0C6E4698" w14:textId="77777777" w:rsidTr="001662B4">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60BCF34A"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11</w:t>
            </w:r>
          </w:p>
        </w:tc>
        <w:tc>
          <w:tcPr>
            <w:tcW w:w="3150" w:type="dxa"/>
            <w:tcBorders>
              <w:top w:val="nil"/>
              <w:left w:val="nil"/>
              <w:bottom w:val="single" w:sz="4" w:space="0" w:color="auto"/>
              <w:right w:val="single" w:sz="4" w:space="0" w:color="auto"/>
            </w:tcBorders>
            <w:shd w:val="clear" w:color="auto" w:fill="auto"/>
            <w:noWrap/>
            <w:hideMark/>
          </w:tcPr>
          <w:p w14:paraId="4BCE54F2" w14:textId="290E7D95" w:rsidR="002D3F17" w:rsidRPr="00B11AF5" w:rsidRDefault="002D3F17" w:rsidP="002D3F17">
            <w:pPr>
              <w:rPr>
                <w:rFonts w:ascii="Calibri" w:hAnsi="Calibri" w:cs="Calibri"/>
                <w:color w:val="000000"/>
                <w:sz w:val="22"/>
                <w:szCs w:val="22"/>
                <w:lang w:val="en-ID" w:eastAsia="en-ID"/>
              </w:rPr>
            </w:pPr>
            <w:r w:rsidRPr="00793E35">
              <w:rPr>
                <w:rFonts w:ascii="Arial Narrow" w:hAnsi="Arial Narrow" w:cstheme="minorHAnsi"/>
                <w:sz w:val="22"/>
              </w:rPr>
              <w:t>Nora Oktavia, S.H.</w:t>
            </w:r>
          </w:p>
        </w:tc>
        <w:tc>
          <w:tcPr>
            <w:tcW w:w="498" w:type="dxa"/>
            <w:tcBorders>
              <w:top w:val="nil"/>
              <w:left w:val="nil"/>
              <w:bottom w:val="single" w:sz="4" w:space="0" w:color="auto"/>
              <w:right w:val="single" w:sz="4" w:space="0" w:color="auto"/>
            </w:tcBorders>
            <w:shd w:val="clear" w:color="auto" w:fill="auto"/>
            <w:noWrap/>
            <w:hideMark/>
          </w:tcPr>
          <w:p w14:paraId="459D9371" w14:textId="402B872B" w:rsidR="002D3F17" w:rsidRPr="00B11AF5" w:rsidRDefault="002D3F17" w:rsidP="002D3F17">
            <w:pPr>
              <w:jc w:val="center"/>
              <w:rPr>
                <w:rFonts w:ascii="Calibri" w:hAnsi="Calibri" w:cs="Calibri"/>
                <w:color w:val="000000"/>
                <w:sz w:val="22"/>
                <w:szCs w:val="22"/>
                <w:lang w:val="en-ID" w:eastAsia="en-ID"/>
              </w:rPr>
            </w:pPr>
            <w:r w:rsidRPr="00B2129D">
              <w:rPr>
                <w:rFonts w:ascii="Calibri" w:hAnsi="Calibri" w:cs="Calibri"/>
                <w:color w:val="000000"/>
                <w:sz w:val="22"/>
                <w:szCs w:val="22"/>
                <w:lang w:val="en-ID" w:eastAsia="en-ID"/>
              </w:rPr>
              <w:t>75</w:t>
            </w:r>
          </w:p>
        </w:tc>
        <w:tc>
          <w:tcPr>
            <w:tcW w:w="516" w:type="dxa"/>
            <w:tcBorders>
              <w:top w:val="nil"/>
              <w:left w:val="nil"/>
              <w:bottom w:val="single" w:sz="4" w:space="0" w:color="auto"/>
              <w:right w:val="single" w:sz="4" w:space="0" w:color="auto"/>
            </w:tcBorders>
            <w:shd w:val="clear" w:color="auto" w:fill="auto"/>
            <w:noWrap/>
            <w:hideMark/>
          </w:tcPr>
          <w:p w14:paraId="492E337C" w14:textId="011AED96"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498" w:type="dxa"/>
            <w:tcBorders>
              <w:top w:val="nil"/>
              <w:left w:val="nil"/>
              <w:bottom w:val="single" w:sz="4" w:space="0" w:color="auto"/>
              <w:right w:val="single" w:sz="4" w:space="0" w:color="auto"/>
            </w:tcBorders>
            <w:shd w:val="clear" w:color="auto" w:fill="auto"/>
            <w:noWrap/>
            <w:hideMark/>
          </w:tcPr>
          <w:p w14:paraId="0C7A094C" w14:textId="1BC95CD5"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897" w:type="dxa"/>
            <w:tcBorders>
              <w:top w:val="nil"/>
              <w:left w:val="nil"/>
              <w:bottom w:val="single" w:sz="4" w:space="0" w:color="auto"/>
              <w:right w:val="single" w:sz="4" w:space="0" w:color="auto"/>
            </w:tcBorders>
            <w:shd w:val="clear" w:color="auto" w:fill="auto"/>
            <w:noWrap/>
            <w:hideMark/>
          </w:tcPr>
          <w:p w14:paraId="40C355A4" w14:textId="7DFFDB22"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994" w:type="dxa"/>
            <w:tcBorders>
              <w:top w:val="nil"/>
              <w:left w:val="nil"/>
              <w:bottom w:val="single" w:sz="4" w:space="0" w:color="auto"/>
              <w:right w:val="single" w:sz="4" w:space="0" w:color="auto"/>
            </w:tcBorders>
            <w:shd w:val="clear" w:color="auto" w:fill="auto"/>
            <w:noWrap/>
            <w:hideMark/>
          </w:tcPr>
          <w:p w14:paraId="20B954CA" w14:textId="3A7F35E7"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709" w:type="dxa"/>
            <w:tcBorders>
              <w:top w:val="nil"/>
              <w:left w:val="nil"/>
              <w:bottom w:val="single" w:sz="4" w:space="0" w:color="auto"/>
              <w:right w:val="single" w:sz="8" w:space="0" w:color="auto"/>
            </w:tcBorders>
            <w:shd w:val="clear" w:color="auto" w:fill="auto"/>
            <w:noWrap/>
            <w:hideMark/>
          </w:tcPr>
          <w:p w14:paraId="00F6858E" w14:textId="1DAAEF84"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5528F3A6" w14:textId="77777777" w:rsidTr="001662B4">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7D96FCEC"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12</w:t>
            </w:r>
          </w:p>
        </w:tc>
        <w:tc>
          <w:tcPr>
            <w:tcW w:w="3150" w:type="dxa"/>
            <w:tcBorders>
              <w:top w:val="nil"/>
              <w:left w:val="nil"/>
              <w:bottom w:val="single" w:sz="4" w:space="0" w:color="auto"/>
              <w:right w:val="single" w:sz="4" w:space="0" w:color="auto"/>
            </w:tcBorders>
            <w:shd w:val="clear" w:color="auto" w:fill="auto"/>
            <w:noWrap/>
            <w:hideMark/>
          </w:tcPr>
          <w:p w14:paraId="2471EEEC" w14:textId="60818313" w:rsidR="002D3F17" w:rsidRPr="00B11AF5" w:rsidRDefault="002D3F17" w:rsidP="002D3F17">
            <w:pPr>
              <w:rPr>
                <w:rFonts w:ascii="Calibri" w:hAnsi="Calibri" w:cs="Calibri"/>
                <w:color w:val="000000"/>
                <w:sz w:val="22"/>
                <w:szCs w:val="22"/>
                <w:lang w:val="en-ID" w:eastAsia="en-ID"/>
              </w:rPr>
            </w:pPr>
            <w:r w:rsidRPr="00793E35">
              <w:rPr>
                <w:rFonts w:ascii="Arial Narrow" w:hAnsi="Arial Narrow" w:cstheme="minorHAnsi"/>
                <w:sz w:val="22"/>
              </w:rPr>
              <w:t>H. Kutung Saraini, S.Ag.</w:t>
            </w:r>
          </w:p>
        </w:tc>
        <w:tc>
          <w:tcPr>
            <w:tcW w:w="498" w:type="dxa"/>
            <w:tcBorders>
              <w:top w:val="nil"/>
              <w:left w:val="nil"/>
              <w:bottom w:val="single" w:sz="4" w:space="0" w:color="auto"/>
              <w:right w:val="single" w:sz="4" w:space="0" w:color="auto"/>
            </w:tcBorders>
            <w:shd w:val="clear" w:color="auto" w:fill="auto"/>
            <w:noWrap/>
            <w:hideMark/>
          </w:tcPr>
          <w:p w14:paraId="41E7954C" w14:textId="1D7DB575" w:rsidR="002D3F17" w:rsidRPr="00B11AF5" w:rsidRDefault="002D3F17" w:rsidP="002D3F17">
            <w:pPr>
              <w:jc w:val="center"/>
              <w:rPr>
                <w:rFonts w:ascii="Calibri" w:hAnsi="Calibri" w:cs="Calibri"/>
                <w:color w:val="000000"/>
                <w:sz w:val="22"/>
                <w:szCs w:val="22"/>
                <w:lang w:val="en-ID" w:eastAsia="en-ID"/>
              </w:rPr>
            </w:pPr>
            <w:r>
              <w:rPr>
                <w:rFonts w:ascii="Calibri" w:hAnsi="Calibri" w:cs="Calibri"/>
                <w:color w:val="000000"/>
                <w:sz w:val="22"/>
                <w:szCs w:val="22"/>
                <w:lang w:val="en-ID" w:eastAsia="en-ID"/>
              </w:rPr>
              <w:t>50</w:t>
            </w:r>
          </w:p>
        </w:tc>
        <w:tc>
          <w:tcPr>
            <w:tcW w:w="516" w:type="dxa"/>
            <w:tcBorders>
              <w:top w:val="nil"/>
              <w:left w:val="nil"/>
              <w:bottom w:val="single" w:sz="4" w:space="0" w:color="auto"/>
              <w:right w:val="single" w:sz="4" w:space="0" w:color="auto"/>
            </w:tcBorders>
            <w:shd w:val="clear" w:color="auto" w:fill="auto"/>
            <w:noWrap/>
            <w:hideMark/>
          </w:tcPr>
          <w:p w14:paraId="6C575BF9" w14:textId="41CA2982"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498" w:type="dxa"/>
            <w:tcBorders>
              <w:top w:val="nil"/>
              <w:left w:val="nil"/>
              <w:bottom w:val="single" w:sz="4" w:space="0" w:color="auto"/>
              <w:right w:val="single" w:sz="4" w:space="0" w:color="auto"/>
            </w:tcBorders>
            <w:shd w:val="clear" w:color="auto" w:fill="auto"/>
            <w:noWrap/>
            <w:hideMark/>
          </w:tcPr>
          <w:p w14:paraId="6E7057B7" w14:textId="37AB676E"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897" w:type="dxa"/>
            <w:tcBorders>
              <w:top w:val="nil"/>
              <w:left w:val="nil"/>
              <w:bottom w:val="single" w:sz="4" w:space="0" w:color="auto"/>
              <w:right w:val="single" w:sz="4" w:space="0" w:color="auto"/>
            </w:tcBorders>
            <w:shd w:val="clear" w:color="auto" w:fill="auto"/>
            <w:noWrap/>
            <w:hideMark/>
          </w:tcPr>
          <w:p w14:paraId="66E1F5D9" w14:textId="562797BB"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994" w:type="dxa"/>
            <w:tcBorders>
              <w:top w:val="nil"/>
              <w:left w:val="nil"/>
              <w:bottom w:val="single" w:sz="4" w:space="0" w:color="auto"/>
              <w:right w:val="single" w:sz="4" w:space="0" w:color="auto"/>
            </w:tcBorders>
            <w:shd w:val="clear" w:color="auto" w:fill="auto"/>
            <w:noWrap/>
            <w:hideMark/>
          </w:tcPr>
          <w:p w14:paraId="05A1751B" w14:textId="688CCDBC"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709" w:type="dxa"/>
            <w:tcBorders>
              <w:top w:val="nil"/>
              <w:left w:val="nil"/>
              <w:bottom w:val="single" w:sz="4" w:space="0" w:color="auto"/>
              <w:right w:val="single" w:sz="8" w:space="0" w:color="auto"/>
            </w:tcBorders>
            <w:shd w:val="clear" w:color="auto" w:fill="auto"/>
            <w:noWrap/>
            <w:hideMark/>
          </w:tcPr>
          <w:p w14:paraId="1E16362C" w14:textId="1A107E64"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010D0407" w14:textId="77777777" w:rsidTr="001662B4">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1F1813F4"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13</w:t>
            </w:r>
          </w:p>
        </w:tc>
        <w:tc>
          <w:tcPr>
            <w:tcW w:w="3150" w:type="dxa"/>
            <w:tcBorders>
              <w:top w:val="nil"/>
              <w:left w:val="nil"/>
              <w:bottom w:val="single" w:sz="4" w:space="0" w:color="auto"/>
              <w:right w:val="single" w:sz="4" w:space="0" w:color="auto"/>
            </w:tcBorders>
            <w:shd w:val="clear" w:color="auto" w:fill="auto"/>
            <w:noWrap/>
            <w:hideMark/>
          </w:tcPr>
          <w:p w14:paraId="79C239A6" w14:textId="68D75FD8" w:rsidR="002D3F17" w:rsidRPr="00B11AF5" w:rsidRDefault="002D3F17" w:rsidP="002D3F17">
            <w:pPr>
              <w:rPr>
                <w:rFonts w:ascii="Calibri" w:hAnsi="Calibri" w:cs="Calibri"/>
                <w:color w:val="000000"/>
                <w:sz w:val="22"/>
                <w:szCs w:val="22"/>
                <w:lang w:val="en-ID" w:eastAsia="en-ID"/>
              </w:rPr>
            </w:pPr>
            <w:r w:rsidRPr="00793E35">
              <w:rPr>
                <w:rFonts w:ascii="Arial Narrow" w:hAnsi="Arial Narrow" w:cstheme="minorHAnsi"/>
                <w:sz w:val="22"/>
              </w:rPr>
              <w:t>Enjer Sades, S.H.</w:t>
            </w:r>
          </w:p>
        </w:tc>
        <w:tc>
          <w:tcPr>
            <w:tcW w:w="498" w:type="dxa"/>
            <w:tcBorders>
              <w:top w:val="nil"/>
              <w:left w:val="nil"/>
              <w:bottom w:val="single" w:sz="4" w:space="0" w:color="auto"/>
              <w:right w:val="single" w:sz="4" w:space="0" w:color="auto"/>
            </w:tcBorders>
            <w:shd w:val="clear" w:color="auto" w:fill="auto"/>
            <w:noWrap/>
            <w:hideMark/>
          </w:tcPr>
          <w:p w14:paraId="2B2A967C" w14:textId="48F52252" w:rsidR="002D3F17" w:rsidRPr="00B11AF5" w:rsidRDefault="002D3F17" w:rsidP="002D3F17">
            <w:pPr>
              <w:jc w:val="center"/>
              <w:rPr>
                <w:rFonts w:ascii="Calibri" w:hAnsi="Calibri" w:cs="Calibri"/>
                <w:color w:val="000000"/>
                <w:sz w:val="22"/>
                <w:szCs w:val="22"/>
                <w:lang w:val="en-ID" w:eastAsia="en-ID"/>
              </w:rPr>
            </w:pPr>
            <w:r w:rsidRPr="00B2129D">
              <w:rPr>
                <w:rFonts w:ascii="Calibri" w:hAnsi="Calibri" w:cs="Calibri"/>
                <w:color w:val="000000"/>
                <w:sz w:val="22"/>
                <w:szCs w:val="22"/>
                <w:lang w:val="en-ID" w:eastAsia="en-ID"/>
              </w:rPr>
              <w:t>75</w:t>
            </w:r>
          </w:p>
        </w:tc>
        <w:tc>
          <w:tcPr>
            <w:tcW w:w="516" w:type="dxa"/>
            <w:tcBorders>
              <w:top w:val="nil"/>
              <w:left w:val="nil"/>
              <w:bottom w:val="single" w:sz="4" w:space="0" w:color="auto"/>
              <w:right w:val="single" w:sz="4" w:space="0" w:color="auto"/>
            </w:tcBorders>
            <w:shd w:val="clear" w:color="auto" w:fill="auto"/>
            <w:noWrap/>
            <w:hideMark/>
          </w:tcPr>
          <w:p w14:paraId="1BDBCC38" w14:textId="41D72408"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498" w:type="dxa"/>
            <w:tcBorders>
              <w:top w:val="nil"/>
              <w:left w:val="nil"/>
              <w:bottom w:val="single" w:sz="4" w:space="0" w:color="auto"/>
              <w:right w:val="single" w:sz="4" w:space="0" w:color="auto"/>
            </w:tcBorders>
            <w:shd w:val="clear" w:color="auto" w:fill="auto"/>
            <w:noWrap/>
            <w:hideMark/>
          </w:tcPr>
          <w:p w14:paraId="5A364A86" w14:textId="67FF366E"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897" w:type="dxa"/>
            <w:tcBorders>
              <w:top w:val="nil"/>
              <w:left w:val="nil"/>
              <w:bottom w:val="single" w:sz="4" w:space="0" w:color="auto"/>
              <w:right w:val="single" w:sz="4" w:space="0" w:color="auto"/>
            </w:tcBorders>
            <w:shd w:val="clear" w:color="auto" w:fill="auto"/>
            <w:noWrap/>
            <w:hideMark/>
          </w:tcPr>
          <w:p w14:paraId="6FD5C9C6" w14:textId="144EDCDA"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994" w:type="dxa"/>
            <w:tcBorders>
              <w:top w:val="nil"/>
              <w:left w:val="nil"/>
              <w:bottom w:val="single" w:sz="4" w:space="0" w:color="auto"/>
              <w:right w:val="single" w:sz="4" w:space="0" w:color="auto"/>
            </w:tcBorders>
            <w:shd w:val="clear" w:color="auto" w:fill="auto"/>
            <w:noWrap/>
            <w:hideMark/>
          </w:tcPr>
          <w:p w14:paraId="77AA9BA0" w14:textId="1032CBD1"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709" w:type="dxa"/>
            <w:tcBorders>
              <w:top w:val="nil"/>
              <w:left w:val="nil"/>
              <w:bottom w:val="single" w:sz="4" w:space="0" w:color="auto"/>
              <w:right w:val="single" w:sz="8" w:space="0" w:color="auto"/>
            </w:tcBorders>
            <w:shd w:val="clear" w:color="auto" w:fill="auto"/>
            <w:noWrap/>
            <w:hideMark/>
          </w:tcPr>
          <w:p w14:paraId="67213C23" w14:textId="3677EE25"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0DE40DA1" w14:textId="77777777" w:rsidTr="001662B4">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6B6036F0"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14</w:t>
            </w:r>
          </w:p>
        </w:tc>
        <w:tc>
          <w:tcPr>
            <w:tcW w:w="3150" w:type="dxa"/>
            <w:tcBorders>
              <w:top w:val="nil"/>
              <w:left w:val="nil"/>
              <w:bottom w:val="single" w:sz="4" w:space="0" w:color="auto"/>
              <w:right w:val="single" w:sz="4" w:space="0" w:color="auto"/>
            </w:tcBorders>
            <w:shd w:val="clear" w:color="auto" w:fill="auto"/>
            <w:noWrap/>
            <w:hideMark/>
          </w:tcPr>
          <w:p w14:paraId="65289072" w14:textId="65770755" w:rsidR="002D3F17" w:rsidRPr="00B11AF5" w:rsidRDefault="002D3F17" w:rsidP="002D3F17">
            <w:pPr>
              <w:rPr>
                <w:rFonts w:ascii="Calibri" w:hAnsi="Calibri" w:cs="Calibri"/>
                <w:color w:val="000000"/>
                <w:sz w:val="22"/>
                <w:szCs w:val="22"/>
                <w:lang w:val="en-ID" w:eastAsia="en-ID"/>
              </w:rPr>
            </w:pPr>
            <w:r w:rsidRPr="00793E35">
              <w:rPr>
                <w:rFonts w:ascii="Arial Narrow" w:hAnsi="Arial Narrow" w:cstheme="minorHAnsi"/>
                <w:sz w:val="22"/>
              </w:rPr>
              <w:t>Drs. Daryamurni</w:t>
            </w:r>
          </w:p>
        </w:tc>
        <w:tc>
          <w:tcPr>
            <w:tcW w:w="498" w:type="dxa"/>
            <w:tcBorders>
              <w:top w:val="nil"/>
              <w:left w:val="nil"/>
              <w:bottom w:val="single" w:sz="4" w:space="0" w:color="auto"/>
              <w:right w:val="single" w:sz="4" w:space="0" w:color="auto"/>
            </w:tcBorders>
            <w:shd w:val="clear" w:color="auto" w:fill="auto"/>
            <w:noWrap/>
            <w:hideMark/>
          </w:tcPr>
          <w:p w14:paraId="603A4326" w14:textId="4D556ED1" w:rsidR="002D3F17" w:rsidRPr="00B11AF5" w:rsidRDefault="002D3F17" w:rsidP="002D3F17">
            <w:pPr>
              <w:jc w:val="center"/>
              <w:rPr>
                <w:rFonts w:ascii="Calibri" w:hAnsi="Calibri" w:cs="Calibri"/>
                <w:color w:val="000000"/>
                <w:sz w:val="22"/>
                <w:szCs w:val="22"/>
                <w:lang w:val="en-ID" w:eastAsia="en-ID"/>
              </w:rPr>
            </w:pPr>
            <w:r w:rsidRPr="00B2129D">
              <w:rPr>
                <w:rFonts w:ascii="Calibri" w:hAnsi="Calibri" w:cs="Calibri"/>
                <w:color w:val="000000"/>
                <w:sz w:val="22"/>
                <w:szCs w:val="22"/>
                <w:lang w:val="en-ID" w:eastAsia="en-ID"/>
              </w:rPr>
              <w:t>75</w:t>
            </w:r>
          </w:p>
        </w:tc>
        <w:tc>
          <w:tcPr>
            <w:tcW w:w="516" w:type="dxa"/>
            <w:tcBorders>
              <w:top w:val="nil"/>
              <w:left w:val="nil"/>
              <w:bottom w:val="single" w:sz="4" w:space="0" w:color="auto"/>
              <w:right w:val="single" w:sz="4" w:space="0" w:color="auto"/>
            </w:tcBorders>
            <w:shd w:val="clear" w:color="auto" w:fill="auto"/>
            <w:noWrap/>
            <w:hideMark/>
          </w:tcPr>
          <w:p w14:paraId="362EEB90" w14:textId="6A319E0C"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498" w:type="dxa"/>
            <w:tcBorders>
              <w:top w:val="nil"/>
              <w:left w:val="nil"/>
              <w:bottom w:val="single" w:sz="4" w:space="0" w:color="auto"/>
              <w:right w:val="single" w:sz="4" w:space="0" w:color="auto"/>
            </w:tcBorders>
            <w:shd w:val="clear" w:color="auto" w:fill="auto"/>
            <w:noWrap/>
            <w:hideMark/>
          </w:tcPr>
          <w:p w14:paraId="410FB639" w14:textId="2CCD6458"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897" w:type="dxa"/>
            <w:tcBorders>
              <w:top w:val="nil"/>
              <w:left w:val="nil"/>
              <w:bottom w:val="single" w:sz="4" w:space="0" w:color="auto"/>
              <w:right w:val="single" w:sz="4" w:space="0" w:color="auto"/>
            </w:tcBorders>
            <w:shd w:val="clear" w:color="auto" w:fill="auto"/>
            <w:noWrap/>
            <w:hideMark/>
          </w:tcPr>
          <w:p w14:paraId="12CE8A6B" w14:textId="074AFEDF"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994" w:type="dxa"/>
            <w:tcBorders>
              <w:top w:val="nil"/>
              <w:left w:val="nil"/>
              <w:bottom w:val="single" w:sz="4" w:space="0" w:color="auto"/>
              <w:right w:val="single" w:sz="4" w:space="0" w:color="auto"/>
            </w:tcBorders>
            <w:shd w:val="clear" w:color="auto" w:fill="auto"/>
            <w:noWrap/>
            <w:hideMark/>
          </w:tcPr>
          <w:p w14:paraId="18A0D8F4" w14:textId="3044ED55"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709" w:type="dxa"/>
            <w:tcBorders>
              <w:top w:val="nil"/>
              <w:left w:val="nil"/>
              <w:bottom w:val="single" w:sz="4" w:space="0" w:color="auto"/>
              <w:right w:val="single" w:sz="8" w:space="0" w:color="auto"/>
            </w:tcBorders>
            <w:shd w:val="clear" w:color="auto" w:fill="auto"/>
            <w:noWrap/>
            <w:hideMark/>
          </w:tcPr>
          <w:p w14:paraId="6DAFD750" w14:textId="0DC39DE6"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406204DB" w14:textId="77777777" w:rsidTr="001662B4">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00EB8CD1"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15</w:t>
            </w:r>
          </w:p>
        </w:tc>
        <w:tc>
          <w:tcPr>
            <w:tcW w:w="3150" w:type="dxa"/>
            <w:tcBorders>
              <w:top w:val="nil"/>
              <w:left w:val="nil"/>
              <w:bottom w:val="single" w:sz="4" w:space="0" w:color="auto"/>
              <w:right w:val="single" w:sz="4" w:space="0" w:color="auto"/>
            </w:tcBorders>
            <w:shd w:val="clear" w:color="auto" w:fill="auto"/>
            <w:noWrap/>
            <w:hideMark/>
          </w:tcPr>
          <w:p w14:paraId="6785F1A9" w14:textId="072E754A" w:rsidR="002D3F17" w:rsidRPr="00B11AF5" w:rsidRDefault="002D3F17" w:rsidP="002D3F17">
            <w:pPr>
              <w:rPr>
                <w:rFonts w:ascii="Calibri" w:hAnsi="Calibri" w:cs="Calibri"/>
                <w:color w:val="000000"/>
                <w:sz w:val="22"/>
                <w:szCs w:val="22"/>
                <w:lang w:val="en-ID" w:eastAsia="en-ID"/>
              </w:rPr>
            </w:pPr>
            <w:r w:rsidRPr="00793E35">
              <w:rPr>
                <w:rFonts w:ascii="Arial Narrow" w:hAnsi="Arial Narrow" w:cstheme="minorHAnsi"/>
                <w:sz w:val="22"/>
              </w:rPr>
              <w:t>Yun Ridhwan, S.H.</w:t>
            </w:r>
          </w:p>
        </w:tc>
        <w:tc>
          <w:tcPr>
            <w:tcW w:w="498" w:type="dxa"/>
            <w:tcBorders>
              <w:top w:val="nil"/>
              <w:left w:val="nil"/>
              <w:bottom w:val="single" w:sz="4" w:space="0" w:color="auto"/>
              <w:right w:val="single" w:sz="4" w:space="0" w:color="auto"/>
            </w:tcBorders>
            <w:shd w:val="clear" w:color="auto" w:fill="auto"/>
            <w:noWrap/>
            <w:hideMark/>
          </w:tcPr>
          <w:p w14:paraId="1894C208" w14:textId="66B898AA" w:rsidR="002D3F17" w:rsidRPr="00B11AF5" w:rsidRDefault="002D3F17" w:rsidP="002D3F17">
            <w:pPr>
              <w:jc w:val="center"/>
              <w:rPr>
                <w:rFonts w:ascii="Calibri" w:hAnsi="Calibri" w:cs="Calibri"/>
                <w:color w:val="000000"/>
                <w:sz w:val="22"/>
                <w:szCs w:val="22"/>
                <w:lang w:val="en-ID" w:eastAsia="en-ID"/>
              </w:rPr>
            </w:pPr>
            <w:r w:rsidRPr="00B2129D">
              <w:rPr>
                <w:rFonts w:ascii="Calibri" w:hAnsi="Calibri" w:cs="Calibri"/>
                <w:color w:val="000000"/>
                <w:sz w:val="22"/>
                <w:szCs w:val="22"/>
                <w:lang w:val="en-ID" w:eastAsia="en-ID"/>
              </w:rPr>
              <w:t>75</w:t>
            </w:r>
          </w:p>
        </w:tc>
        <w:tc>
          <w:tcPr>
            <w:tcW w:w="516" w:type="dxa"/>
            <w:tcBorders>
              <w:top w:val="nil"/>
              <w:left w:val="nil"/>
              <w:bottom w:val="single" w:sz="4" w:space="0" w:color="auto"/>
              <w:right w:val="single" w:sz="4" w:space="0" w:color="auto"/>
            </w:tcBorders>
            <w:shd w:val="clear" w:color="auto" w:fill="auto"/>
            <w:noWrap/>
            <w:hideMark/>
          </w:tcPr>
          <w:p w14:paraId="1DE45F7C" w14:textId="01CB0503"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498" w:type="dxa"/>
            <w:tcBorders>
              <w:top w:val="nil"/>
              <w:left w:val="nil"/>
              <w:bottom w:val="single" w:sz="4" w:space="0" w:color="auto"/>
              <w:right w:val="single" w:sz="4" w:space="0" w:color="auto"/>
            </w:tcBorders>
            <w:shd w:val="clear" w:color="auto" w:fill="auto"/>
            <w:noWrap/>
            <w:hideMark/>
          </w:tcPr>
          <w:p w14:paraId="5D2FE2D3" w14:textId="39572AAE"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897" w:type="dxa"/>
            <w:tcBorders>
              <w:top w:val="nil"/>
              <w:left w:val="nil"/>
              <w:bottom w:val="single" w:sz="4" w:space="0" w:color="auto"/>
              <w:right w:val="single" w:sz="4" w:space="0" w:color="auto"/>
            </w:tcBorders>
            <w:shd w:val="clear" w:color="auto" w:fill="auto"/>
            <w:noWrap/>
            <w:hideMark/>
          </w:tcPr>
          <w:p w14:paraId="111D9D22" w14:textId="6E962BBE"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994" w:type="dxa"/>
            <w:tcBorders>
              <w:top w:val="nil"/>
              <w:left w:val="nil"/>
              <w:bottom w:val="single" w:sz="4" w:space="0" w:color="auto"/>
              <w:right w:val="single" w:sz="4" w:space="0" w:color="auto"/>
            </w:tcBorders>
            <w:shd w:val="clear" w:color="auto" w:fill="auto"/>
            <w:noWrap/>
            <w:hideMark/>
          </w:tcPr>
          <w:p w14:paraId="3821EB15" w14:textId="592E55C7" w:rsidR="002D3F17" w:rsidRPr="00B11AF5"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709" w:type="dxa"/>
            <w:tcBorders>
              <w:top w:val="nil"/>
              <w:left w:val="nil"/>
              <w:bottom w:val="single" w:sz="4" w:space="0" w:color="auto"/>
              <w:right w:val="single" w:sz="8" w:space="0" w:color="auto"/>
            </w:tcBorders>
            <w:shd w:val="clear" w:color="auto" w:fill="auto"/>
            <w:noWrap/>
            <w:hideMark/>
          </w:tcPr>
          <w:p w14:paraId="08445448" w14:textId="597C1848"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7761B58E" w14:textId="77777777" w:rsidTr="001662B4">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tcPr>
          <w:p w14:paraId="67B76BC3" w14:textId="0505880B" w:rsidR="002D3F17" w:rsidRPr="00B11AF5" w:rsidRDefault="002D3F17" w:rsidP="002D3F17">
            <w:pPr>
              <w:jc w:val="center"/>
              <w:rPr>
                <w:rFonts w:ascii="Calibri" w:hAnsi="Calibri" w:cs="Calibri"/>
                <w:color w:val="000000"/>
                <w:sz w:val="22"/>
                <w:szCs w:val="22"/>
                <w:lang w:val="en-ID" w:eastAsia="en-ID"/>
              </w:rPr>
            </w:pPr>
            <w:r>
              <w:rPr>
                <w:rFonts w:ascii="Calibri" w:hAnsi="Calibri" w:cs="Calibri"/>
                <w:color w:val="000000"/>
                <w:sz w:val="22"/>
                <w:szCs w:val="22"/>
                <w:lang w:val="en-ID" w:eastAsia="en-ID"/>
              </w:rPr>
              <w:t>16</w:t>
            </w:r>
          </w:p>
        </w:tc>
        <w:tc>
          <w:tcPr>
            <w:tcW w:w="3150" w:type="dxa"/>
            <w:tcBorders>
              <w:top w:val="nil"/>
              <w:left w:val="nil"/>
              <w:bottom w:val="single" w:sz="4" w:space="0" w:color="auto"/>
              <w:right w:val="single" w:sz="4" w:space="0" w:color="auto"/>
            </w:tcBorders>
            <w:shd w:val="clear" w:color="auto" w:fill="auto"/>
            <w:noWrap/>
          </w:tcPr>
          <w:p w14:paraId="02AE1473" w14:textId="1C5654F4" w:rsidR="002D3F17" w:rsidRPr="00B11AF5" w:rsidRDefault="002D3F17" w:rsidP="002D3F17">
            <w:pPr>
              <w:rPr>
                <w:rFonts w:ascii="Calibri" w:hAnsi="Calibri" w:cs="Calibri"/>
                <w:color w:val="000000"/>
                <w:sz w:val="22"/>
                <w:szCs w:val="22"/>
                <w:lang w:val="en-ID" w:eastAsia="en-ID"/>
              </w:rPr>
            </w:pPr>
            <w:r w:rsidRPr="00793E35">
              <w:rPr>
                <w:rFonts w:ascii="Arial Narrow" w:hAnsi="Arial Narrow" w:cstheme="minorHAnsi"/>
                <w:sz w:val="22"/>
              </w:rPr>
              <w:t>Nelly Oktavia, S.H.</w:t>
            </w:r>
          </w:p>
        </w:tc>
        <w:tc>
          <w:tcPr>
            <w:tcW w:w="498" w:type="dxa"/>
            <w:tcBorders>
              <w:top w:val="nil"/>
              <w:left w:val="nil"/>
              <w:bottom w:val="single" w:sz="4" w:space="0" w:color="auto"/>
              <w:right w:val="single" w:sz="4" w:space="0" w:color="auto"/>
            </w:tcBorders>
            <w:shd w:val="clear" w:color="auto" w:fill="auto"/>
            <w:noWrap/>
          </w:tcPr>
          <w:p w14:paraId="6B5335E0" w14:textId="7A44A1C9" w:rsidR="002D3F17" w:rsidRPr="00B2129D" w:rsidRDefault="002D3F17" w:rsidP="002D3F17">
            <w:pPr>
              <w:jc w:val="center"/>
              <w:rPr>
                <w:rFonts w:ascii="Calibri" w:hAnsi="Calibri" w:cs="Calibri"/>
                <w:color w:val="000000"/>
                <w:sz w:val="22"/>
                <w:szCs w:val="22"/>
                <w:lang w:val="en-ID" w:eastAsia="en-ID"/>
              </w:rPr>
            </w:pPr>
            <w:r w:rsidRPr="00B2129D">
              <w:rPr>
                <w:rFonts w:ascii="Calibri" w:hAnsi="Calibri" w:cs="Calibri"/>
                <w:color w:val="000000"/>
                <w:sz w:val="22"/>
                <w:szCs w:val="22"/>
                <w:lang w:val="en-ID" w:eastAsia="en-ID"/>
              </w:rPr>
              <w:t>75</w:t>
            </w:r>
          </w:p>
        </w:tc>
        <w:tc>
          <w:tcPr>
            <w:tcW w:w="516" w:type="dxa"/>
            <w:tcBorders>
              <w:top w:val="nil"/>
              <w:left w:val="nil"/>
              <w:bottom w:val="single" w:sz="4" w:space="0" w:color="auto"/>
              <w:right w:val="single" w:sz="4" w:space="0" w:color="auto"/>
            </w:tcBorders>
            <w:shd w:val="clear" w:color="auto" w:fill="auto"/>
            <w:noWrap/>
          </w:tcPr>
          <w:p w14:paraId="7246B1C2" w14:textId="35FF9F4B" w:rsidR="002D3F17" w:rsidRPr="0051220F"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498" w:type="dxa"/>
            <w:tcBorders>
              <w:top w:val="nil"/>
              <w:left w:val="nil"/>
              <w:bottom w:val="single" w:sz="4" w:space="0" w:color="auto"/>
              <w:right w:val="single" w:sz="4" w:space="0" w:color="auto"/>
            </w:tcBorders>
            <w:shd w:val="clear" w:color="auto" w:fill="auto"/>
            <w:noWrap/>
          </w:tcPr>
          <w:p w14:paraId="1D1E5916" w14:textId="2A8EE314" w:rsidR="002D3F17" w:rsidRPr="0051220F"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897" w:type="dxa"/>
            <w:tcBorders>
              <w:top w:val="nil"/>
              <w:left w:val="nil"/>
              <w:bottom w:val="single" w:sz="4" w:space="0" w:color="auto"/>
              <w:right w:val="single" w:sz="4" w:space="0" w:color="auto"/>
            </w:tcBorders>
            <w:shd w:val="clear" w:color="auto" w:fill="auto"/>
            <w:noWrap/>
          </w:tcPr>
          <w:p w14:paraId="304C7357" w14:textId="46AA4025" w:rsidR="002D3F17" w:rsidRPr="0051220F"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994" w:type="dxa"/>
            <w:tcBorders>
              <w:top w:val="nil"/>
              <w:left w:val="nil"/>
              <w:bottom w:val="single" w:sz="4" w:space="0" w:color="auto"/>
              <w:right w:val="single" w:sz="4" w:space="0" w:color="auto"/>
            </w:tcBorders>
            <w:shd w:val="clear" w:color="auto" w:fill="auto"/>
            <w:noWrap/>
          </w:tcPr>
          <w:p w14:paraId="7FF19BFB" w14:textId="0C6BA908" w:rsidR="002D3F17" w:rsidRPr="0051220F"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709" w:type="dxa"/>
            <w:tcBorders>
              <w:top w:val="nil"/>
              <w:left w:val="nil"/>
              <w:bottom w:val="single" w:sz="4" w:space="0" w:color="auto"/>
              <w:right w:val="single" w:sz="8" w:space="0" w:color="auto"/>
            </w:tcBorders>
            <w:shd w:val="clear" w:color="auto" w:fill="auto"/>
            <w:noWrap/>
          </w:tcPr>
          <w:p w14:paraId="72F9E20B" w14:textId="1940465D" w:rsidR="002D3F17" w:rsidRPr="005155DC"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7138B30E" w14:textId="77777777" w:rsidTr="001662B4">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tcPr>
          <w:p w14:paraId="10057739" w14:textId="0EA73801" w:rsidR="002D3F17" w:rsidRPr="00B11AF5" w:rsidRDefault="002D3F17" w:rsidP="002D3F17">
            <w:pPr>
              <w:jc w:val="center"/>
              <w:rPr>
                <w:rFonts w:ascii="Calibri" w:hAnsi="Calibri" w:cs="Calibri"/>
                <w:color w:val="000000"/>
                <w:sz w:val="22"/>
                <w:szCs w:val="22"/>
                <w:lang w:val="en-ID" w:eastAsia="en-ID"/>
              </w:rPr>
            </w:pPr>
            <w:r>
              <w:rPr>
                <w:rFonts w:ascii="Calibri" w:hAnsi="Calibri" w:cs="Calibri"/>
                <w:color w:val="000000"/>
                <w:sz w:val="22"/>
                <w:szCs w:val="22"/>
                <w:lang w:val="en-ID" w:eastAsia="en-ID"/>
              </w:rPr>
              <w:t>17</w:t>
            </w:r>
          </w:p>
        </w:tc>
        <w:tc>
          <w:tcPr>
            <w:tcW w:w="3150" w:type="dxa"/>
            <w:tcBorders>
              <w:top w:val="nil"/>
              <w:left w:val="nil"/>
              <w:bottom w:val="single" w:sz="4" w:space="0" w:color="auto"/>
              <w:right w:val="single" w:sz="4" w:space="0" w:color="auto"/>
            </w:tcBorders>
            <w:shd w:val="clear" w:color="auto" w:fill="auto"/>
            <w:noWrap/>
          </w:tcPr>
          <w:p w14:paraId="3CBB8C24" w14:textId="3705C98A" w:rsidR="002D3F17" w:rsidRPr="00B11AF5" w:rsidRDefault="002D3F17" w:rsidP="002D3F17">
            <w:pPr>
              <w:rPr>
                <w:rFonts w:ascii="Calibri" w:hAnsi="Calibri" w:cs="Calibri"/>
                <w:color w:val="000000"/>
                <w:sz w:val="22"/>
                <w:szCs w:val="22"/>
                <w:lang w:val="en-ID" w:eastAsia="en-ID"/>
              </w:rPr>
            </w:pPr>
            <w:r w:rsidRPr="00793E35">
              <w:rPr>
                <w:rFonts w:ascii="Arial Narrow" w:hAnsi="Arial Narrow" w:cstheme="minorHAnsi"/>
                <w:sz w:val="22"/>
              </w:rPr>
              <w:t>Listya Rahma, S.H.</w:t>
            </w:r>
          </w:p>
        </w:tc>
        <w:tc>
          <w:tcPr>
            <w:tcW w:w="498" w:type="dxa"/>
            <w:tcBorders>
              <w:top w:val="nil"/>
              <w:left w:val="nil"/>
              <w:bottom w:val="single" w:sz="4" w:space="0" w:color="auto"/>
              <w:right w:val="single" w:sz="4" w:space="0" w:color="auto"/>
            </w:tcBorders>
            <w:shd w:val="clear" w:color="auto" w:fill="auto"/>
            <w:noWrap/>
          </w:tcPr>
          <w:p w14:paraId="01FC1108" w14:textId="51D828F0" w:rsidR="002D3F17" w:rsidRPr="00B2129D" w:rsidRDefault="002D3F17" w:rsidP="002D3F17">
            <w:pPr>
              <w:jc w:val="center"/>
              <w:rPr>
                <w:rFonts w:ascii="Calibri" w:hAnsi="Calibri" w:cs="Calibri"/>
                <w:color w:val="000000"/>
                <w:sz w:val="22"/>
                <w:szCs w:val="22"/>
                <w:lang w:val="en-ID" w:eastAsia="en-ID"/>
              </w:rPr>
            </w:pPr>
            <w:r w:rsidRPr="00B2129D">
              <w:rPr>
                <w:rFonts w:ascii="Calibri" w:hAnsi="Calibri" w:cs="Calibri"/>
                <w:color w:val="000000"/>
                <w:sz w:val="22"/>
                <w:szCs w:val="22"/>
                <w:lang w:val="en-ID" w:eastAsia="en-ID"/>
              </w:rPr>
              <w:t>75</w:t>
            </w:r>
          </w:p>
        </w:tc>
        <w:tc>
          <w:tcPr>
            <w:tcW w:w="516" w:type="dxa"/>
            <w:tcBorders>
              <w:top w:val="nil"/>
              <w:left w:val="nil"/>
              <w:bottom w:val="single" w:sz="4" w:space="0" w:color="auto"/>
              <w:right w:val="single" w:sz="4" w:space="0" w:color="auto"/>
            </w:tcBorders>
            <w:shd w:val="clear" w:color="auto" w:fill="auto"/>
            <w:noWrap/>
          </w:tcPr>
          <w:p w14:paraId="3E260C1D" w14:textId="6CA76024" w:rsidR="002D3F17" w:rsidRPr="0051220F"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498" w:type="dxa"/>
            <w:tcBorders>
              <w:top w:val="nil"/>
              <w:left w:val="nil"/>
              <w:bottom w:val="single" w:sz="4" w:space="0" w:color="auto"/>
              <w:right w:val="single" w:sz="4" w:space="0" w:color="auto"/>
            </w:tcBorders>
            <w:shd w:val="clear" w:color="auto" w:fill="auto"/>
            <w:noWrap/>
          </w:tcPr>
          <w:p w14:paraId="54AB94D2" w14:textId="6C2046ED" w:rsidR="002D3F17" w:rsidRPr="0051220F"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897" w:type="dxa"/>
            <w:tcBorders>
              <w:top w:val="nil"/>
              <w:left w:val="nil"/>
              <w:bottom w:val="single" w:sz="4" w:space="0" w:color="auto"/>
              <w:right w:val="single" w:sz="4" w:space="0" w:color="auto"/>
            </w:tcBorders>
            <w:shd w:val="clear" w:color="auto" w:fill="auto"/>
            <w:noWrap/>
          </w:tcPr>
          <w:p w14:paraId="5579166D" w14:textId="2D4DEA0F" w:rsidR="002D3F17" w:rsidRPr="0051220F"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994" w:type="dxa"/>
            <w:tcBorders>
              <w:top w:val="nil"/>
              <w:left w:val="nil"/>
              <w:bottom w:val="single" w:sz="4" w:space="0" w:color="auto"/>
              <w:right w:val="single" w:sz="4" w:space="0" w:color="auto"/>
            </w:tcBorders>
            <w:shd w:val="clear" w:color="auto" w:fill="auto"/>
            <w:noWrap/>
          </w:tcPr>
          <w:p w14:paraId="215E4125" w14:textId="211913F3" w:rsidR="002D3F17" w:rsidRPr="0051220F"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709" w:type="dxa"/>
            <w:tcBorders>
              <w:top w:val="nil"/>
              <w:left w:val="nil"/>
              <w:bottom w:val="single" w:sz="4" w:space="0" w:color="auto"/>
              <w:right w:val="single" w:sz="8" w:space="0" w:color="auto"/>
            </w:tcBorders>
            <w:shd w:val="clear" w:color="auto" w:fill="auto"/>
            <w:noWrap/>
          </w:tcPr>
          <w:p w14:paraId="37F5F159" w14:textId="5A1F043A" w:rsidR="002D3F17" w:rsidRPr="005155DC"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491D7E75" w14:textId="77777777" w:rsidTr="001662B4">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tcPr>
          <w:p w14:paraId="56429B9C" w14:textId="1554AF69" w:rsidR="002D3F17" w:rsidRPr="00B11AF5" w:rsidRDefault="002D3F17" w:rsidP="002D3F17">
            <w:pPr>
              <w:jc w:val="center"/>
              <w:rPr>
                <w:rFonts w:ascii="Calibri" w:hAnsi="Calibri" w:cs="Calibri"/>
                <w:color w:val="000000"/>
                <w:sz w:val="22"/>
                <w:szCs w:val="22"/>
                <w:lang w:val="en-ID" w:eastAsia="en-ID"/>
              </w:rPr>
            </w:pPr>
            <w:r>
              <w:rPr>
                <w:rFonts w:ascii="Calibri" w:hAnsi="Calibri" w:cs="Calibri"/>
                <w:color w:val="000000"/>
                <w:sz w:val="22"/>
                <w:szCs w:val="22"/>
                <w:lang w:val="en-ID" w:eastAsia="en-ID"/>
              </w:rPr>
              <w:t>18</w:t>
            </w:r>
          </w:p>
        </w:tc>
        <w:tc>
          <w:tcPr>
            <w:tcW w:w="3150" w:type="dxa"/>
            <w:tcBorders>
              <w:top w:val="nil"/>
              <w:left w:val="nil"/>
              <w:bottom w:val="single" w:sz="4" w:space="0" w:color="auto"/>
              <w:right w:val="single" w:sz="4" w:space="0" w:color="auto"/>
            </w:tcBorders>
            <w:shd w:val="clear" w:color="auto" w:fill="auto"/>
            <w:noWrap/>
          </w:tcPr>
          <w:p w14:paraId="5458835E" w14:textId="7411961C" w:rsidR="002D3F17" w:rsidRPr="00B11AF5" w:rsidRDefault="002D3F17" w:rsidP="002D3F17">
            <w:pPr>
              <w:rPr>
                <w:rFonts w:ascii="Calibri" w:hAnsi="Calibri" w:cs="Calibri"/>
                <w:color w:val="000000"/>
                <w:sz w:val="22"/>
                <w:szCs w:val="22"/>
                <w:lang w:val="en-ID" w:eastAsia="en-ID"/>
              </w:rPr>
            </w:pPr>
            <w:r w:rsidRPr="00793E35">
              <w:rPr>
                <w:rFonts w:ascii="Arial Narrow" w:hAnsi="Arial Narrow" w:cstheme="minorHAnsi"/>
                <w:sz w:val="22"/>
              </w:rPr>
              <w:t>Winda Harza, S.H.</w:t>
            </w:r>
          </w:p>
        </w:tc>
        <w:tc>
          <w:tcPr>
            <w:tcW w:w="498" w:type="dxa"/>
            <w:tcBorders>
              <w:top w:val="nil"/>
              <w:left w:val="nil"/>
              <w:bottom w:val="single" w:sz="4" w:space="0" w:color="auto"/>
              <w:right w:val="single" w:sz="4" w:space="0" w:color="auto"/>
            </w:tcBorders>
            <w:shd w:val="clear" w:color="auto" w:fill="auto"/>
            <w:noWrap/>
          </w:tcPr>
          <w:p w14:paraId="62B482DD" w14:textId="72F212B0" w:rsidR="002D3F17" w:rsidRPr="00B2129D" w:rsidRDefault="002D3F17" w:rsidP="002D3F17">
            <w:pPr>
              <w:jc w:val="center"/>
              <w:rPr>
                <w:rFonts w:ascii="Calibri" w:hAnsi="Calibri" w:cs="Calibri"/>
                <w:color w:val="000000"/>
                <w:sz w:val="22"/>
                <w:szCs w:val="22"/>
                <w:lang w:val="en-ID" w:eastAsia="en-ID"/>
              </w:rPr>
            </w:pPr>
            <w:r w:rsidRPr="00B2129D">
              <w:rPr>
                <w:rFonts w:ascii="Calibri" w:hAnsi="Calibri" w:cs="Calibri"/>
                <w:color w:val="000000"/>
                <w:sz w:val="22"/>
                <w:szCs w:val="22"/>
                <w:lang w:val="en-ID" w:eastAsia="en-ID"/>
              </w:rPr>
              <w:t>75</w:t>
            </w:r>
          </w:p>
        </w:tc>
        <w:tc>
          <w:tcPr>
            <w:tcW w:w="516" w:type="dxa"/>
            <w:tcBorders>
              <w:top w:val="nil"/>
              <w:left w:val="nil"/>
              <w:bottom w:val="single" w:sz="4" w:space="0" w:color="auto"/>
              <w:right w:val="single" w:sz="4" w:space="0" w:color="auto"/>
            </w:tcBorders>
            <w:shd w:val="clear" w:color="auto" w:fill="auto"/>
            <w:noWrap/>
          </w:tcPr>
          <w:p w14:paraId="420D50B2" w14:textId="4BC3E02D" w:rsidR="002D3F17" w:rsidRPr="0051220F"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498" w:type="dxa"/>
            <w:tcBorders>
              <w:top w:val="nil"/>
              <w:left w:val="nil"/>
              <w:bottom w:val="single" w:sz="4" w:space="0" w:color="auto"/>
              <w:right w:val="single" w:sz="4" w:space="0" w:color="auto"/>
            </w:tcBorders>
            <w:shd w:val="clear" w:color="auto" w:fill="auto"/>
            <w:noWrap/>
          </w:tcPr>
          <w:p w14:paraId="13DD9289" w14:textId="347BEA1A" w:rsidR="002D3F17" w:rsidRPr="0051220F"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897" w:type="dxa"/>
            <w:tcBorders>
              <w:top w:val="nil"/>
              <w:left w:val="nil"/>
              <w:bottom w:val="single" w:sz="4" w:space="0" w:color="auto"/>
              <w:right w:val="single" w:sz="4" w:space="0" w:color="auto"/>
            </w:tcBorders>
            <w:shd w:val="clear" w:color="auto" w:fill="auto"/>
            <w:noWrap/>
          </w:tcPr>
          <w:p w14:paraId="364B4B64" w14:textId="10D0B36D" w:rsidR="002D3F17" w:rsidRPr="0051220F"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994" w:type="dxa"/>
            <w:tcBorders>
              <w:top w:val="nil"/>
              <w:left w:val="nil"/>
              <w:bottom w:val="single" w:sz="4" w:space="0" w:color="auto"/>
              <w:right w:val="single" w:sz="4" w:space="0" w:color="auto"/>
            </w:tcBorders>
            <w:shd w:val="clear" w:color="auto" w:fill="auto"/>
            <w:noWrap/>
          </w:tcPr>
          <w:p w14:paraId="019808F5" w14:textId="3180171E" w:rsidR="002D3F17" w:rsidRPr="0051220F" w:rsidRDefault="002D3F17" w:rsidP="002D3F17">
            <w:pPr>
              <w:jc w:val="center"/>
              <w:rPr>
                <w:rFonts w:ascii="Calibri" w:hAnsi="Calibri" w:cs="Calibri"/>
                <w:color w:val="000000"/>
                <w:sz w:val="22"/>
                <w:szCs w:val="22"/>
                <w:lang w:val="en-ID" w:eastAsia="en-ID"/>
              </w:rPr>
            </w:pPr>
            <w:r w:rsidRPr="0051220F">
              <w:rPr>
                <w:rFonts w:ascii="Calibri" w:hAnsi="Calibri" w:cs="Calibri"/>
                <w:color w:val="000000"/>
                <w:sz w:val="22"/>
                <w:szCs w:val="22"/>
                <w:lang w:val="en-ID" w:eastAsia="en-ID"/>
              </w:rPr>
              <w:t>75</w:t>
            </w:r>
          </w:p>
        </w:tc>
        <w:tc>
          <w:tcPr>
            <w:tcW w:w="709" w:type="dxa"/>
            <w:tcBorders>
              <w:top w:val="nil"/>
              <w:left w:val="nil"/>
              <w:bottom w:val="single" w:sz="4" w:space="0" w:color="auto"/>
              <w:right w:val="single" w:sz="8" w:space="0" w:color="auto"/>
            </w:tcBorders>
            <w:shd w:val="clear" w:color="auto" w:fill="auto"/>
            <w:noWrap/>
          </w:tcPr>
          <w:p w14:paraId="409C5960" w14:textId="1A03AE6C" w:rsidR="002D3F17" w:rsidRPr="005155DC"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5B32D2" w:rsidRPr="00B11AF5" w14:paraId="359EF96C" w14:textId="77777777" w:rsidTr="0004557A">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0B610FF7" w14:textId="77777777" w:rsidR="005B32D2" w:rsidRPr="00B11AF5" w:rsidRDefault="005B32D2" w:rsidP="005B32D2">
            <w:pPr>
              <w:rPr>
                <w:rFonts w:ascii="Calibri" w:hAnsi="Calibri" w:cs="Calibri"/>
                <w:b/>
                <w:bCs/>
                <w:color w:val="000000"/>
                <w:sz w:val="22"/>
                <w:szCs w:val="22"/>
                <w:lang w:val="en-ID" w:eastAsia="en-ID"/>
              </w:rPr>
            </w:pPr>
            <w:r w:rsidRPr="00B11AF5">
              <w:rPr>
                <w:rFonts w:ascii="Calibri" w:hAnsi="Calibri" w:cs="Calibri"/>
                <w:b/>
                <w:bCs/>
                <w:color w:val="000000"/>
                <w:sz w:val="22"/>
                <w:szCs w:val="22"/>
                <w:lang w:val="en-ID" w:eastAsia="en-ID"/>
              </w:rPr>
              <w:t>KESEKRETARIATAN</w:t>
            </w:r>
          </w:p>
        </w:tc>
        <w:tc>
          <w:tcPr>
            <w:tcW w:w="3150" w:type="dxa"/>
            <w:tcBorders>
              <w:top w:val="nil"/>
              <w:left w:val="nil"/>
              <w:bottom w:val="single" w:sz="4" w:space="0" w:color="auto"/>
              <w:right w:val="single" w:sz="4" w:space="0" w:color="auto"/>
            </w:tcBorders>
            <w:shd w:val="clear" w:color="auto" w:fill="auto"/>
            <w:noWrap/>
            <w:vAlign w:val="center"/>
            <w:hideMark/>
          </w:tcPr>
          <w:p w14:paraId="25AE385F" w14:textId="77777777" w:rsidR="005B32D2" w:rsidRPr="00B11AF5" w:rsidRDefault="005B32D2" w:rsidP="005B32D2">
            <w:pP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 </w:t>
            </w:r>
          </w:p>
        </w:tc>
        <w:tc>
          <w:tcPr>
            <w:tcW w:w="498" w:type="dxa"/>
            <w:tcBorders>
              <w:top w:val="nil"/>
              <w:left w:val="nil"/>
              <w:bottom w:val="single" w:sz="4" w:space="0" w:color="auto"/>
              <w:right w:val="single" w:sz="4" w:space="0" w:color="auto"/>
            </w:tcBorders>
            <w:shd w:val="clear" w:color="auto" w:fill="auto"/>
            <w:noWrap/>
            <w:vAlign w:val="center"/>
            <w:hideMark/>
          </w:tcPr>
          <w:p w14:paraId="27B54C7C" w14:textId="4578D9BA" w:rsidR="005B32D2" w:rsidRPr="00B11AF5" w:rsidRDefault="005B32D2" w:rsidP="0004557A">
            <w:pPr>
              <w:jc w:val="center"/>
              <w:rPr>
                <w:rFonts w:ascii="Calibri" w:hAnsi="Calibri" w:cs="Calibri"/>
                <w:color w:val="000000"/>
                <w:sz w:val="22"/>
                <w:szCs w:val="22"/>
                <w:lang w:val="en-ID" w:eastAsia="en-ID"/>
              </w:rPr>
            </w:pPr>
          </w:p>
        </w:tc>
        <w:tc>
          <w:tcPr>
            <w:tcW w:w="516" w:type="dxa"/>
            <w:tcBorders>
              <w:top w:val="nil"/>
              <w:left w:val="nil"/>
              <w:bottom w:val="single" w:sz="4" w:space="0" w:color="auto"/>
              <w:right w:val="single" w:sz="4" w:space="0" w:color="auto"/>
            </w:tcBorders>
            <w:shd w:val="clear" w:color="auto" w:fill="auto"/>
            <w:noWrap/>
            <w:vAlign w:val="center"/>
            <w:hideMark/>
          </w:tcPr>
          <w:p w14:paraId="7143FED2" w14:textId="484597ED" w:rsidR="005B32D2" w:rsidRPr="00B11AF5" w:rsidRDefault="005B32D2" w:rsidP="0004557A">
            <w:pPr>
              <w:jc w:val="center"/>
              <w:rPr>
                <w:rFonts w:ascii="Calibri" w:hAnsi="Calibri" w:cs="Calibri"/>
                <w:color w:val="000000"/>
                <w:sz w:val="22"/>
                <w:szCs w:val="22"/>
                <w:lang w:val="en-ID" w:eastAsia="en-ID"/>
              </w:rPr>
            </w:pPr>
          </w:p>
        </w:tc>
        <w:tc>
          <w:tcPr>
            <w:tcW w:w="498" w:type="dxa"/>
            <w:tcBorders>
              <w:top w:val="nil"/>
              <w:left w:val="nil"/>
              <w:bottom w:val="single" w:sz="4" w:space="0" w:color="auto"/>
              <w:right w:val="single" w:sz="4" w:space="0" w:color="auto"/>
            </w:tcBorders>
            <w:shd w:val="clear" w:color="auto" w:fill="auto"/>
            <w:noWrap/>
            <w:vAlign w:val="center"/>
            <w:hideMark/>
          </w:tcPr>
          <w:p w14:paraId="5893ACF5" w14:textId="30E23365" w:rsidR="005B32D2" w:rsidRPr="00B11AF5" w:rsidRDefault="005B32D2" w:rsidP="0004557A">
            <w:pPr>
              <w:jc w:val="center"/>
              <w:rPr>
                <w:rFonts w:ascii="Calibri" w:hAnsi="Calibri" w:cs="Calibri"/>
                <w:color w:val="000000"/>
                <w:sz w:val="22"/>
                <w:szCs w:val="22"/>
                <w:lang w:val="en-ID" w:eastAsia="en-ID"/>
              </w:rPr>
            </w:pPr>
          </w:p>
        </w:tc>
        <w:tc>
          <w:tcPr>
            <w:tcW w:w="897" w:type="dxa"/>
            <w:tcBorders>
              <w:top w:val="nil"/>
              <w:left w:val="nil"/>
              <w:bottom w:val="single" w:sz="4" w:space="0" w:color="auto"/>
              <w:right w:val="single" w:sz="4" w:space="0" w:color="auto"/>
            </w:tcBorders>
            <w:shd w:val="clear" w:color="auto" w:fill="auto"/>
            <w:noWrap/>
            <w:vAlign w:val="center"/>
            <w:hideMark/>
          </w:tcPr>
          <w:p w14:paraId="345F17C9" w14:textId="70DA6A6D" w:rsidR="005B32D2" w:rsidRPr="00B11AF5" w:rsidRDefault="005B32D2" w:rsidP="0004557A">
            <w:pPr>
              <w:jc w:val="center"/>
              <w:rPr>
                <w:rFonts w:ascii="Calibri" w:hAnsi="Calibri" w:cs="Calibri"/>
                <w:color w:val="000000"/>
                <w:sz w:val="22"/>
                <w:szCs w:val="22"/>
                <w:lang w:val="en-ID" w:eastAsia="en-ID"/>
              </w:rPr>
            </w:pPr>
          </w:p>
        </w:tc>
        <w:tc>
          <w:tcPr>
            <w:tcW w:w="994" w:type="dxa"/>
            <w:tcBorders>
              <w:top w:val="nil"/>
              <w:left w:val="nil"/>
              <w:bottom w:val="single" w:sz="4" w:space="0" w:color="auto"/>
              <w:right w:val="single" w:sz="4" w:space="0" w:color="auto"/>
            </w:tcBorders>
            <w:shd w:val="clear" w:color="auto" w:fill="auto"/>
            <w:noWrap/>
            <w:vAlign w:val="center"/>
            <w:hideMark/>
          </w:tcPr>
          <w:p w14:paraId="3F203942" w14:textId="0631D568" w:rsidR="005B32D2" w:rsidRPr="00B11AF5" w:rsidRDefault="005B32D2" w:rsidP="0004557A">
            <w:pPr>
              <w:jc w:val="center"/>
              <w:rPr>
                <w:rFonts w:ascii="Calibri" w:hAnsi="Calibri" w:cs="Calibri"/>
                <w:color w:val="000000"/>
                <w:sz w:val="22"/>
                <w:szCs w:val="22"/>
                <w:lang w:val="en-ID" w:eastAsia="en-ID"/>
              </w:rPr>
            </w:pPr>
          </w:p>
        </w:tc>
        <w:tc>
          <w:tcPr>
            <w:tcW w:w="709" w:type="dxa"/>
            <w:tcBorders>
              <w:top w:val="nil"/>
              <w:left w:val="nil"/>
              <w:bottom w:val="single" w:sz="4" w:space="0" w:color="auto"/>
              <w:right w:val="single" w:sz="8" w:space="0" w:color="auto"/>
            </w:tcBorders>
            <w:shd w:val="clear" w:color="auto" w:fill="auto"/>
            <w:noWrap/>
            <w:hideMark/>
          </w:tcPr>
          <w:p w14:paraId="52417E81" w14:textId="28337566" w:rsidR="005B32D2" w:rsidRPr="00B11AF5" w:rsidRDefault="005B32D2" w:rsidP="005B32D2">
            <w:pPr>
              <w:rPr>
                <w:rFonts w:ascii="Calibri" w:hAnsi="Calibri" w:cs="Calibri"/>
                <w:color w:val="000000"/>
                <w:sz w:val="22"/>
                <w:szCs w:val="22"/>
                <w:lang w:val="en-ID" w:eastAsia="en-ID"/>
              </w:rPr>
            </w:pPr>
          </w:p>
        </w:tc>
      </w:tr>
      <w:tr w:rsidR="002D3F17" w:rsidRPr="00B11AF5" w14:paraId="2875F19E" w14:textId="77777777" w:rsidTr="005F6205">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2ED386EB"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1</w:t>
            </w:r>
          </w:p>
        </w:tc>
        <w:tc>
          <w:tcPr>
            <w:tcW w:w="3150" w:type="dxa"/>
            <w:tcBorders>
              <w:top w:val="nil"/>
              <w:left w:val="nil"/>
              <w:bottom w:val="single" w:sz="4" w:space="0" w:color="auto"/>
              <w:right w:val="single" w:sz="4" w:space="0" w:color="auto"/>
            </w:tcBorders>
            <w:shd w:val="clear" w:color="auto" w:fill="auto"/>
            <w:noWrap/>
            <w:hideMark/>
          </w:tcPr>
          <w:p w14:paraId="03EBA151" w14:textId="64D63CA2" w:rsidR="002D3F17" w:rsidRPr="00B11AF5" w:rsidRDefault="002D3F17" w:rsidP="002D3F17">
            <w:pPr>
              <w:rPr>
                <w:rFonts w:ascii="Calibri" w:hAnsi="Calibri" w:cs="Calibri"/>
                <w:color w:val="000000"/>
                <w:sz w:val="22"/>
                <w:szCs w:val="22"/>
                <w:lang w:val="en-ID" w:eastAsia="en-ID"/>
              </w:rPr>
            </w:pPr>
            <w:r w:rsidRPr="00474470">
              <w:rPr>
                <w:rFonts w:ascii="Arial Narrow" w:hAnsi="Arial Narrow" w:cstheme="minorHAnsi"/>
                <w:sz w:val="22"/>
              </w:rPr>
              <w:t>Ismail, S.H.I., M.A.</w:t>
            </w:r>
          </w:p>
        </w:tc>
        <w:tc>
          <w:tcPr>
            <w:tcW w:w="498" w:type="dxa"/>
            <w:tcBorders>
              <w:top w:val="nil"/>
              <w:left w:val="nil"/>
              <w:bottom w:val="single" w:sz="4" w:space="0" w:color="auto"/>
              <w:right w:val="single" w:sz="4" w:space="0" w:color="auto"/>
            </w:tcBorders>
            <w:shd w:val="clear" w:color="auto" w:fill="auto"/>
            <w:noWrap/>
            <w:hideMark/>
          </w:tcPr>
          <w:p w14:paraId="01985FE5" w14:textId="71F4D965" w:rsidR="002D3F17" w:rsidRPr="00B11AF5" w:rsidRDefault="002D3F17" w:rsidP="002D3F17">
            <w:pPr>
              <w:jc w:val="center"/>
              <w:rPr>
                <w:rFonts w:ascii="Calibri" w:hAnsi="Calibri" w:cs="Calibri"/>
                <w:color w:val="000000"/>
                <w:sz w:val="22"/>
                <w:szCs w:val="22"/>
                <w:lang w:val="en-ID" w:eastAsia="en-ID"/>
              </w:rPr>
            </w:pPr>
            <w:r w:rsidRPr="008D4701">
              <w:t>75</w:t>
            </w:r>
          </w:p>
        </w:tc>
        <w:tc>
          <w:tcPr>
            <w:tcW w:w="516" w:type="dxa"/>
            <w:tcBorders>
              <w:top w:val="nil"/>
              <w:left w:val="nil"/>
              <w:bottom w:val="single" w:sz="4" w:space="0" w:color="auto"/>
              <w:right w:val="single" w:sz="4" w:space="0" w:color="auto"/>
            </w:tcBorders>
            <w:shd w:val="clear" w:color="auto" w:fill="auto"/>
            <w:noWrap/>
            <w:hideMark/>
          </w:tcPr>
          <w:p w14:paraId="4DA381E6" w14:textId="2D04AE76" w:rsidR="002D3F17" w:rsidRPr="00B11AF5" w:rsidRDefault="002D3F17" w:rsidP="002D3F17">
            <w:pPr>
              <w:jc w:val="center"/>
              <w:rPr>
                <w:rFonts w:ascii="Calibri" w:hAnsi="Calibri" w:cs="Calibri"/>
                <w:color w:val="000000"/>
                <w:sz w:val="22"/>
                <w:szCs w:val="22"/>
                <w:lang w:val="en-ID" w:eastAsia="en-ID"/>
              </w:rPr>
            </w:pPr>
            <w:r w:rsidRPr="008D4701">
              <w:t>75</w:t>
            </w:r>
          </w:p>
        </w:tc>
        <w:tc>
          <w:tcPr>
            <w:tcW w:w="498" w:type="dxa"/>
            <w:tcBorders>
              <w:top w:val="nil"/>
              <w:left w:val="nil"/>
              <w:bottom w:val="single" w:sz="4" w:space="0" w:color="auto"/>
              <w:right w:val="single" w:sz="4" w:space="0" w:color="auto"/>
            </w:tcBorders>
            <w:shd w:val="clear" w:color="auto" w:fill="auto"/>
            <w:noWrap/>
            <w:hideMark/>
          </w:tcPr>
          <w:p w14:paraId="14BB26C1" w14:textId="25FB0DE3" w:rsidR="002D3F17" w:rsidRPr="00B11AF5" w:rsidRDefault="002D3F17" w:rsidP="002D3F17">
            <w:pPr>
              <w:jc w:val="center"/>
              <w:rPr>
                <w:rFonts w:ascii="Calibri" w:hAnsi="Calibri" w:cs="Calibri"/>
                <w:color w:val="000000"/>
                <w:sz w:val="22"/>
                <w:szCs w:val="22"/>
                <w:lang w:val="en-ID" w:eastAsia="en-ID"/>
              </w:rPr>
            </w:pPr>
            <w:r w:rsidRPr="008D4701">
              <w:t>75</w:t>
            </w:r>
          </w:p>
        </w:tc>
        <w:tc>
          <w:tcPr>
            <w:tcW w:w="897" w:type="dxa"/>
            <w:tcBorders>
              <w:top w:val="nil"/>
              <w:left w:val="nil"/>
              <w:bottom w:val="single" w:sz="4" w:space="0" w:color="auto"/>
              <w:right w:val="single" w:sz="4" w:space="0" w:color="auto"/>
            </w:tcBorders>
            <w:shd w:val="clear" w:color="auto" w:fill="auto"/>
            <w:noWrap/>
            <w:hideMark/>
          </w:tcPr>
          <w:p w14:paraId="6ACA8304" w14:textId="5CD81544" w:rsidR="002D3F17" w:rsidRPr="00B11AF5" w:rsidRDefault="002D3F17" w:rsidP="002D3F17">
            <w:pPr>
              <w:jc w:val="center"/>
              <w:rPr>
                <w:rFonts w:ascii="Calibri" w:hAnsi="Calibri" w:cs="Calibri"/>
                <w:color w:val="000000"/>
                <w:sz w:val="22"/>
                <w:szCs w:val="22"/>
                <w:lang w:val="en-ID" w:eastAsia="en-ID"/>
              </w:rPr>
            </w:pPr>
            <w:r w:rsidRPr="008D4701">
              <w:t>75</w:t>
            </w:r>
          </w:p>
        </w:tc>
        <w:tc>
          <w:tcPr>
            <w:tcW w:w="994" w:type="dxa"/>
            <w:tcBorders>
              <w:top w:val="nil"/>
              <w:left w:val="nil"/>
              <w:bottom w:val="single" w:sz="4" w:space="0" w:color="auto"/>
              <w:right w:val="single" w:sz="4" w:space="0" w:color="auto"/>
            </w:tcBorders>
            <w:shd w:val="clear" w:color="auto" w:fill="auto"/>
            <w:noWrap/>
            <w:hideMark/>
          </w:tcPr>
          <w:p w14:paraId="7611268A" w14:textId="557A22B5" w:rsidR="002D3F17" w:rsidRPr="00B11AF5" w:rsidRDefault="002D3F17" w:rsidP="002D3F17">
            <w:pPr>
              <w:jc w:val="center"/>
              <w:rPr>
                <w:rFonts w:ascii="Calibri" w:hAnsi="Calibri" w:cs="Calibri"/>
                <w:color w:val="000000"/>
                <w:sz w:val="22"/>
                <w:szCs w:val="22"/>
                <w:lang w:val="en-ID" w:eastAsia="en-ID"/>
              </w:rPr>
            </w:pPr>
            <w:r w:rsidRPr="008D4701">
              <w:t>75</w:t>
            </w:r>
          </w:p>
        </w:tc>
        <w:tc>
          <w:tcPr>
            <w:tcW w:w="709" w:type="dxa"/>
            <w:tcBorders>
              <w:top w:val="nil"/>
              <w:left w:val="nil"/>
              <w:bottom w:val="single" w:sz="4" w:space="0" w:color="auto"/>
              <w:right w:val="single" w:sz="8" w:space="0" w:color="auto"/>
            </w:tcBorders>
            <w:shd w:val="clear" w:color="auto" w:fill="auto"/>
            <w:noWrap/>
            <w:hideMark/>
          </w:tcPr>
          <w:p w14:paraId="0B00602A" w14:textId="6E0FEE9F"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39F59EAF" w14:textId="77777777" w:rsidTr="000C68D7">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4FC30361"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2</w:t>
            </w:r>
          </w:p>
        </w:tc>
        <w:tc>
          <w:tcPr>
            <w:tcW w:w="3150" w:type="dxa"/>
            <w:tcBorders>
              <w:top w:val="nil"/>
              <w:left w:val="nil"/>
              <w:bottom w:val="single" w:sz="4" w:space="0" w:color="auto"/>
              <w:right w:val="single" w:sz="4" w:space="0" w:color="auto"/>
            </w:tcBorders>
            <w:shd w:val="clear" w:color="auto" w:fill="auto"/>
            <w:noWrap/>
            <w:hideMark/>
          </w:tcPr>
          <w:p w14:paraId="076576EF" w14:textId="164983F0" w:rsidR="002D3F17" w:rsidRPr="00B11AF5" w:rsidRDefault="002D3F17" w:rsidP="002D3F17">
            <w:pPr>
              <w:rPr>
                <w:rFonts w:ascii="Calibri" w:hAnsi="Calibri" w:cs="Calibri"/>
                <w:color w:val="000000"/>
                <w:sz w:val="22"/>
                <w:szCs w:val="22"/>
                <w:lang w:val="en-ID" w:eastAsia="en-ID"/>
              </w:rPr>
            </w:pPr>
            <w:r w:rsidRPr="00474470">
              <w:rPr>
                <w:rFonts w:ascii="Arial Narrow" w:hAnsi="Arial Narrow" w:cstheme="minorHAnsi"/>
                <w:sz w:val="22"/>
              </w:rPr>
              <w:t>Mukhlis, S.H.</w:t>
            </w:r>
          </w:p>
        </w:tc>
        <w:tc>
          <w:tcPr>
            <w:tcW w:w="498" w:type="dxa"/>
            <w:tcBorders>
              <w:top w:val="nil"/>
              <w:left w:val="nil"/>
              <w:bottom w:val="single" w:sz="4" w:space="0" w:color="auto"/>
              <w:right w:val="single" w:sz="4" w:space="0" w:color="auto"/>
            </w:tcBorders>
            <w:shd w:val="clear" w:color="auto" w:fill="auto"/>
            <w:noWrap/>
            <w:hideMark/>
          </w:tcPr>
          <w:p w14:paraId="5A90685E" w14:textId="440C935A" w:rsidR="002D3F17" w:rsidRPr="00B11AF5" w:rsidRDefault="002D3F17" w:rsidP="002D3F17">
            <w:pPr>
              <w:jc w:val="center"/>
              <w:rPr>
                <w:rFonts w:ascii="Calibri" w:hAnsi="Calibri" w:cs="Calibri"/>
                <w:color w:val="000000"/>
                <w:sz w:val="22"/>
                <w:szCs w:val="22"/>
                <w:lang w:val="en-ID" w:eastAsia="en-ID"/>
              </w:rPr>
            </w:pPr>
            <w:r w:rsidRPr="008D4701">
              <w:t>75</w:t>
            </w:r>
          </w:p>
        </w:tc>
        <w:tc>
          <w:tcPr>
            <w:tcW w:w="516" w:type="dxa"/>
            <w:tcBorders>
              <w:top w:val="nil"/>
              <w:left w:val="nil"/>
              <w:bottom w:val="single" w:sz="4" w:space="0" w:color="auto"/>
              <w:right w:val="single" w:sz="4" w:space="0" w:color="auto"/>
            </w:tcBorders>
            <w:shd w:val="clear" w:color="auto" w:fill="auto"/>
            <w:noWrap/>
            <w:hideMark/>
          </w:tcPr>
          <w:p w14:paraId="7100CB2B" w14:textId="1A55F12A" w:rsidR="002D3F17" w:rsidRPr="00B11AF5" w:rsidRDefault="002D3F17" w:rsidP="002D3F17">
            <w:pPr>
              <w:jc w:val="center"/>
              <w:rPr>
                <w:rFonts w:ascii="Calibri" w:hAnsi="Calibri" w:cs="Calibri"/>
                <w:color w:val="000000"/>
                <w:sz w:val="22"/>
                <w:szCs w:val="22"/>
                <w:lang w:val="en-ID" w:eastAsia="en-ID"/>
              </w:rPr>
            </w:pPr>
            <w:r w:rsidRPr="008D4701">
              <w:t>75</w:t>
            </w:r>
          </w:p>
        </w:tc>
        <w:tc>
          <w:tcPr>
            <w:tcW w:w="498" w:type="dxa"/>
            <w:tcBorders>
              <w:top w:val="nil"/>
              <w:left w:val="nil"/>
              <w:bottom w:val="single" w:sz="4" w:space="0" w:color="auto"/>
              <w:right w:val="single" w:sz="4" w:space="0" w:color="auto"/>
            </w:tcBorders>
            <w:shd w:val="clear" w:color="auto" w:fill="auto"/>
            <w:noWrap/>
            <w:hideMark/>
          </w:tcPr>
          <w:p w14:paraId="467F1579" w14:textId="488AF967" w:rsidR="002D3F17" w:rsidRPr="00B11AF5" w:rsidRDefault="002D3F17" w:rsidP="002D3F17">
            <w:pPr>
              <w:jc w:val="center"/>
              <w:rPr>
                <w:rFonts w:ascii="Calibri" w:hAnsi="Calibri" w:cs="Calibri"/>
                <w:color w:val="000000"/>
                <w:sz w:val="22"/>
                <w:szCs w:val="22"/>
                <w:lang w:val="en-ID" w:eastAsia="en-ID"/>
              </w:rPr>
            </w:pPr>
            <w:r w:rsidRPr="008D4701">
              <w:t>75</w:t>
            </w:r>
          </w:p>
        </w:tc>
        <w:tc>
          <w:tcPr>
            <w:tcW w:w="897" w:type="dxa"/>
            <w:tcBorders>
              <w:top w:val="nil"/>
              <w:left w:val="nil"/>
              <w:bottom w:val="single" w:sz="4" w:space="0" w:color="auto"/>
              <w:right w:val="single" w:sz="4" w:space="0" w:color="auto"/>
            </w:tcBorders>
            <w:shd w:val="clear" w:color="auto" w:fill="auto"/>
            <w:noWrap/>
            <w:hideMark/>
          </w:tcPr>
          <w:p w14:paraId="1467AFAE" w14:textId="793C419A" w:rsidR="002D3F17" w:rsidRPr="00B11AF5" w:rsidRDefault="002D3F17" w:rsidP="002D3F17">
            <w:pPr>
              <w:jc w:val="center"/>
              <w:rPr>
                <w:rFonts w:ascii="Calibri" w:hAnsi="Calibri" w:cs="Calibri"/>
                <w:color w:val="000000"/>
                <w:sz w:val="22"/>
                <w:szCs w:val="22"/>
                <w:lang w:val="en-ID" w:eastAsia="en-ID"/>
              </w:rPr>
            </w:pPr>
            <w:r w:rsidRPr="008D4701">
              <w:t>75</w:t>
            </w:r>
          </w:p>
        </w:tc>
        <w:tc>
          <w:tcPr>
            <w:tcW w:w="994" w:type="dxa"/>
            <w:tcBorders>
              <w:top w:val="nil"/>
              <w:left w:val="nil"/>
              <w:bottom w:val="single" w:sz="4" w:space="0" w:color="auto"/>
              <w:right w:val="single" w:sz="4" w:space="0" w:color="auto"/>
            </w:tcBorders>
            <w:shd w:val="clear" w:color="auto" w:fill="auto"/>
            <w:noWrap/>
            <w:hideMark/>
          </w:tcPr>
          <w:p w14:paraId="68CB6F30" w14:textId="0DC03E58" w:rsidR="002D3F17" w:rsidRPr="00B11AF5" w:rsidRDefault="002D3F17" w:rsidP="002D3F17">
            <w:pPr>
              <w:jc w:val="center"/>
              <w:rPr>
                <w:rFonts w:ascii="Calibri" w:hAnsi="Calibri" w:cs="Calibri"/>
                <w:color w:val="000000"/>
                <w:sz w:val="22"/>
                <w:szCs w:val="22"/>
                <w:lang w:val="en-ID" w:eastAsia="en-ID"/>
              </w:rPr>
            </w:pPr>
            <w:r w:rsidRPr="008D4701">
              <w:t>75</w:t>
            </w:r>
          </w:p>
        </w:tc>
        <w:tc>
          <w:tcPr>
            <w:tcW w:w="709" w:type="dxa"/>
            <w:tcBorders>
              <w:top w:val="nil"/>
              <w:left w:val="nil"/>
              <w:bottom w:val="single" w:sz="4" w:space="0" w:color="auto"/>
              <w:right w:val="single" w:sz="8" w:space="0" w:color="auto"/>
            </w:tcBorders>
            <w:shd w:val="clear" w:color="auto" w:fill="auto"/>
            <w:noWrap/>
            <w:hideMark/>
          </w:tcPr>
          <w:p w14:paraId="5F75817E" w14:textId="2A4B0673"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681806C0" w14:textId="77777777" w:rsidTr="000C68D7">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1ED5663C"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3</w:t>
            </w:r>
          </w:p>
        </w:tc>
        <w:tc>
          <w:tcPr>
            <w:tcW w:w="3150" w:type="dxa"/>
            <w:tcBorders>
              <w:top w:val="single" w:sz="4" w:space="0" w:color="auto"/>
              <w:left w:val="nil"/>
              <w:bottom w:val="single" w:sz="4" w:space="0" w:color="auto"/>
              <w:right w:val="nil"/>
            </w:tcBorders>
            <w:shd w:val="clear" w:color="auto" w:fill="auto"/>
            <w:noWrap/>
            <w:hideMark/>
          </w:tcPr>
          <w:p w14:paraId="7BBFCA49" w14:textId="3B55FC33" w:rsidR="002D3F17" w:rsidRPr="00B11AF5" w:rsidRDefault="002D3F17" w:rsidP="002D3F17">
            <w:pPr>
              <w:rPr>
                <w:rFonts w:ascii="Calibri" w:hAnsi="Calibri" w:cs="Calibri"/>
                <w:color w:val="000000"/>
                <w:sz w:val="22"/>
                <w:szCs w:val="22"/>
                <w:lang w:val="en-ID" w:eastAsia="en-ID"/>
              </w:rPr>
            </w:pPr>
            <w:r w:rsidRPr="00474470">
              <w:rPr>
                <w:rFonts w:ascii="Arial Narrow" w:hAnsi="Arial Narrow" w:cstheme="minorHAnsi"/>
                <w:sz w:val="22"/>
              </w:rPr>
              <w:t>Millia Sufia, S.E., S.H., M.M.</w:t>
            </w:r>
          </w:p>
        </w:tc>
        <w:tc>
          <w:tcPr>
            <w:tcW w:w="498" w:type="dxa"/>
            <w:tcBorders>
              <w:top w:val="nil"/>
              <w:left w:val="single" w:sz="4" w:space="0" w:color="auto"/>
              <w:bottom w:val="single" w:sz="4" w:space="0" w:color="auto"/>
              <w:right w:val="single" w:sz="4" w:space="0" w:color="auto"/>
            </w:tcBorders>
            <w:shd w:val="clear" w:color="auto" w:fill="auto"/>
            <w:noWrap/>
            <w:hideMark/>
          </w:tcPr>
          <w:p w14:paraId="07C03F18" w14:textId="404D1D66" w:rsidR="002D3F17" w:rsidRPr="00B11AF5" w:rsidRDefault="002D3F17" w:rsidP="002D3F17">
            <w:pPr>
              <w:jc w:val="center"/>
              <w:rPr>
                <w:rFonts w:ascii="Calibri" w:hAnsi="Calibri" w:cs="Calibri"/>
                <w:color w:val="000000"/>
                <w:sz w:val="22"/>
                <w:szCs w:val="22"/>
                <w:lang w:val="en-ID" w:eastAsia="en-ID"/>
              </w:rPr>
            </w:pPr>
            <w:r w:rsidRPr="008D4701">
              <w:t>75</w:t>
            </w:r>
          </w:p>
        </w:tc>
        <w:tc>
          <w:tcPr>
            <w:tcW w:w="516" w:type="dxa"/>
            <w:tcBorders>
              <w:top w:val="nil"/>
              <w:left w:val="nil"/>
              <w:bottom w:val="single" w:sz="4" w:space="0" w:color="auto"/>
              <w:right w:val="single" w:sz="4" w:space="0" w:color="auto"/>
            </w:tcBorders>
            <w:shd w:val="clear" w:color="auto" w:fill="auto"/>
            <w:noWrap/>
            <w:hideMark/>
          </w:tcPr>
          <w:p w14:paraId="754136D6" w14:textId="344404C9" w:rsidR="002D3F17" w:rsidRPr="00B11AF5" w:rsidRDefault="002D3F17" w:rsidP="002D3F17">
            <w:pPr>
              <w:jc w:val="center"/>
              <w:rPr>
                <w:rFonts w:ascii="Calibri" w:hAnsi="Calibri" w:cs="Calibri"/>
                <w:color w:val="000000"/>
                <w:sz w:val="22"/>
                <w:szCs w:val="22"/>
                <w:lang w:val="en-ID" w:eastAsia="en-ID"/>
              </w:rPr>
            </w:pPr>
            <w:r w:rsidRPr="008D4701">
              <w:t>75</w:t>
            </w:r>
          </w:p>
        </w:tc>
        <w:tc>
          <w:tcPr>
            <w:tcW w:w="498" w:type="dxa"/>
            <w:tcBorders>
              <w:top w:val="nil"/>
              <w:left w:val="nil"/>
              <w:bottom w:val="single" w:sz="4" w:space="0" w:color="auto"/>
              <w:right w:val="single" w:sz="4" w:space="0" w:color="auto"/>
            </w:tcBorders>
            <w:shd w:val="clear" w:color="auto" w:fill="auto"/>
            <w:noWrap/>
            <w:hideMark/>
          </w:tcPr>
          <w:p w14:paraId="61E195A5" w14:textId="7E08D16E" w:rsidR="002D3F17" w:rsidRPr="00B11AF5" w:rsidRDefault="002D3F17" w:rsidP="002D3F17">
            <w:pPr>
              <w:jc w:val="center"/>
              <w:rPr>
                <w:rFonts w:ascii="Calibri" w:hAnsi="Calibri" w:cs="Calibri"/>
                <w:color w:val="000000"/>
                <w:sz w:val="22"/>
                <w:szCs w:val="22"/>
                <w:lang w:val="en-ID" w:eastAsia="en-ID"/>
              </w:rPr>
            </w:pPr>
            <w:r w:rsidRPr="008D4701">
              <w:t>75</w:t>
            </w:r>
          </w:p>
        </w:tc>
        <w:tc>
          <w:tcPr>
            <w:tcW w:w="897" w:type="dxa"/>
            <w:tcBorders>
              <w:top w:val="nil"/>
              <w:left w:val="nil"/>
              <w:bottom w:val="single" w:sz="4" w:space="0" w:color="auto"/>
              <w:right w:val="single" w:sz="4" w:space="0" w:color="auto"/>
            </w:tcBorders>
            <w:shd w:val="clear" w:color="auto" w:fill="auto"/>
            <w:noWrap/>
            <w:hideMark/>
          </w:tcPr>
          <w:p w14:paraId="2636B5FB" w14:textId="7A445513" w:rsidR="002D3F17" w:rsidRPr="00B11AF5" w:rsidRDefault="002D3F17" w:rsidP="002D3F17">
            <w:pPr>
              <w:jc w:val="center"/>
              <w:rPr>
                <w:rFonts w:ascii="Calibri" w:hAnsi="Calibri" w:cs="Calibri"/>
                <w:color w:val="000000"/>
                <w:sz w:val="22"/>
                <w:szCs w:val="22"/>
                <w:lang w:val="en-ID" w:eastAsia="en-ID"/>
              </w:rPr>
            </w:pPr>
            <w:r w:rsidRPr="008D4701">
              <w:t>75</w:t>
            </w:r>
          </w:p>
        </w:tc>
        <w:tc>
          <w:tcPr>
            <w:tcW w:w="994" w:type="dxa"/>
            <w:tcBorders>
              <w:top w:val="nil"/>
              <w:left w:val="nil"/>
              <w:bottom w:val="single" w:sz="4" w:space="0" w:color="auto"/>
              <w:right w:val="single" w:sz="4" w:space="0" w:color="auto"/>
            </w:tcBorders>
            <w:shd w:val="clear" w:color="auto" w:fill="auto"/>
            <w:noWrap/>
            <w:hideMark/>
          </w:tcPr>
          <w:p w14:paraId="1BF02C43" w14:textId="45336001" w:rsidR="002D3F17" w:rsidRPr="00B11AF5" w:rsidRDefault="002D3F17" w:rsidP="002D3F17">
            <w:pPr>
              <w:jc w:val="center"/>
              <w:rPr>
                <w:rFonts w:ascii="Calibri" w:hAnsi="Calibri" w:cs="Calibri"/>
                <w:color w:val="000000"/>
                <w:sz w:val="22"/>
                <w:szCs w:val="22"/>
                <w:lang w:val="en-ID" w:eastAsia="en-ID"/>
              </w:rPr>
            </w:pPr>
            <w:r w:rsidRPr="008D4701">
              <w:t>75</w:t>
            </w:r>
          </w:p>
        </w:tc>
        <w:tc>
          <w:tcPr>
            <w:tcW w:w="709" w:type="dxa"/>
            <w:tcBorders>
              <w:top w:val="nil"/>
              <w:left w:val="nil"/>
              <w:bottom w:val="single" w:sz="4" w:space="0" w:color="auto"/>
              <w:right w:val="single" w:sz="8" w:space="0" w:color="auto"/>
            </w:tcBorders>
            <w:shd w:val="clear" w:color="auto" w:fill="auto"/>
            <w:noWrap/>
            <w:hideMark/>
          </w:tcPr>
          <w:p w14:paraId="67DEC427" w14:textId="7CC56A3E"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379AAFEB" w14:textId="77777777" w:rsidTr="000C68D7">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7CC7D3E1"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4</w:t>
            </w:r>
          </w:p>
        </w:tc>
        <w:tc>
          <w:tcPr>
            <w:tcW w:w="3150" w:type="dxa"/>
            <w:tcBorders>
              <w:top w:val="single" w:sz="4" w:space="0" w:color="auto"/>
              <w:left w:val="nil"/>
              <w:bottom w:val="single" w:sz="4" w:space="0" w:color="auto"/>
              <w:right w:val="nil"/>
            </w:tcBorders>
            <w:shd w:val="clear" w:color="auto" w:fill="auto"/>
            <w:noWrap/>
            <w:hideMark/>
          </w:tcPr>
          <w:p w14:paraId="191860AB" w14:textId="133F7945" w:rsidR="002D3F17" w:rsidRPr="00B11AF5" w:rsidRDefault="002D3F17" w:rsidP="002D3F17">
            <w:pPr>
              <w:rPr>
                <w:rFonts w:ascii="Calibri" w:hAnsi="Calibri" w:cs="Calibri"/>
                <w:color w:val="000000"/>
                <w:sz w:val="22"/>
                <w:szCs w:val="22"/>
                <w:lang w:val="en-ID" w:eastAsia="en-ID"/>
              </w:rPr>
            </w:pPr>
            <w:r w:rsidRPr="00474470">
              <w:rPr>
                <w:rFonts w:ascii="Arial Narrow" w:hAnsi="Arial Narrow" w:cstheme="minorHAnsi"/>
                <w:sz w:val="22"/>
              </w:rPr>
              <w:t>Elvi Yunita, S.H.</w:t>
            </w:r>
          </w:p>
        </w:tc>
        <w:tc>
          <w:tcPr>
            <w:tcW w:w="498" w:type="dxa"/>
            <w:tcBorders>
              <w:top w:val="nil"/>
              <w:left w:val="single" w:sz="4" w:space="0" w:color="auto"/>
              <w:bottom w:val="single" w:sz="4" w:space="0" w:color="auto"/>
              <w:right w:val="single" w:sz="4" w:space="0" w:color="auto"/>
            </w:tcBorders>
            <w:shd w:val="clear" w:color="auto" w:fill="auto"/>
            <w:noWrap/>
            <w:hideMark/>
          </w:tcPr>
          <w:p w14:paraId="57413266" w14:textId="2E402F2F" w:rsidR="002D3F17" w:rsidRPr="00B11AF5" w:rsidRDefault="002D3F17" w:rsidP="002D3F17">
            <w:pPr>
              <w:jc w:val="center"/>
              <w:rPr>
                <w:rFonts w:ascii="Calibri" w:hAnsi="Calibri" w:cs="Calibri"/>
                <w:color w:val="000000"/>
                <w:sz w:val="22"/>
                <w:szCs w:val="22"/>
                <w:lang w:val="en-ID" w:eastAsia="en-ID"/>
              </w:rPr>
            </w:pPr>
            <w:r w:rsidRPr="008D4701">
              <w:t>75</w:t>
            </w:r>
          </w:p>
        </w:tc>
        <w:tc>
          <w:tcPr>
            <w:tcW w:w="516" w:type="dxa"/>
            <w:tcBorders>
              <w:top w:val="nil"/>
              <w:left w:val="nil"/>
              <w:bottom w:val="single" w:sz="4" w:space="0" w:color="auto"/>
              <w:right w:val="single" w:sz="4" w:space="0" w:color="auto"/>
            </w:tcBorders>
            <w:shd w:val="clear" w:color="auto" w:fill="auto"/>
            <w:noWrap/>
            <w:hideMark/>
          </w:tcPr>
          <w:p w14:paraId="7B374852" w14:textId="16654C10" w:rsidR="002D3F17" w:rsidRPr="00B11AF5" w:rsidRDefault="002D3F17" w:rsidP="002D3F17">
            <w:pPr>
              <w:jc w:val="center"/>
              <w:rPr>
                <w:rFonts w:ascii="Calibri" w:hAnsi="Calibri" w:cs="Calibri"/>
                <w:color w:val="000000"/>
                <w:sz w:val="22"/>
                <w:szCs w:val="22"/>
                <w:lang w:val="en-ID" w:eastAsia="en-ID"/>
              </w:rPr>
            </w:pPr>
            <w:r w:rsidRPr="008D4701">
              <w:t>75</w:t>
            </w:r>
          </w:p>
        </w:tc>
        <w:tc>
          <w:tcPr>
            <w:tcW w:w="498" w:type="dxa"/>
            <w:tcBorders>
              <w:top w:val="nil"/>
              <w:left w:val="nil"/>
              <w:bottom w:val="single" w:sz="4" w:space="0" w:color="auto"/>
              <w:right w:val="single" w:sz="4" w:space="0" w:color="auto"/>
            </w:tcBorders>
            <w:shd w:val="clear" w:color="auto" w:fill="auto"/>
            <w:noWrap/>
            <w:hideMark/>
          </w:tcPr>
          <w:p w14:paraId="12DE66C1" w14:textId="388D42E9" w:rsidR="002D3F17" w:rsidRPr="00B11AF5" w:rsidRDefault="002D3F17" w:rsidP="002D3F17">
            <w:pPr>
              <w:jc w:val="center"/>
              <w:rPr>
                <w:rFonts w:ascii="Calibri" w:hAnsi="Calibri" w:cs="Calibri"/>
                <w:color w:val="000000"/>
                <w:sz w:val="22"/>
                <w:szCs w:val="22"/>
                <w:lang w:val="en-ID" w:eastAsia="en-ID"/>
              </w:rPr>
            </w:pPr>
            <w:r w:rsidRPr="008D4701">
              <w:t>75</w:t>
            </w:r>
          </w:p>
        </w:tc>
        <w:tc>
          <w:tcPr>
            <w:tcW w:w="897" w:type="dxa"/>
            <w:tcBorders>
              <w:top w:val="nil"/>
              <w:left w:val="nil"/>
              <w:bottom w:val="single" w:sz="4" w:space="0" w:color="auto"/>
              <w:right w:val="single" w:sz="4" w:space="0" w:color="auto"/>
            </w:tcBorders>
            <w:shd w:val="clear" w:color="auto" w:fill="auto"/>
            <w:noWrap/>
            <w:hideMark/>
          </w:tcPr>
          <w:p w14:paraId="7918C26A" w14:textId="23ECB81C" w:rsidR="002D3F17" w:rsidRPr="00B11AF5" w:rsidRDefault="002D3F17" w:rsidP="002D3F17">
            <w:pPr>
              <w:jc w:val="center"/>
              <w:rPr>
                <w:rFonts w:ascii="Calibri" w:hAnsi="Calibri" w:cs="Calibri"/>
                <w:color w:val="000000"/>
                <w:sz w:val="22"/>
                <w:szCs w:val="22"/>
                <w:lang w:val="en-ID" w:eastAsia="en-ID"/>
              </w:rPr>
            </w:pPr>
            <w:r w:rsidRPr="008D4701">
              <w:t>75</w:t>
            </w:r>
          </w:p>
        </w:tc>
        <w:tc>
          <w:tcPr>
            <w:tcW w:w="994" w:type="dxa"/>
            <w:tcBorders>
              <w:top w:val="nil"/>
              <w:left w:val="nil"/>
              <w:bottom w:val="single" w:sz="4" w:space="0" w:color="auto"/>
              <w:right w:val="single" w:sz="4" w:space="0" w:color="auto"/>
            </w:tcBorders>
            <w:shd w:val="clear" w:color="auto" w:fill="auto"/>
            <w:noWrap/>
            <w:hideMark/>
          </w:tcPr>
          <w:p w14:paraId="45E76793" w14:textId="3D521B9A" w:rsidR="002D3F17" w:rsidRPr="00B11AF5" w:rsidRDefault="002D3F17" w:rsidP="002D3F17">
            <w:pPr>
              <w:jc w:val="center"/>
              <w:rPr>
                <w:rFonts w:ascii="Calibri" w:hAnsi="Calibri" w:cs="Calibri"/>
                <w:color w:val="000000"/>
                <w:sz w:val="22"/>
                <w:szCs w:val="22"/>
                <w:lang w:val="en-ID" w:eastAsia="en-ID"/>
              </w:rPr>
            </w:pPr>
            <w:r w:rsidRPr="008D4701">
              <w:t>75</w:t>
            </w:r>
          </w:p>
        </w:tc>
        <w:tc>
          <w:tcPr>
            <w:tcW w:w="709" w:type="dxa"/>
            <w:tcBorders>
              <w:top w:val="nil"/>
              <w:left w:val="nil"/>
              <w:bottom w:val="single" w:sz="4" w:space="0" w:color="auto"/>
              <w:right w:val="single" w:sz="8" w:space="0" w:color="auto"/>
            </w:tcBorders>
            <w:shd w:val="clear" w:color="auto" w:fill="auto"/>
            <w:noWrap/>
            <w:hideMark/>
          </w:tcPr>
          <w:p w14:paraId="597D5109" w14:textId="0C0A1E22"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663491D4" w14:textId="77777777" w:rsidTr="000C68D7">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445BA88E"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5</w:t>
            </w:r>
          </w:p>
        </w:tc>
        <w:tc>
          <w:tcPr>
            <w:tcW w:w="3150" w:type="dxa"/>
            <w:tcBorders>
              <w:top w:val="single" w:sz="4" w:space="0" w:color="auto"/>
              <w:left w:val="nil"/>
              <w:bottom w:val="single" w:sz="4" w:space="0" w:color="auto"/>
              <w:right w:val="single" w:sz="4" w:space="0" w:color="auto"/>
            </w:tcBorders>
            <w:shd w:val="clear" w:color="auto" w:fill="auto"/>
            <w:noWrap/>
            <w:hideMark/>
          </w:tcPr>
          <w:p w14:paraId="0B5E35CB" w14:textId="1F8BB922" w:rsidR="002D3F17" w:rsidRPr="00B11AF5" w:rsidRDefault="002D3F17" w:rsidP="002D3F17">
            <w:pPr>
              <w:rPr>
                <w:rFonts w:ascii="Calibri" w:hAnsi="Calibri" w:cs="Calibri"/>
                <w:color w:val="000000"/>
                <w:sz w:val="22"/>
                <w:szCs w:val="22"/>
                <w:lang w:val="en-ID" w:eastAsia="en-ID"/>
              </w:rPr>
            </w:pPr>
            <w:r w:rsidRPr="00474470">
              <w:rPr>
                <w:rFonts w:ascii="Arial Narrow" w:hAnsi="Arial Narrow" w:cstheme="minorHAnsi"/>
                <w:sz w:val="22"/>
              </w:rPr>
              <w:t xml:space="preserve">Rifka Hidayat, S.H. </w:t>
            </w:r>
          </w:p>
        </w:tc>
        <w:tc>
          <w:tcPr>
            <w:tcW w:w="498" w:type="dxa"/>
            <w:tcBorders>
              <w:top w:val="nil"/>
              <w:left w:val="nil"/>
              <w:bottom w:val="single" w:sz="4" w:space="0" w:color="auto"/>
              <w:right w:val="single" w:sz="4" w:space="0" w:color="auto"/>
            </w:tcBorders>
            <w:shd w:val="clear" w:color="auto" w:fill="auto"/>
            <w:hideMark/>
          </w:tcPr>
          <w:p w14:paraId="384256EE" w14:textId="29A73A31" w:rsidR="002D3F17" w:rsidRPr="00B11AF5" w:rsidRDefault="002D3F17" w:rsidP="002D3F17">
            <w:pPr>
              <w:jc w:val="center"/>
              <w:rPr>
                <w:rFonts w:ascii="Calibri" w:hAnsi="Calibri" w:cs="Calibri"/>
                <w:color w:val="000000"/>
                <w:sz w:val="22"/>
                <w:szCs w:val="22"/>
                <w:lang w:val="en-ID" w:eastAsia="en-ID"/>
              </w:rPr>
            </w:pPr>
            <w:r w:rsidRPr="008D4701">
              <w:t>75</w:t>
            </w:r>
          </w:p>
        </w:tc>
        <w:tc>
          <w:tcPr>
            <w:tcW w:w="516" w:type="dxa"/>
            <w:tcBorders>
              <w:top w:val="nil"/>
              <w:left w:val="nil"/>
              <w:bottom w:val="single" w:sz="4" w:space="0" w:color="auto"/>
              <w:right w:val="single" w:sz="4" w:space="0" w:color="auto"/>
            </w:tcBorders>
            <w:shd w:val="clear" w:color="auto" w:fill="auto"/>
            <w:noWrap/>
            <w:hideMark/>
          </w:tcPr>
          <w:p w14:paraId="640DCC6A" w14:textId="22883F45" w:rsidR="002D3F17" w:rsidRPr="00B11AF5" w:rsidRDefault="00E41F92" w:rsidP="002D3F17">
            <w:pPr>
              <w:jc w:val="center"/>
              <w:rPr>
                <w:rFonts w:ascii="Calibri" w:hAnsi="Calibri" w:cs="Calibri"/>
                <w:color w:val="000000"/>
                <w:sz w:val="22"/>
                <w:szCs w:val="22"/>
                <w:lang w:val="en-ID" w:eastAsia="en-ID"/>
              </w:rPr>
            </w:pPr>
            <w:r>
              <w:t>90</w:t>
            </w:r>
          </w:p>
        </w:tc>
        <w:tc>
          <w:tcPr>
            <w:tcW w:w="498" w:type="dxa"/>
            <w:tcBorders>
              <w:top w:val="nil"/>
              <w:left w:val="nil"/>
              <w:bottom w:val="single" w:sz="4" w:space="0" w:color="auto"/>
              <w:right w:val="single" w:sz="4" w:space="0" w:color="auto"/>
            </w:tcBorders>
            <w:shd w:val="clear" w:color="auto" w:fill="auto"/>
            <w:hideMark/>
          </w:tcPr>
          <w:p w14:paraId="0067E431" w14:textId="754FA50A" w:rsidR="002D3F17" w:rsidRPr="00B11AF5" w:rsidRDefault="00E41F92" w:rsidP="002D3F17">
            <w:pPr>
              <w:jc w:val="center"/>
              <w:rPr>
                <w:rFonts w:ascii="Calibri" w:hAnsi="Calibri" w:cs="Calibri"/>
                <w:color w:val="000000"/>
                <w:sz w:val="22"/>
                <w:szCs w:val="22"/>
                <w:lang w:val="en-ID" w:eastAsia="en-ID"/>
              </w:rPr>
            </w:pPr>
            <w:r>
              <w:t>85</w:t>
            </w:r>
          </w:p>
        </w:tc>
        <w:tc>
          <w:tcPr>
            <w:tcW w:w="897" w:type="dxa"/>
            <w:tcBorders>
              <w:top w:val="nil"/>
              <w:left w:val="nil"/>
              <w:bottom w:val="single" w:sz="4" w:space="0" w:color="auto"/>
              <w:right w:val="single" w:sz="4" w:space="0" w:color="auto"/>
            </w:tcBorders>
            <w:shd w:val="clear" w:color="auto" w:fill="auto"/>
            <w:hideMark/>
          </w:tcPr>
          <w:p w14:paraId="2CA9CB92" w14:textId="619E360C" w:rsidR="002D3F17" w:rsidRPr="00B11AF5" w:rsidRDefault="00E41F92" w:rsidP="002D3F17">
            <w:pPr>
              <w:jc w:val="center"/>
              <w:rPr>
                <w:rFonts w:ascii="Calibri" w:hAnsi="Calibri" w:cs="Calibri"/>
                <w:color w:val="000000"/>
                <w:sz w:val="22"/>
                <w:szCs w:val="22"/>
                <w:lang w:val="en-ID" w:eastAsia="en-ID"/>
              </w:rPr>
            </w:pPr>
            <w:r>
              <w:t>85</w:t>
            </w:r>
          </w:p>
        </w:tc>
        <w:tc>
          <w:tcPr>
            <w:tcW w:w="994" w:type="dxa"/>
            <w:tcBorders>
              <w:top w:val="nil"/>
              <w:left w:val="nil"/>
              <w:bottom w:val="single" w:sz="4" w:space="0" w:color="auto"/>
              <w:right w:val="single" w:sz="4" w:space="0" w:color="auto"/>
            </w:tcBorders>
            <w:shd w:val="clear" w:color="auto" w:fill="auto"/>
            <w:hideMark/>
          </w:tcPr>
          <w:p w14:paraId="08F37A7C" w14:textId="405DC77F" w:rsidR="002D3F17" w:rsidRPr="00B11AF5" w:rsidRDefault="00E41F92" w:rsidP="002D3F17">
            <w:pPr>
              <w:jc w:val="center"/>
              <w:rPr>
                <w:rFonts w:ascii="Calibri" w:hAnsi="Calibri" w:cs="Calibri"/>
                <w:color w:val="000000"/>
                <w:sz w:val="22"/>
                <w:szCs w:val="22"/>
                <w:lang w:val="en-ID" w:eastAsia="en-ID"/>
              </w:rPr>
            </w:pPr>
            <w:r>
              <w:t>90</w:t>
            </w:r>
          </w:p>
        </w:tc>
        <w:tc>
          <w:tcPr>
            <w:tcW w:w="709" w:type="dxa"/>
            <w:tcBorders>
              <w:top w:val="nil"/>
              <w:left w:val="nil"/>
              <w:bottom w:val="single" w:sz="4" w:space="0" w:color="auto"/>
              <w:right w:val="single" w:sz="8" w:space="0" w:color="auto"/>
            </w:tcBorders>
            <w:shd w:val="clear" w:color="auto" w:fill="auto"/>
            <w:noWrap/>
            <w:hideMark/>
          </w:tcPr>
          <w:p w14:paraId="7FAE8BC2" w14:textId="49AA319F" w:rsidR="002D3F17" w:rsidRPr="00B11AF5" w:rsidRDefault="002D3F17" w:rsidP="002D3F17">
            <w:pPr>
              <w:rPr>
                <w:rFonts w:ascii="Calibri" w:hAnsi="Calibri" w:cs="Calibri"/>
                <w:color w:val="000000"/>
                <w:sz w:val="22"/>
                <w:szCs w:val="22"/>
                <w:lang w:val="en-ID" w:eastAsia="en-ID"/>
              </w:rPr>
            </w:pPr>
            <w:r>
              <w:rPr>
                <w:rFonts w:ascii="Calibri" w:hAnsi="Calibri" w:cs="Calibri"/>
                <w:color w:val="000000"/>
                <w:sz w:val="22"/>
                <w:szCs w:val="22"/>
                <w:lang w:val="en-ID" w:eastAsia="en-ID"/>
              </w:rPr>
              <w:t>85</w:t>
            </w:r>
          </w:p>
        </w:tc>
      </w:tr>
      <w:tr w:rsidR="002D3F17" w:rsidRPr="00B11AF5" w14:paraId="6F5A2541" w14:textId="77777777" w:rsidTr="005F6205">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09CB51B4"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6</w:t>
            </w:r>
          </w:p>
        </w:tc>
        <w:tc>
          <w:tcPr>
            <w:tcW w:w="3150" w:type="dxa"/>
            <w:tcBorders>
              <w:top w:val="nil"/>
              <w:left w:val="nil"/>
              <w:bottom w:val="single" w:sz="4" w:space="0" w:color="auto"/>
              <w:right w:val="single" w:sz="4" w:space="0" w:color="auto"/>
            </w:tcBorders>
            <w:shd w:val="clear" w:color="auto" w:fill="auto"/>
            <w:noWrap/>
            <w:hideMark/>
          </w:tcPr>
          <w:p w14:paraId="580A1824" w14:textId="0BE5AA76" w:rsidR="002D3F17" w:rsidRPr="00B11AF5" w:rsidRDefault="002D3F17" w:rsidP="002D3F17">
            <w:pPr>
              <w:rPr>
                <w:rFonts w:ascii="Calibri" w:hAnsi="Calibri" w:cs="Calibri"/>
                <w:color w:val="000000"/>
                <w:sz w:val="22"/>
                <w:szCs w:val="22"/>
                <w:lang w:val="en-ID" w:eastAsia="en-ID"/>
              </w:rPr>
            </w:pPr>
            <w:r w:rsidRPr="00474470">
              <w:rPr>
                <w:rFonts w:ascii="Arial Narrow" w:hAnsi="Arial Narrow" w:cstheme="minorHAnsi"/>
                <w:sz w:val="22"/>
              </w:rPr>
              <w:t>Nurasiyah Handayani Rangkuti, S.H</w:t>
            </w:r>
          </w:p>
        </w:tc>
        <w:tc>
          <w:tcPr>
            <w:tcW w:w="498" w:type="dxa"/>
            <w:tcBorders>
              <w:top w:val="nil"/>
              <w:left w:val="nil"/>
              <w:bottom w:val="single" w:sz="4" w:space="0" w:color="auto"/>
              <w:right w:val="single" w:sz="4" w:space="0" w:color="auto"/>
            </w:tcBorders>
            <w:shd w:val="clear" w:color="auto" w:fill="auto"/>
            <w:hideMark/>
          </w:tcPr>
          <w:p w14:paraId="164D0E4C" w14:textId="5BA43884" w:rsidR="002D3F17" w:rsidRPr="00B11AF5" w:rsidRDefault="002D3F17" w:rsidP="002D3F17">
            <w:pPr>
              <w:jc w:val="center"/>
              <w:rPr>
                <w:rFonts w:ascii="Calibri" w:hAnsi="Calibri" w:cs="Calibri"/>
                <w:color w:val="000000"/>
                <w:sz w:val="22"/>
                <w:szCs w:val="22"/>
                <w:lang w:val="en-ID" w:eastAsia="en-ID"/>
              </w:rPr>
            </w:pPr>
            <w:r w:rsidRPr="008D4701">
              <w:t>75</w:t>
            </w:r>
          </w:p>
        </w:tc>
        <w:tc>
          <w:tcPr>
            <w:tcW w:w="516" w:type="dxa"/>
            <w:tcBorders>
              <w:top w:val="nil"/>
              <w:left w:val="nil"/>
              <w:bottom w:val="single" w:sz="4" w:space="0" w:color="auto"/>
              <w:right w:val="single" w:sz="4" w:space="0" w:color="auto"/>
            </w:tcBorders>
            <w:shd w:val="clear" w:color="auto" w:fill="auto"/>
            <w:hideMark/>
          </w:tcPr>
          <w:p w14:paraId="252A3EB2" w14:textId="62593B5A" w:rsidR="002D3F17" w:rsidRPr="00B11AF5" w:rsidRDefault="002D3F17" w:rsidP="002D3F17">
            <w:pPr>
              <w:jc w:val="center"/>
              <w:rPr>
                <w:rFonts w:ascii="Calibri" w:hAnsi="Calibri" w:cs="Calibri"/>
                <w:color w:val="000000"/>
                <w:sz w:val="22"/>
                <w:szCs w:val="22"/>
                <w:lang w:val="en-ID" w:eastAsia="en-ID"/>
              </w:rPr>
            </w:pPr>
            <w:r w:rsidRPr="008D4701">
              <w:t>75</w:t>
            </w:r>
          </w:p>
        </w:tc>
        <w:tc>
          <w:tcPr>
            <w:tcW w:w="498" w:type="dxa"/>
            <w:tcBorders>
              <w:top w:val="nil"/>
              <w:left w:val="nil"/>
              <w:bottom w:val="single" w:sz="4" w:space="0" w:color="auto"/>
              <w:right w:val="single" w:sz="4" w:space="0" w:color="auto"/>
            </w:tcBorders>
            <w:shd w:val="clear" w:color="auto" w:fill="auto"/>
            <w:hideMark/>
          </w:tcPr>
          <w:p w14:paraId="60B3F845" w14:textId="1D3283BF" w:rsidR="002D3F17" w:rsidRPr="00B11AF5" w:rsidRDefault="002D3F17" w:rsidP="002D3F17">
            <w:pPr>
              <w:jc w:val="center"/>
              <w:rPr>
                <w:rFonts w:ascii="Calibri" w:hAnsi="Calibri" w:cs="Calibri"/>
                <w:color w:val="000000"/>
                <w:sz w:val="22"/>
                <w:szCs w:val="22"/>
                <w:lang w:val="en-ID" w:eastAsia="en-ID"/>
              </w:rPr>
            </w:pPr>
            <w:r w:rsidRPr="008D4701">
              <w:t>75</w:t>
            </w:r>
          </w:p>
        </w:tc>
        <w:tc>
          <w:tcPr>
            <w:tcW w:w="897" w:type="dxa"/>
            <w:tcBorders>
              <w:top w:val="nil"/>
              <w:left w:val="nil"/>
              <w:bottom w:val="single" w:sz="4" w:space="0" w:color="auto"/>
              <w:right w:val="single" w:sz="4" w:space="0" w:color="auto"/>
            </w:tcBorders>
            <w:shd w:val="clear" w:color="auto" w:fill="auto"/>
            <w:hideMark/>
          </w:tcPr>
          <w:p w14:paraId="73486573" w14:textId="20C7F506" w:rsidR="002D3F17" w:rsidRPr="00B11AF5" w:rsidRDefault="002D3F17" w:rsidP="002D3F17">
            <w:pPr>
              <w:jc w:val="center"/>
              <w:rPr>
                <w:rFonts w:ascii="Calibri" w:hAnsi="Calibri" w:cs="Calibri"/>
                <w:color w:val="000000"/>
                <w:sz w:val="22"/>
                <w:szCs w:val="22"/>
                <w:lang w:val="en-ID" w:eastAsia="en-ID"/>
              </w:rPr>
            </w:pPr>
            <w:r w:rsidRPr="008D4701">
              <w:t>75</w:t>
            </w:r>
          </w:p>
        </w:tc>
        <w:tc>
          <w:tcPr>
            <w:tcW w:w="994" w:type="dxa"/>
            <w:tcBorders>
              <w:top w:val="nil"/>
              <w:left w:val="nil"/>
              <w:bottom w:val="single" w:sz="4" w:space="0" w:color="auto"/>
              <w:right w:val="single" w:sz="4" w:space="0" w:color="auto"/>
            </w:tcBorders>
            <w:shd w:val="clear" w:color="auto" w:fill="auto"/>
            <w:hideMark/>
          </w:tcPr>
          <w:p w14:paraId="3B68ECAE" w14:textId="4C08FB99" w:rsidR="002D3F17" w:rsidRPr="00B11AF5" w:rsidRDefault="002D3F17" w:rsidP="002D3F17">
            <w:pPr>
              <w:jc w:val="center"/>
              <w:rPr>
                <w:rFonts w:ascii="Calibri" w:hAnsi="Calibri" w:cs="Calibri"/>
                <w:color w:val="000000"/>
                <w:sz w:val="22"/>
                <w:szCs w:val="22"/>
                <w:lang w:val="en-ID" w:eastAsia="en-ID"/>
              </w:rPr>
            </w:pPr>
            <w:r w:rsidRPr="008D4701">
              <w:t>75</w:t>
            </w:r>
          </w:p>
        </w:tc>
        <w:tc>
          <w:tcPr>
            <w:tcW w:w="709" w:type="dxa"/>
            <w:tcBorders>
              <w:top w:val="nil"/>
              <w:left w:val="nil"/>
              <w:bottom w:val="single" w:sz="4" w:space="0" w:color="auto"/>
              <w:right w:val="single" w:sz="8" w:space="0" w:color="auto"/>
            </w:tcBorders>
            <w:shd w:val="clear" w:color="auto" w:fill="auto"/>
            <w:noWrap/>
            <w:hideMark/>
          </w:tcPr>
          <w:p w14:paraId="434CAB73" w14:textId="3E68D29A"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12D38572" w14:textId="77777777" w:rsidTr="005F6205">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70541D94"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7</w:t>
            </w:r>
          </w:p>
        </w:tc>
        <w:tc>
          <w:tcPr>
            <w:tcW w:w="3150" w:type="dxa"/>
            <w:tcBorders>
              <w:top w:val="nil"/>
              <w:left w:val="nil"/>
              <w:bottom w:val="single" w:sz="4" w:space="0" w:color="auto"/>
              <w:right w:val="single" w:sz="4" w:space="0" w:color="auto"/>
            </w:tcBorders>
            <w:shd w:val="clear" w:color="auto" w:fill="auto"/>
            <w:noWrap/>
            <w:hideMark/>
          </w:tcPr>
          <w:p w14:paraId="65FFB76A" w14:textId="34F40516" w:rsidR="002D3F17" w:rsidRPr="00B11AF5" w:rsidRDefault="002D3F17" w:rsidP="002D3F17">
            <w:pPr>
              <w:rPr>
                <w:rFonts w:ascii="Calibri" w:hAnsi="Calibri" w:cs="Calibri"/>
                <w:color w:val="000000"/>
                <w:sz w:val="22"/>
                <w:szCs w:val="22"/>
                <w:lang w:val="en-ID" w:eastAsia="en-ID"/>
              </w:rPr>
            </w:pPr>
            <w:r w:rsidRPr="00474470">
              <w:rPr>
                <w:rFonts w:ascii="Arial Narrow" w:hAnsi="Arial Narrow" w:cstheme="minorHAnsi"/>
                <w:sz w:val="22"/>
              </w:rPr>
              <w:t>Mursyidah, S.AP..</w:t>
            </w:r>
          </w:p>
        </w:tc>
        <w:tc>
          <w:tcPr>
            <w:tcW w:w="498" w:type="dxa"/>
            <w:tcBorders>
              <w:top w:val="nil"/>
              <w:left w:val="nil"/>
              <w:bottom w:val="single" w:sz="4" w:space="0" w:color="auto"/>
              <w:right w:val="single" w:sz="4" w:space="0" w:color="auto"/>
            </w:tcBorders>
            <w:shd w:val="clear" w:color="auto" w:fill="auto"/>
            <w:hideMark/>
          </w:tcPr>
          <w:p w14:paraId="1E2C5911" w14:textId="4778AF50" w:rsidR="002D3F17" w:rsidRPr="00B11AF5" w:rsidRDefault="002D3F17" w:rsidP="002D3F17">
            <w:pPr>
              <w:jc w:val="center"/>
              <w:rPr>
                <w:rFonts w:ascii="Calibri" w:hAnsi="Calibri" w:cs="Calibri"/>
                <w:color w:val="000000"/>
                <w:sz w:val="22"/>
                <w:szCs w:val="22"/>
                <w:lang w:val="en-ID" w:eastAsia="en-ID"/>
              </w:rPr>
            </w:pPr>
            <w:r w:rsidRPr="008D4701">
              <w:t>75</w:t>
            </w:r>
          </w:p>
        </w:tc>
        <w:tc>
          <w:tcPr>
            <w:tcW w:w="516" w:type="dxa"/>
            <w:tcBorders>
              <w:top w:val="nil"/>
              <w:left w:val="nil"/>
              <w:bottom w:val="single" w:sz="4" w:space="0" w:color="auto"/>
              <w:right w:val="single" w:sz="4" w:space="0" w:color="auto"/>
            </w:tcBorders>
            <w:shd w:val="clear" w:color="auto" w:fill="auto"/>
            <w:hideMark/>
          </w:tcPr>
          <w:p w14:paraId="2661A8CF" w14:textId="7E59394B" w:rsidR="002D3F17" w:rsidRPr="00B11AF5" w:rsidRDefault="002D3F17" w:rsidP="002D3F17">
            <w:pPr>
              <w:jc w:val="center"/>
              <w:rPr>
                <w:rFonts w:ascii="Calibri" w:hAnsi="Calibri" w:cs="Calibri"/>
                <w:color w:val="000000"/>
                <w:sz w:val="22"/>
                <w:szCs w:val="22"/>
                <w:lang w:val="en-ID" w:eastAsia="en-ID"/>
              </w:rPr>
            </w:pPr>
            <w:r w:rsidRPr="008D4701">
              <w:t>75</w:t>
            </w:r>
          </w:p>
        </w:tc>
        <w:tc>
          <w:tcPr>
            <w:tcW w:w="498" w:type="dxa"/>
            <w:tcBorders>
              <w:top w:val="nil"/>
              <w:left w:val="nil"/>
              <w:bottom w:val="single" w:sz="4" w:space="0" w:color="auto"/>
              <w:right w:val="single" w:sz="4" w:space="0" w:color="auto"/>
            </w:tcBorders>
            <w:shd w:val="clear" w:color="auto" w:fill="auto"/>
            <w:hideMark/>
          </w:tcPr>
          <w:p w14:paraId="0B95D98E" w14:textId="13F28476" w:rsidR="002D3F17" w:rsidRPr="00B11AF5" w:rsidRDefault="002D3F17" w:rsidP="002D3F17">
            <w:pPr>
              <w:jc w:val="center"/>
              <w:rPr>
                <w:rFonts w:ascii="Calibri" w:hAnsi="Calibri" w:cs="Calibri"/>
                <w:color w:val="000000"/>
                <w:sz w:val="22"/>
                <w:szCs w:val="22"/>
                <w:lang w:val="en-ID" w:eastAsia="en-ID"/>
              </w:rPr>
            </w:pPr>
            <w:r w:rsidRPr="008D4701">
              <w:t>75</w:t>
            </w:r>
          </w:p>
        </w:tc>
        <w:tc>
          <w:tcPr>
            <w:tcW w:w="897" w:type="dxa"/>
            <w:tcBorders>
              <w:top w:val="nil"/>
              <w:left w:val="nil"/>
              <w:bottom w:val="single" w:sz="4" w:space="0" w:color="auto"/>
              <w:right w:val="single" w:sz="4" w:space="0" w:color="auto"/>
            </w:tcBorders>
            <w:shd w:val="clear" w:color="auto" w:fill="auto"/>
            <w:hideMark/>
          </w:tcPr>
          <w:p w14:paraId="0EC7D396" w14:textId="206CDA00" w:rsidR="002D3F17" w:rsidRPr="00B11AF5" w:rsidRDefault="002D3F17" w:rsidP="002D3F17">
            <w:pPr>
              <w:jc w:val="center"/>
              <w:rPr>
                <w:rFonts w:ascii="Calibri" w:hAnsi="Calibri" w:cs="Calibri"/>
                <w:color w:val="000000"/>
                <w:sz w:val="22"/>
                <w:szCs w:val="22"/>
                <w:lang w:val="en-ID" w:eastAsia="en-ID"/>
              </w:rPr>
            </w:pPr>
            <w:r w:rsidRPr="008D4701">
              <w:t>75</w:t>
            </w:r>
          </w:p>
        </w:tc>
        <w:tc>
          <w:tcPr>
            <w:tcW w:w="994" w:type="dxa"/>
            <w:tcBorders>
              <w:top w:val="nil"/>
              <w:left w:val="nil"/>
              <w:bottom w:val="single" w:sz="4" w:space="0" w:color="auto"/>
              <w:right w:val="single" w:sz="4" w:space="0" w:color="auto"/>
            </w:tcBorders>
            <w:shd w:val="clear" w:color="auto" w:fill="auto"/>
            <w:hideMark/>
          </w:tcPr>
          <w:p w14:paraId="230CE168" w14:textId="62AE8020" w:rsidR="002D3F17" w:rsidRPr="00B11AF5" w:rsidRDefault="002D3F17" w:rsidP="002D3F17">
            <w:pPr>
              <w:jc w:val="center"/>
              <w:rPr>
                <w:rFonts w:ascii="Calibri" w:hAnsi="Calibri" w:cs="Calibri"/>
                <w:color w:val="000000"/>
                <w:sz w:val="22"/>
                <w:szCs w:val="22"/>
                <w:lang w:val="en-ID" w:eastAsia="en-ID"/>
              </w:rPr>
            </w:pPr>
            <w:r w:rsidRPr="008D4701">
              <w:t>75</w:t>
            </w:r>
          </w:p>
        </w:tc>
        <w:tc>
          <w:tcPr>
            <w:tcW w:w="709" w:type="dxa"/>
            <w:tcBorders>
              <w:top w:val="nil"/>
              <w:left w:val="nil"/>
              <w:bottom w:val="single" w:sz="4" w:space="0" w:color="auto"/>
              <w:right w:val="single" w:sz="8" w:space="0" w:color="auto"/>
            </w:tcBorders>
            <w:shd w:val="clear" w:color="auto" w:fill="auto"/>
            <w:noWrap/>
            <w:hideMark/>
          </w:tcPr>
          <w:p w14:paraId="40302A4C" w14:textId="5ED69F04"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52F0BDDC" w14:textId="77777777" w:rsidTr="005F6205">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57B3261A"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8</w:t>
            </w:r>
          </w:p>
        </w:tc>
        <w:tc>
          <w:tcPr>
            <w:tcW w:w="3150" w:type="dxa"/>
            <w:tcBorders>
              <w:top w:val="nil"/>
              <w:left w:val="nil"/>
              <w:bottom w:val="single" w:sz="4" w:space="0" w:color="auto"/>
              <w:right w:val="single" w:sz="4" w:space="0" w:color="auto"/>
            </w:tcBorders>
            <w:shd w:val="clear" w:color="auto" w:fill="auto"/>
            <w:noWrap/>
            <w:hideMark/>
          </w:tcPr>
          <w:p w14:paraId="0EC99C6C" w14:textId="4D2FCB46" w:rsidR="002D3F17" w:rsidRPr="00B11AF5" w:rsidRDefault="002D3F17" w:rsidP="002D3F17">
            <w:pPr>
              <w:rPr>
                <w:rFonts w:ascii="Calibri" w:hAnsi="Calibri" w:cs="Calibri"/>
                <w:color w:val="000000"/>
                <w:sz w:val="22"/>
                <w:szCs w:val="22"/>
                <w:lang w:val="en-ID" w:eastAsia="en-ID"/>
              </w:rPr>
            </w:pPr>
            <w:r w:rsidRPr="00474470">
              <w:rPr>
                <w:rFonts w:ascii="Arial Narrow" w:hAnsi="Arial Narrow" w:cstheme="minorHAnsi"/>
                <w:sz w:val="22"/>
              </w:rPr>
              <w:t>Fadhliamin, S.SI.</w:t>
            </w:r>
          </w:p>
        </w:tc>
        <w:tc>
          <w:tcPr>
            <w:tcW w:w="498" w:type="dxa"/>
            <w:tcBorders>
              <w:top w:val="nil"/>
              <w:left w:val="nil"/>
              <w:bottom w:val="single" w:sz="4" w:space="0" w:color="auto"/>
              <w:right w:val="single" w:sz="4" w:space="0" w:color="auto"/>
            </w:tcBorders>
            <w:shd w:val="clear" w:color="auto" w:fill="auto"/>
            <w:hideMark/>
          </w:tcPr>
          <w:p w14:paraId="6782A111" w14:textId="6D49396E" w:rsidR="002D3F17" w:rsidRPr="00B11AF5" w:rsidRDefault="002D3F17" w:rsidP="002D3F17">
            <w:pPr>
              <w:jc w:val="center"/>
              <w:rPr>
                <w:rFonts w:ascii="Calibri" w:hAnsi="Calibri" w:cs="Calibri"/>
                <w:color w:val="000000"/>
                <w:sz w:val="22"/>
                <w:szCs w:val="22"/>
                <w:lang w:val="en-ID" w:eastAsia="en-ID"/>
              </w:rPr>
            </w:pPr>
            <w:r w:rsidRPr="008D4701">
              <w:t>75</w:t>
            </w:r>
          </w:p>
        </w:tc>
        <w:tc>
          <w:tcPr>
            <w:tcW w:w="516" w:type="dxa"/>
            <w:tcBorders>
              <w:top w:val="nil"/>
              <w:left w:val="nil"/>
              <w:bottom w:val="single" w:sz="4" w:space="0" w:color="auto"/>
              <w:right w:val="single" w:sz="4" w:space="0" w:color="auto"/>
            </w:tcBorders>
            <w:shd w:val="clear" w:color="auto" w:fill="auto"/>
            <w:noWrap/>
            <w:hideMark/>
          </w:tcPr>
          <w:p w14:paraId="1969EE1B" w14:textId="27142C67" w:rsidR="002D3F17" w:rsidRPr="00B11AF5" w:rsidRDefault="002D3F17" w:rsidP="002D3F17">
            <w:pPr>
              <w:jc w:val="center"/>
              <w:rPr>
                <w:rFonts w:ascii="Calibri" w:hAnsi="Calibri" w:cs="Calibri"/>
                <w:color w:val="000000"/>
                <w:sz w:val="22"/>
                <w:szCs w:val="22"/>
                <w:lang w:val="en-ID" w:eastAsia="en-ID"/>
              </w:rPr>
            </w:pPr>
            <w:r w:rsidRPr="008D4701">
              <w:t>75</w:t>
            </w:r>
          </w:p>
        </w:tc>
        <w:tc>
          <w:tcPr>
            <w:tcW w:w="498" w:type="dxa"/>
            <w:tcBorders>
              <w:top w:val="nil"/>
              <w:left w:val="nil"/>
              <w:bottom w:val="single" w:sz="4" w:space="0" w:color="auto"/>
              <w:right w:val="single" w:sz="4" w:space="0" w:color="auto"/>
            </w:tcBorders>
            <w:shd w:val="clear" w:color="auto" w:fill="auto"/>
            <w:hideMark/>
          </w:tcPr>
          <w:p w14:paraId="0FE04EFD" w14:textId="2C9AF0F5" w:rsidR="002D3F17" w:rsidRPr="00B11AF5" w:rsidRDefault="002D3F17" w:rsidP="002D3F17">
            <w:pPr>
              <w:jc w:val="center"/>
              <w:rPr>
                <w:rFonts w:ascii="Calibri" w:hAnsi="Calibri" w:cs="Calibri"/>
                <w:color w:val="000000"/>
                <w:sz w:val="22"/>
                <w:szCs w:val="22"/>
                <w:lang w:val="en-ID" w:eastAsia="en-ID"/>
              </w:rPr>
            </w:pPr>
            <w:r w:rsidRPr="008D4701">
              <w:t>75</w:t>
            </w:r>
          </w:p>
        </w:tc>
        <w:tc>
          <w:tcPr>
            <w:tcW w:w="897" w:type="dxa"/>
            <w:tcBorders>
              <w:top w:val="nil"/>
              <w:left w:val="nil"/>
              <w:bottom w:val="single" w:sz="4" w:space="0" w:color="auto"/>
              <w:right w:val="single" w:sz="4" w:space="0" w:color="auto"/>
            </w:tcBorders>
            <w:shd w:val="clear" w:color="auto" w:fill="auto"/>
            <w:hideMark/>
          </w:tcPr>
          <w:p w14:paraId="2B42F6D6" w14:textId="4CDF06A7" w:rsidR="002D3F17" w:rsidRPr="00B11AF5" w:rsidRDefault="002D3F17" w:rsidP="002D3F17">
            <w:pPr>
              <w:jc w:val="center"/>
              <w:rPr>
                <w:rFonts w:ascii="Calibri" w:hAnsi="Calibri" w:cs="Calibri"/>
                <w:color w:val="000000"/>
                <w:sz w:val="22"/>
                <w:szCs w:val="22"/>
                <w:lang w:val="en-ID" w:eastAsia="en-ID"/>
              </w:rPr>
            </w:pPr>
            <w:r w:rsidRPr="008D4701">
              <w:t>75</w:t>
            </w:r>
          </w:p>
        </w:tc>
        <w:tc>
          <w:tcPr>
            <w:tcW w:w="994" w:type="dxa"/>
            <w:tcBorders>
              <w:top w:val="nil"/>
              <w:left w:val="nil"/>
              <w:bottom w:val="single" w:sz="4" w:space="0" w:color="auto"/>
              <w:right w:val="single" w:sz="4" w:space="0" w:color="auto"/>
            </w:tcBorders>
            <w:shd w:val="clear" w:color="auto" w:fill="auto"/>
            <w:hideMark/>
          </w:tcPr>
          <w:p w14:paraId="430428B0" w14:textId="60F4FBF7" w:rsidR="002D3F17" w:rsidRPr="00B11AF5" w:rsidRDefault="002D3F17" w:rsidP="002D3F17">
            <w:pPr>
              <w:jc w:val="center"/>
              <w:rPr>
                <w:rFonts w:ascii="Calibri" w:hAnsi="Calibri" w:cs="Calibri"/>
                <w:color w:val="000000"/>
                <w:sz w:val="22"/>
                <w:szCs w:val="22"/>
                <w:lang w:val="en-ID" w:eastAsia="en-ID"/>
              </w:rPr>
            </w:pPr>
            <w:r w:rsidRPr="008D4701">
              <w:t>75</w:t>
            </w:r>
          </w:p>
        </w:tc>
        <w:tc>
          <w:tcPr>
            <w:tcW w:w="709" w:type="dxa"/>
            <w:tcBorders>
              <w:top w:val="nil"/>
              <w:left w:val="nil"/>
              <w:bottom w:val="single" w:sz="4" w:space="0" w:color="auto"/>
              <w:right w:val="single" w:sz="8" w:space="0" w:color="auto"/>
            </w:tcBorders>
            <w:shd w:val="clear" w:color="auto" w:fill="auto"/>
            <w:noWrap/>
            <w:hideMark/>
          </w:tcPr>
          <w:p w14:paraId="1199C394" w14:textId="7B990E65"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039C02C2" w14:textId="77777777" w:rsidTr="005F6205">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78B08A7E"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9</w:t>
            </w:r>
          </w:p>
        </w:tc>
        <w:tc>
          <w:tcPr>
            <w:tcW w:w="3150" w:type="dxa"/>
            <w:tcBorders>
              <w:top w:val="nil"/>
              <w:left w:val="nil"/>
              <w:bottom w:val="single" w:sz="4" w:space="0" w:color="auto"/>
              <w:right w:val="single" w:sz="4" w:space="0" w:color="auto"/>
            </w:tcBorders>
            <w:shd w:val="clear" w:color="auto" w:fill="auto"/>
            <w:noWrap/>
            <w:hideMark/>
          </w:tcPr>
          <w:p w14:paraId="27BE015B" w14:textId="4134AE80" w:rsidR="002D3F17" w:rsidRPr="00B11AF5" w:rsidRDefault="002D3F17" w:rsidP="002D3F17">
            <w:pPr>
              <w:rPr>
                <w:rFonts w:ascii="Calibri" w:hAnsi="Calibri" w:cs="Calibri"/>
                <w:color w:val="000000"/>
                <w:sz w:val="22"/>
                <w:szCs w:val="22"/>
                <w:lang w:val="en-ID" w:eastAsia="en-ID"/>
              </w:rPr>
            </w:pPr>
            <w:r w:rsidRPr="00474470">
              <w:rPr>
                <w:rFonts w:ascii="Arial Narrow" w:hAnsi="Arial Narrow" w:cstheme="minorHAnsi"/>
                <w:sz w:val="22"/>
              </w:rPr>
              <w:t>Berki Rahmat, S.Kom.</w:t>
            </w:r>
          </w:p>
        </w:tc>
        <w:tc>
          <w:tcPr>
            <w:tcW w:w="498" w:type="dxa"/>
            <w:tcBorders>
              <w:top w:val="nil"/>
              <w:left w:val="nil"/>
              <w:bottom w:val="single" w:sz="4" w:space="0" w:color="auto"/>
              <w:right w:val="single" w:sz="4" w:space="0" w:color="auto"/>
            </w:tcBorders>
            <w:shd w:val="clear" w:color="auto" w:fill="auto"/>
            <w:hideMark/>
          </w:tcPr>
          <w:p w14:paraId="3F46C405" w14:textId="367C8FC5" w:rsidR="002D3F17" w:rsidRPr="00B11AF5" w:rsidRDefault="002D3F17" w:rsidP="002D3F17">
            <w:pPr>
              <w:jc w:val="center"/>
              <w:rPr>
                <w:rFonts w:ascii="Calibri" w:hAnsi="Calibri" w:cs="Calibri"/>
                <w:color w:val="000000"/>
                <w:sz w:val="22"/>
                <w:szCs w:val="22"/>
                <w:lang w:val="en-ID" w:eastAsia="en-ID"/>
              </w:rPr>
            </w:pPr>
            <w:r w:rsidRPr="008D4701">
              <w:t>75</w:t>
            </w:r>
          </w:p>
        </w:tc>
        <w:tc>
          <w:tcPr>
            <w:tcW w:w="516" w:type="dxa"/>
            <w:tcBorders>
              <w:top w:val="nil"/>
              <w:left w:val="nil"/>
              <w:bottom w:val="single" w:sz="4" w:space="0" w:color="auto"/>
              <w:right w:val="single" w:sz="4" w:space="0" w:color="auto"/>
            </w:tcBorders>
            <w:shd w:val="clear" w:color="auto" w:fill="auto"/>
            <w:hideMark/>
          </w:tcPr>
          <w:p w14:paraId="18DAC3FE" w14:textId="0E212B2E" w:rsidR="002D3F17" w:rsidRPr="00B11AF5" w:rsidRDefault="002D3F17" w:rsidP="002D3F17">
            <w:pPr>
              <w:jc w:val="center"/>
              <w:rPr>
                <w:rFonts w:ascii="Calibri" w:hAnsi="Calibri" w:cs="Calibri"/>
                <w:color w:val="000000"/>
                <w:sz w:val="22"/>
                <w:szCs w:val="22"/>
                <w:lang w:val="en-ID" w:eastAsia="en-ID"/>
              </w:rPr>
            </w:pPr>
            <w:r w:rsidRPr="008D4701">
              <w:t>75</w:t>
            </w:r>
          </w:p>
        </w:tc>
        <w:tc>
          <w:tcPr>
            <w:tcW w:w="498" w:type="dxa"/>
            <w:tcBorders>
              <w:top w:val="nil"/>
              <w:left w:val="nil"/>
              <w:bottom w:val="single" w:sz="4" w:space="0" w:color="auto"/>
              <w:right w:val="single" w:sz="4" w:space="0" w:color="auto"/>
            </w:tcBorders>
            <w:shd w:val="clear" w:color="auto" w:fill="auto"/>
            <w:hideMark/>
          </w:tcPr>
          <w:p w14:paraId="1B9DA864" w14:textId="4BD8C484" w:rsidR="002D3F17" w:rsidRPr="00B11AF5" w:rsidRDefault="002D3F17" w:rsidP="002D3F17">
            <w:pPr>
              <w:jc w:val="center"/>
              <w:rPr>
                <w:rFonts w:ascii="Calibri" w:hAnsi="Calibri" w:cs="Calibri"/>
                <w:color w:val="000000"/>
                <w:sz w:val="22"/>
                <w:szCs w:val="22"/>
                <w:lang w:val="en-ID" w:eastAsia="en-ID"/>
              </w:rPr>
            </w:pPr>
            <w:r w:rsidRPr="008D4701">
              <w:t>75</w:t>
            </w:r>
          </w:p>
        </w:tc>
        <w:tc>
          <w:tcPr>
            <w:tcW w:w="897" w:type="dxa"/>
            <w:tcBorders>
              <w:top w:val="nil"/>
              <w:left w:val="nil"/>
              <w:bottom w:val="single" w:sz="4" w:space="0" w:color="auto"/>
              <w:right w:val="single" w:sz="4" w:space="0" w:color="auto"/>
            </w:tcBorders>
            <w:shd w:val="clear" w:color="auto" w:fill="auto"/>
            <w:hideMark/>
          </w:tcPr>
          <w:p w14:paraId="0A51B1E3" w14:textId="128A0FF7" w:rsidR="002D3F17" w:rsidRPr="00B11AF5" w:rsidRDefault="002D3F17" w:rsidP="002D3F17">
            <w:pPr>
              <w:jc w:val="center"/>
              <w:rPr>
                <w:rFonts w:ascii="Calibri" w:hAnsi="Calibri" w:cs="Calibri"/>
                <w:color w:val="000000"/>
                <w:sz w:val="22"/>
                <w:szCs w:val="22"/>
                <w:lang w:val="en-ID" w:eastAsia="en-ID"/>
              </w:rPr>
            </w:pPr>
            <w:r w:rsidRPr="008D4701">
              <w:t>75</w:t>
            </w:r>
          </w:p>
        </w:tc>
        <w:tc>
          <w:tcPr>
            <w:tcW w:w="994" w:type="dxa"/>
            <w:tcBorders>
              <w:top w:val="nil"/>
              <w:left w:val="nil"/>
              <w:bottom w:val="single" w:sz="4" w:space="0" w:color="auto"/>
              <w:right w:val="single" w:sz="4" w:space="0" w:color="auto"/>
            </w:tcBorders>
            <w:shd w:val="clear" w:color="auto" w:fill="auto"/>
            <w:hideMark/>
          </w:tcPr>
          <w:p w14:paraId="7B2215B9" w14:textId="2A399AB9" w:rsidR="002D3F17" w:rsidRPr="00B11AF5" w:rsidRDefault="002D3F17" w:rsidP="002D3F17">
            <w:pPr>
              <w:jc w:val="center"/>
              <w:rPr>
                <w:rFonts w:ascii="Calibri" w:hAnsi="Calibri" w:cs="Calibri"/>
                <w:color w:val="000000"/>
                <w:sz w:val="22"/>
                <w:szCs w:val="22"/>
                <w:lang w:val="en-ID" w:eastAsia="en-ID"/>
              </w:rPr>
            </w:pPr>
            <w:r w:rsidRPr="008D4701">
              <w:t>75</w:t>
            </w:r>
          </w:p>
        </w:tc>
        <w:tc>
          <w:tcPr>
            <w:tcW w:w="709" w:type="dxa"/>
            <w:tcBorders>
              <w:top w:val="nil"/>
              <w:left w:val="nil"/>
              <w:bottom w:val="single" w:sz="4" w:space="0" w:color="auto"/>
              <w:right w:val="single" w:sz="8" w:space="0" w:color="auto"/>
            </w:tcBorders>
            <w:shd w:val="clear" w:color="auto" w:fill="auto"/>
            <w:noWrap/>
            <w:hideMark/>
          </w:tcPr>
          <w:p w14:paraId="65A84640" w14:textId="1BDED2FF"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309D1D34" w14:textId="77777777" w:rsidTr="005F6205">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13228979"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lastRenderedPageBreak/>
              <w:t>10</w:t>
            </w:r>
          </w:p>
        </w:tc>
        <w:tc>
          <w:tcPr>
            <w:tcW w:w="3150" w:type="dxa"/>
            <w:tcBorders>
              <w:top w:val="nil"/>
              <w:left w:val="nil"/>
              <w:bottom w:val="single" w:sz="4" w:space="0" w:color="auto"/>
              <w:right w:val="single" w:sz="4" w:space="0" w:color="auto"/>
            </w:tcBorders>
            <w:shd w:val="clear" w:color="auto" w:fill="auto"/>
            <w:noWrap/>
            <w:hideMark/>
          </w:tcPr>
          <w:p w14:paraId="2F0094E4" w14:textId="1C7DC6C9" w:rsidR="002D3F17" w:rsidRPr="00B11AF5" w:rsidRDefault="002D3F17" w:rsidP="002D3F17">
            <w:pPr>
              <w:rPr>
                <w:rFonts w:ascii="Calibri" w:hAnsi="Calibri" w:cs="Calibri"/>
                <w:color w:val="000000"/>
                <w:sz w:val="22"/>
                <w:szCs w:val="22"/>
                <w:lang w:val="en-ID" w:eastAsia="en-ID"/>
              </w:rPr>
            </w:pPr>
            <w:r w:rsidRPr="00474470">
              <w:rPr>
                <w:rFonts w:ascii="Arial Narrow" w:hAnsi="Arial Narrow" w:cstheme="minorHAnsi"/>
                <w:sz w:val="22"/>
              </w:rPr>
              <w:t>Aidil Akbar, S.E.</w:t>
            </w:r>
          </w:p>
        </w:tc>
        <w:tc>
          <w:tcPr>
            <w:tcW w:w="498" w:type="dxa"/>
            <w:tcBorders>
              <w:top w:val="nil"/>
              <w:left w:val="nil"/>
              <w:bottom w:val="single" w:sz="4" w:space="0" w:color="auto"/>
              <w:right w:val="single" w:sz="4" w:space="0" w:color="auto"/>
            </w:tcBorders>
            <w:shd w:val="clear" w:color="auto" w:fill="auto"/>
            <w:hideMark/>
          </w:tcPr>
          <w:p w14:paraId="445CAF91" w14:textId="2F50F01B" w:rsidR="002D3F17" w:rsidRPr="00B11AF5" w:rsidRDefault="002D3F17" w:rsidP="002D3F17">
            <w:pPr>
              <w:jc w:val="center"/>
              <w:rPr>
                <w:rFonts w:ascii="Calibri" w:hAnsi="Calibri" w:cs="Calibri"/>
                <w:color w:val="000000"/>
                <w:sz w:val="22"/>
                <w:szCs w:val="22"/>
                <w:lang w:val="en-ID" w:eastAsia="en-ID"/>
              </w:rPr>
            </w:pPr>
            <w:r w:rsidRPr="008D4701">
              <w:t>75</w:t>
            </w:r>
          </w:p>
        </w:tc>
        <w:tc>
          <w:tcPr>
            <w:tcW w:w="516" w:type="dxa"/>
            <w:tcBorders>
              <w:top w:val="nil"/>
              <w:left w:val="nil"/>
              <w:bottom w:val="single" w:sz="4" w:space="0" w:color="auto"/>
              <w:right w:val="single" w:sz="4" w:space="0" w:color="auto"/>
            </w:tcBorders>
            <w:shd w:val="clear" w:color="auto" w:fill="auto"/>
            <w:hideMark/>
          </w:tcPr>
          <w:p w14:paraId="32C8251E" w14:textId="02192ECC" w:rsidR="002D3F17" w:rsidRPr="00B11AF5" w:rsidRDefault="002D3F17" w:rsidP="002D3F17">
            <w:pPr>
              <w:jc w:val="center"/>
              <w:rPr>
                <w:rFonts w:ascii="Calibri" w:hAnsi="Calibri" w:cs="Calibri"/>
                <w:color w:val="000000"/>
                <w:sz w:val="22"/>
                <w:szCs w:val="22"/>
                <w:lang w:val="en-ID" w:eastAsia="en-ID"/>
              </w:rPr>
            </w:pPr>
            <w:r w:rsidRPr="008D4701">
              <w:t>75</w:t>
            </w:r>
          </w:p>
        </w:tc>
        <w:tc>
          <w:tcPr>
            <w:tcW w:w="498" w:type="dxa"/>
            <w:tcBorders>
              <w:top w:val="nil"/>
              <w:left w:val="nil"/>
              <w:bottom w:val="single" w:sz="4" w:space="0" w:color="auto"/>
              <w:right w:val="single" w:sz="4" w:space="0" w:color="auto"/>
            </w:tcBorders>
            <w:shd w:val="clear" w:color="auto" w:fill="auto"/>
            <w:hideMark/>
          </w:tcPr>
          <w:p w14:paraId="4344C8C3" w14:textId="22A8DDB3" w:rsidR="002D3F17" w:rsidRPr="00B11AF5" w:rsidRDefault="002D3F17" w:rsidP="002D3F17">
            <w:pPr>
              <w:jc w:val="center"/>
              <w:rPr>
                <w:rFonts w:ascii="Calibri" w:hAnsi="Calibri" w:cs="Calibri"/>
                <w:color w:val="000000"/>
                <w:sz w:val="22"/>
                <w:szCs w:val="22"/>
                <w:lang w:val="en-ID" w:eastAsia="en-ID"/>
              </w:rPr>
            </w:pPr>
            <w:r w:rsidRPr="008D4701">
              <w:t>75</w:t>
            </w:r>
          </w:p>
        </w:tc>
        <w:tc>
          <w:tcPr>
            <w:tcW w:w="897" w:type="dxa"/>
            <w:tcBorders>
              <w:top w:val="nil"/>
              <w:left w:val="nil"/>
              <w:bottom w:val="single" w:sz="4" w:space="0" w:color="auto"/>
              <w:right w:val="single" w:sz="4" w:space="0" w:color="auto"/>
            </w:tcBorders>
            <w:shd w:val="clear" w:color="auto" w:fill="auto"/>
            <w:hideMark/>
          </w:tcPr>
          <w:p w14:paraId="40D6CB03" w14:textId="08D86FAA" w:rsidR="002D3F17" w:rsidRPr="00B11AF5" w:rsidRDefault="002D3F17" w:rsidP="002D3F17">
            <w:pPr>
              <w:jc w:val="center"/>
              <w:rPr>
                <w:rFonts w:ascii="Calibri" w:hAnsi="Calibri" w:cs="Calibri"/>
                <w:color w:val="000000"/>
                <w:sz w:val="22"/>
                <w:szCs w:val="22"/>
                <w:lang w:val="en-ID" w:eastAsia="en-ID"/>
              </w:rPr>
            </w:pPr>
            <w:r w:rsidRPr="008D4701">
              <w:t>75</w:t>
            </w:r>
          </w:p>
        </w:tc>
        <w:tc>
          <w:tcPr>
            <w:tcW w:w="994" w:type="dxa"/>
            <w:tcBorders>
              <w:top w:val="nil"/>
              <w:left w:val="nil"/>
              <w:bottom w:val="single" w:sz="4" w:space="0" w:color="auto"/>
              <w:right w:val="single" w:sz="4" w:space="0" w:color="auto"/>
            </w:tcBorders>
            <w:shd w:val="clear" w:color="auto" w:fill="auto"/>
            <w:hideMark/>
          </w:tcPr>
          <w:p w14:paraId="0B371AB1" w14:textId="116A7BF8" w:rsidR="002D3F17" w:rsidRPr="00B11AF5" w:rsidRDefault="002D3F17" w:rsidP="002D3F17">
            <w:pPr>
              <w:jc w:val="center"/>
              <w:rPr>
                <w:rFonts w:ascii="Calibri" w:hAnsi="Calibri" w:cs="Calibri"/>
                <w:color w:val="000000"/>
                <w:sz w:val="22"/>
                <w:szCs w:val="22"/>
                <w:lang w:val="en-ID" w:eastAsia="en-ID"/>
              </w:rPr>
            </w:pPr>
            <w:r w:rsidRPr="008D4701">
              <w:t>75</w:t>
            </w:r>
          </w:p>
        </w:tc>
        <w:tc>
          <w:tcPr>
            <w:tcW w:w="709" w:type="dxa"/>
            <w:tcBorders>
              <w:top w:val="nil"/>
              <w:left w:val="nil"/>
              <w:bottom w:val="single" w:sz="4" w:space="0" w:color="auto"/>
              <w:right w:val="single" w:sz="8" w:space="0" w:color="auto"/>
            </w:tcBorders>
            <w:shd w:val="clear" w:color="auto" w:fill="auto"/>
            <w:noWrap/>
            <w:hideMark/>
          </w:tcPr>
          <w:p w14:paraId="5C07C1A7" w14:textId="1D266440"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66D1D8FD" w14:textId="77777777" w:rsidTr="005F6205">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16761F32"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11</w:t>
            </w:r>
          </w:p>
        </w:tc>
        <w:tc>
          <w:tcPr>
            <w:tcW w:w="3150" w:type="dxa"/>
            <w:tcBorders>
              <w:top w:val="nil"/>
              <w:left w:val="nil"/>
              <w:bottom w:val="single" w:sz="4" w:space="0" w:color="auto"/>
              <w:right w:val="single" w:sz="4" w:space="0" w:color="auto"/>
            </w:tcBorders>
            <w:shd w:val="clear" w:color="auto" w:fill="auto"/>
            <w:noWrap/>
            <w:hideMark/>
          </w:tcPr>
          <w:p w14:paraId="4C9789B2" w14:textId="4997907F" w:rsidR="002D3F17" w:rsidRPr="00B11AF5" w:rsidRDefault="002D3F17" w:rsidP="002D3F17">
            <w:pPr>
              <w:rPr>
                <w:rFonts w:ascii="Calibri" w:hAnsi="Calibri" w:cs="Calibri"/>
                <w:color w:val="000000"/>
                <w:sz w:val="22"/>
                <w:szCs w:val="22"/>
                <w:lang w:val="en-ID" w:eastAsia="en-ID"/>
              </w:rPr>
            </w:pPr>
            <w:r w:rsidRPr="00474470">
              <w:rPr>
                <w:rFonts w:ascii="Arial Narrow" w:hAnsi="Arial Narrow" w:cstheme="minorHAnsi"/>
                <w:sz w:val="22"/>
              </w:rPr>
              <w:t>Elsa Rusdiana, S.E.</w:t>
            </w:r>
          </w:p>
        </w:tc>
        <w:tc>
          <w:tcPr>
            <w:tcW w:w="498" w:type="dxa"/>
            <w:tcBorders>
              <w:top w:val="nil"/>
              <w:left w:val="nil"/>
              <w:bottom w:val="single" w:sz="4" w:space="0" w:color="auto"/>
              <w:right w:val="single" w:sz="4" w:space="0" w:color="auto"/>
            </w:tcBorders>
            <w:shd w:val="clear" w:color="auto" w:fill="auto"/>
            <w:hideMark/>
          </w:tcPr>
          <w:p w14:paraId="6C8A44E8" w14:textId="66D5D793" w:rsidR="002D3F17" w:rsidRPr="00B11AF5" w:rsidRDefault="002D3F17" w:rsidP="002D3F17">
            <w:pPr>
              <w:jc w:val="center"/>
              <w:rPr>
                <w:rFonts w:ascii="Calibri" w:hAnsi="Calibri" w:cs="Calibri"/>
                <w:color w:val="000000"/>
                <w:sz w:val="22"/>
                <w:szCs w:val="22"/>
                <w:lang w:val="en-ID" w:eastAsia="en-ID"/>
              </w:rPr>
            </w:pPr>
            <w:r w:rsidRPr="008D4701">
              <w:t>75</w:t>
            </w:r>
          </w:p>
        </w:tc>
        <w:tc>
          <w:tcPr>
            <w:tcW w:w="516" w:type="dxa"/>
            <w:tcBorders>
              <w:top w:val="nil"/>
              <w:left w:val="nil"/>
              <w:bottom w:val="single" w:sz="4" w:space="0" w:color="auto"/>
              <w:right w:val="single" w:sz="4" w:space="0" w:color="auto"/>
            </w:tcBorders>
            <w:shd w:val="clear" w:color="auto" w:fill="auto"/>
            <w:hideMark/>
          </w:tcPr>
          <w:p w14:paraId="0F8270EB" w14:textId="73F16561" w:rsidR="002D3F17" w:rsidRPr="00B11AF5" w:rsidRDefault="002D3F17" w:rsidP="002D3F17">
            <w:pPr>
              <w:jc w:val="center"/>
              <w:rPr>
                <w:rFonts w:ascii="Calibri" w:hAnsi="Calibri" w:cs="Calibri"/>
                <w:color w:val="000000"/>
                <w:sz w:val="22"/>
                <w:szCs w:val="22"/>
                <w:lang w:val="en-ID" w:eastAsia="en-ID"/>
              </w:rPr>
            </w:pPr>
            <w:r w:rsidRPr="008D4701">
              <w:t>75</w:t>
            </w:r>
          </w:p>
        </w:tc>
        <w:tc>
          <w:tcPr>
            <w:tcW w:w="498" w:type="dxa"/>
            <w:tcBorders>
              <w:top w:val="nil"/>
              <w:left w:val="nil"/>
              <w:bottom w:val="single" w:sz="4" w:space="0" w:color="auto"/>
              <w:right w:val="single" w:sz="4" w:space="0" w:color="auto"/>
            </w:tcBorders>
            <w:shd w:val="clear" w:color="auto" w:fill="auto"/>
            <w:hideMark/>
          </w:tcPr>
          <w:p w14:paraId="1A32ABEF" w14:textId="1FC743DE" w:rsidR="002D3F17" w:rsidRPr="00B11AF5" w:rsidRDefault="002D3F17" w:rsidP="002D3F17">
            <w:pPr>
              <w:jc w:val="center"/>
              <w:rPr>
                <w:rFonts w:ascii="Calibri" w:hAnsi="Calibri" w:cs="Calibri"/>
                <w:color w:val="000000"/>
                <w:sz w:val="22"/>
                <w:szCs w:val="22"/>
                <w:lang w:val="en-ID" w:eastAsia="en-ID"/>
              </w:rPr>
            </w:pPr>
            <w:r w:rsidRPr="008D4701">
              <w:t>75</w:t>
            </w:r>
          </w:p>
        </w:tc>
        <w:tc>
          <w:tcPr>
            <w:tcW w:w="897" w:type="dxa"/>
            <w:tcBorders>
              <w:top w:val="nil"/>
              <w:left w:val="nil"/>
              <w:bottom w:val="single" w:sz="4" w:space="0" w:color="auto"/>
              <w:right w:val="single" w:sz="4" w:space="0" w:color="auto"/>
            </w:tcBorders>
            <w:shd w:val="clear" w:color="auto" w:fill="auto"/>
            <w:hideMark/>
          </w:tcPr>
          <w:p w14:paraId="24FAAB05" w14:textId="2EF775CF" w:rsidR="002D3F17" w:rsidRPr="00B11AF5" w:rsidRDefault="002D3F17" w:rsidP="002D3F17">
            <w:pPr>
              <w:jc w:val="center"/>
              <w:rPr>
                <w:rFonts w:ascii="Calibri" w:hAnsi="Calibri" w:cs="Calibri"/>
                <w:color w:val="000000"/>
                <w:sz w:val="22"/>
                <w:szCs w:val="22"/>
                <w:lang w:val="en-ID" w:eastAsia="en-ID"/>
              </w:rPr>
            </w:pPr>
            <w:r w:rsidRPr="008D4701">
              <w:t>75</w:t>
            </w:r>
          </w:p>
        </w:tc>
        <w:tc>
          <w:tcPr>
            <w:tcW w:w="994" w:type="dxa"/>
            <w:tcBorders>
              <w:top w:val="nil"/>
              <w:left w:val="nil"/>
              <w:bottom w:val="single" w:sz="4" w:space="0" w:color="auto"/>
              <w:right w:val="single" w:sz="4" w:space="0" w:color="auto"/>
            </w:tcBorders>
            <w:shd w:val="clear" w:color="auto" w:fill="auto"/>
            <w:hideMark/>
          </w:tcPr>
          <w:p w14:paraId="3F7FA553" w14:textId="6FF0A04C" w:rsidR="002D3F17" w:rsidRPr="00B11AF5" w:rsidRDefault="002D3F17" w:rsidP="002D3F17">
            <w:pPr>
              <w:jc w:val="center"/>
              <w:rPr>
                <w:rFonts w:ascii="Calibri" w:hAnsi="Calibri" w:cs="Calibri"/>
                <w:color w:val="000000"/>
                <w:sz w:val="22"/>
                <w:szCs w:val="22"/>
                <w:lang w:val="en-ID" w:eastAsia="en-ID"/>
              </w:rPr>
            </w:pPr>
            <w:r w:rsidRPr="008D4701">
              <w:t>75</w:t>
            </w:r>
          </w:p>
        </w:tc>
        <w:tc>
          <w:tcPr>
            <w:tcW w:w="709" w:type="dxa"/>
            <w:tcBorders>
              <w:top w:val="nil"/>
              <w:left w:val="nil"/>
              <w:bottom w:val="single" w:sz="4" w:space="0" w:color="auto"/>
              <w:right w:val="single" w:sz="8" w:space="0" w:color="auto"/>
            </w:tcBorders>
            <w:shd w:val="clear" w:color="auto" w:fill="auto"/>
            <w:noWrap/>
            <w:hideMark/>
          </w:tcPr>
          <w:p w14:paraId="1EF63812" w14:textId="1C5507C8" w:rsidR="002D3F17" w:rsidRPr="00B11AF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699E07C6" w14:textId="77777777" w:rsidTr="005F6205">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1B7E4292"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12</w:t>
            </w:r>
          </w:p>
        </w:tc>
        <w:tc>
          <w:tcPr>
            <w:tcW w:w="3150" w:type="dxa"/>
            <w:tcBorders>
              <w:top w:val="nil"/>
              <w:left w:val="nil"/>
              <w:bottom w:val="single" w:sz="4" w:space="0" w:color="auto"/>
              <w:right w:val="single" w:sz="4" w:space="0" w:color="auto"/>
            </w:tcBorders>
            <w:shd w:val="clear" w:color="auto" w:fill="auto"/>
            <w:noWrap/>
            <w:hideMark/>
          </w:tcPr>
          <w:p w14:paraId="55CC9AA7" w14:textId="4FF2C4AE" w:rsidR="002D3F17" w:rsidRPr="00B11AF5" w:rsidRDefault="002D3F17" w:rsidP="002D3F17">
            <w:pPr>
              <w:rPr>
                <w:rFonts w:ascii="Calibri" w:hAnsi="Calibri" w:cs="Calibri"/>
                <w:color w:val="000000"/>
                <w:sz w:val="22"/>
                <w:szCs w:val="22"/>
                <w:lang w:val="en-ID" w:eastAsia="en-ID"/>
              </w:rPr>
            </w:pPr>
            <w:r w:rsidRPr="00474470">
              <w:rPr>
                <w:rFonts w:ascii="Arial Narrow" w:hAnsi="Arial Narrow" w:cstheme="minorHAnsi"/>
                <w:sz w:val="22"/>
              </w:rPr>
              <w:t>Mursyidah, S.AP.</w:t>
            </w:r>
          </w:p>
        </w:tc>
        <w:tc>
          <w:tcPr>
            <w:tcW w:w="498" w:type="dxa"/>
            <w:tcBorders>
              <w:top w:val="nil"/>
              <w:left w:val="nil"/>
              <w:bottom w:val="single" w:sz="4" w:space="0" w:color="auto"/>
              <w:right w:val="single" w:sz="4" w:space="0" w:color="auto"/>
            </w:tcBorders>
            <w:shd w:val="clear" w:color="auto" w:fill="auto"/>
            <w:hideMark/>
          </w:tcPr>
          <w:p w14:paraId="2555DAAD" w14:textId="004AA5C0" w:rsidR="002D3F17" w:rsidRPr="00B11AF5" w:rsidRDefault="002D3F17" w:rsidP="002D3F17">
            <w:pPr>
              <w:jc w:val="center"/>
              <w:rPr>
                <w:rFonts w:ascii="Calibri" w:hAnsi="Calibri" w:cs="Calibri"/>
                <w:color w:val="000000"/>
                <w:sz w:val="22"/>
                <w:szCs w:val="22"/>
                <w:lang w:val="en-ID" w:eastAsia="en-ID"/>
              </w:rPr>
            </w:pPr>
            <w:r w:rsidRPr="007512FB">
              <w:t>75</w:t>
            </w:r>
          </w:p>
        </w:tc>
        <w:tc>
          <w:tcPr>
            <w:tcW w:w="516" w:type="dxa"/>
            <w:tcBorders>
              <w:top w:val="nil"/>
              <w:left w:val="nil"/>
              <w:bottom w:val="single" w:sz="4" w:space="0" w:color="auto"/>
              <w:right w:val="single" w:sz="4" w:space="0" w:color="auto"/>
            </w:tcBorders>
            <w:shd w:val="clear" w:color="auto" w:fill="auto"/>
            <w:hideMark/>
          </w:tcPr>
          <w:p w14:paraId="69B2E8CD" w14:textId="08C01E5A" w:rsidR="002D3F17" w:rsidRPr="00B11AF5" w:rsidRDefault="002D3F17" w:rsidP="002D3F17">
            <w:pPr>
              <w:jc w:val="center"/>
              <w:rPr>
                <w:rFonts w:ascii="Calibri" w:hAnsi="Calibri" w:cs="Calibri"/>
                <w:color w:val="000000"/>
                <w:sz w:val="22"/>
                <w:szCs w:val="22"/>
                <w:lang w:val="en-ID" w:eastAsia="en-ID"/>
              </w:rPr>
            </w:pPr>
            <w:r w:rsidRPr="007512FB">
              <w:t>75</w:t>
            </w:r>
          </w:p>
        </w:tc>
        <w:tc>
          <w:tcPr>
            <w:tcW w:w="498" w:type="dxa"/>
            <w:tcBorders>
              <w:top w:val="nil"/>
              <w:left w:val="nil"/>
              <w:bottom w:val="single" w:sz="4" w:space="0" w:color="auto"/>
              <w:right w:val="single" w:sz="4" w:space="0" w:color="auto"/>
            </w:tcBorders>
            <w:shd w:val="clear" w:color="auto" w:fill="auto"/>
            <w:hideMark/>
          </w:tcPr>
          <w:p w14:paraId="0F99E508" w14:textId="71F11F4F" w:rsidR="002D3F17" w:rsidRPr="00B11AF5" w:rsidRDefault="002D3F17" w:rsidP="002D3F17">
            <w:pPr>
              <w:jc w:val="center"/>
              <w:rPr>
                <w:rFonts w:ascii="Calibri" w:hAnsi="Calibri" w:cs="Calibri"/>
                <w:color w:val="000000"/>
                <w:sz w:val="22"/>
                <w:szCs w:val="22"/>
                <w:lang w:val="en-ID" w:eastAsia="en-ID"/>
              </w:rPr>
            </w:pPr>
            <w:r w:rsidRPr="007512FB">
              <w:t>75</w:t>
            </w:r>
          </w:p>
        </w:tc>
        <w:tc>
          <w:tcPr>
            <w:tcW w:w="897" w:type="dxa"/>
            <w:tcBorders>
              <w:top w:val="nil"/>
              <w:left w:val="nil"/>
              <w:bottom w:val="single" w:sz="4" w:space="0" w:color="auto"/>
              <w:right w:val="single" w:sz="4" w:space="0" w:color="auto"/>
            </w:tcBorders>
            <w:shd w:val="clear" w:color="auto" w:fill="auto"/>
            <w:hideMark/>
          </w:tcPr>
          <w:p w14:paraId="1DF40E3E" w14:textId="23386008" w:rsidR="002D3F17" w:rsidRPr="00B11AF5" w:rsidRDefault="002D3F17" w:rsidP="002D3F17">
            <w:pPr>
              <w:jc w:val="center"/>
              <w:rPr>
                <w:rFonts w:ascii="Calibri" w:hAnsi="Calibri" w:cs="Calibri"/>
                <w:color w:val="000000"/>
                <w:sz w:val="22"/>
                <w:szCs w:val="22"/>
                <w:lang w:val="en-ID" w:eastAsia="en-ID"/>
              </w:rPr>
            </w:pPr>
            <w:r w:rsidRPr="007512FB">
              <w:t>75</w:t>
            </w:r>
          </w:p>
        </w:tc>
        <w:tc>
          <w:tcPr>
            <w:tcW w:w="994" w:type="dxa"/>
            <w:tcBorders>
              <w:top w:val="nil"/>
              <w:left w:val="nil"/>
              <w:bottom w:val="single" w:sz="4" w:space="0" w:color="auto"/>
              <w:right w:val="single" w:sz="4" w:space="0" w:color="auto"/>
            </w:tcBorders>
            <w:shd w:val="clear" w:color="auto" w:fill="auto"/>
            <w:hideMark/>
          </w:tcPr>
          <w:p w14:paraId="36D32C0D" w14:textId="07725B4E" w:rsidR="002D3F17" w:rsidRPr="00B11AF5" w:rsidRDefault="002D3F17" w:rsidP="002D3F17">
            <w:pPr>
              <w:jc w:val="center"/>
              <w:rPr>
                <w:rFonts w:ascii="Calibri" w:hAnsi="Calibri" w:cs="Calibri"/>
                <w:color w:val="000000"/>
                <w:sz w:val="22"/>
                <w:szCs w:val="22"/>
                <w:lang w:val="en-ID" w:eastAsia="en-ID"/>
              </w:rPr>
            </w:pPr>
            <w:r w:rsidRPr="007512FB">
              <w:t>75</w:t>
            </w:r>
          </w:p>
        </w:tc>
        <w:tc>
          <w:tcPr>
            <w:tcW w:w="709" w:type="dxa"/>
            <w:tcBorders>
              <w:top w:val="nil"/>
              <w:left w:val="nil"/>
              <w:bottom w:val="single" w:sz="4" w:space="0" w:color="auto"/>
              <w:right w:val="single" w:sz="8" w:space="0" w:color="auto"/>
            </w:tcBorders>
            <w:shd w:val="clear" w:color="auto" w:fill="auto"/>
            <w:noWrap/>
            <w:hideMark/>
          </w:tcPr>
          <w:p w14:paraId="5E4DCC28" w14:textId="0DBE0A0E" w:rsidR="002D3F17" w:rsidRPr="00B11AF5" w:rsidRDefault="002D3F17" w:rsidP="002D3F17">
            <w:pPr>
              <w:rPr>
                <w:rFonts w:ascii="Calibri" w:hAnsi="Calibri" w:cs="Calibri"/>
                <w:color w:val="000000"/>
                <w:sz w:val="22"/>
                <w:szCs w:val="22"/>
                <w:lang w:val="en-ID" w:eastAsia="en-ID"/>
              </w:rPr>
            </w:pPr>
            <w:r w:rsidRPr="00671CE5">
              <w:rPr>
                <w:rFonts w:ascii="Calibri" w:hAnsi="Calibri" w:cs="Calibri"/>
                <w:color w:val="000000"/>
                <w:sz w:val="22"/>
                <w:szCs w:val="22"/>
                <w:lang w:val="en-ID" w:eastAsia="en-ID"/>
              </w:rPr>
              <w:t>75</w:t>
            </w:r>
          </w:p>
        </w:tc>
      </w:tr>
      <w:tr w:rsidR="002D3F17" w:rsidRPr="00B11AF5" w14:paraId="33903372" w14:textId="77777777" w:rsidTr="005F6205">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6E9D30B0"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13</w:t>
            </w:r>
          </w:p>
        </w:tc>
        <w:tc>
          <w:tcPr>
            <w:tcW w:w="3150" w:type="dxa"/>
            <w:tcBorders>
              <w:top w:val="nil"/>
              <w:left w:val="nil"/>
              <w:bottom w:val="single" w:sz="4" w:space="0" w:color="auto"/>
              <w:right w:val="single" w:sz="4" w:space="0" w:color="auto"/>
            </w:tcBorders>
            <w:shd w:val="clear" w:color="auto" w:fill="auto"/>
            <w:noWrap/>
            <w:hideMark/>
          </w:tcPr>
          <w:p w14:paraId="1F61B026" w14:textId="7BD33FD7" w:rsidR="002D3F17" w:rsidRPr="00B11AF5" w:rsidRDefault="002D3F17" w:rsidP="002D3F17">
            <w:pPr>
              <w:rPr>
                <w:rFonts w:ascii="Calibri" w:hAnsi="Calibri" w:cs="Calibri"/>
                <w:color w:val="000000"/>
                <w:sz w:val="22"/>
                <w:szCs w:val="22"/>
                <w:lang w:val="en-ID" w:eastAsia="en-ID"/>
              </w:rPr>
            </w:pPr>
            <w:r w:rsidRPr="00474470">
              <w:rPr>
                <w:rFonts w:ascii="Arial Narrow" w:hAnsi="Arial Narrow" w:cstheme="minorHAnsi"/>
                <w:sz w:val="22"/>
              </w:rPr>
              <w:t>Efri Sukma</w:t>
            </w:r>
          </w:p>
        </w:tc>
        <w:tc>
          <w:tcPr>
            <w:tcW w:w="498" w:type="dxa"/>
            <w:tcBorders>
              <w:top w:val="nil"/>
              <w:left w:val="nil"/>
              <w:bottom w:val="single" w:sz="4" w:space="0" w:color="auto"/>
              <w:right w:val="single" w:sz="4" w:space="0" w:color="auto"/>
            </w:tcBorders>
            <w:shd w:val="clear" w:color="auto" w:fill="auto"/>
            <w:hideMark/>
          </w:tcPr>
          <w:p w14:paraId="01AF5DFA" w14:textId="102D5FE8" w:rsidR="002D3F17" w:rsidRPr="00B11AF5" w:rsidRDefault="002D3F17" w:rsidP="002D3F17">
            <w:pPr>
              <w:jc w:val="center"/>
              <w:rPr>
                <w:rFonts w:ascii="Calibri" w:hAnsi="Calibri" w:cs="Calibri"/>
                <w:color w:val="000000"/>
                <w:sz w:val="22"/>
                <w:szCs w:val="22"/>
                <w:lang w:val="en-ID" w:eastAsia="en-ID"/>
              </w:rPr>
            </w:pPr>
            <w:r w:rsidRPr="007512FB">
              <w:t>75</w:t>
            </w:r>
          </w:p>
        </w:tc>
        <w:tc>
          <w:tcPr>
            <w:tcW w:w="516" w:type="dxa"/>
            <w:tcBorders>
              <w:top w:val="nil"/>
              <w:left w:val="nil"/>
              <w:bottom w:val="single" w:sz="4" w:space="0" w:color="auto"/>
              <w:right w:val="single" w:sz="4" w:space="0" w:color="auto"/>
            </w:tcBorders>
            <w:shd w:val="clear" w:color="auto" w:fill="auto"/>
            <w:hideMark/>
          </w:tcPr>
          <w:p w14:paraId="3FB4EDD4" w14:textId="6F079865" w:rsidR="002D3F17" w:rsidRPr="00B11AF5" w:rsidRDefault="002D3F17" w:rsidP="002D3F17">
            <w:pPr>
              <w:jc w:val="center"/>
              <w:rPr>
                <w:rFonts w:ascii="Calibri" w:hAnsi="Calibri" w:cs="Calibri"/>
                <w:color w:val="000000"/>
                <w:sz w:val="22"/>
                <w:szCs w:val="22"/>
                <w:lang w:val="en-ID" w:eastAsia="en-ID"/>
              </w:rPr>
            </w:pPr>
            <w:r w:rsidRPr="007512FB">
              <w:t>75</w:t>
            </w:r>
          </w:p>
        </w:tc>
        <w:tc>
          <w:tcPr>
            <w:tcW w:w="498" w:type="dxa"/>
            <w:tcBorders>
              <w:top w:val="nil"/>
              <w:left w:val="nil"/>
              <w:bottom w:val="single" w:sz="4" w:space="0" w:color="auto"/>
              <w:right w:val="single" w:sz="4" w:space="0" w:color="auto"/>
            </w:tcBorders>
            <w:shd w:val="clear" w:color="auto" w:fill="auto"/>
            <w:hideMark/>
          </w:tcPr>
          <w:p w14:paraId="1B14A5BA" w14:textId="3B14285C" w:rsidR="002D3F17" w:rsidRPr="00B11AF5" w:rsidRDefault="002D3F17" w:rsidP="002D3F17">
            <w:pPr>
              <w:jc w:val="center"/>
              <w:rPr>
                <w:rFonts w:ascii="Calibri" w:hAnsi="Calibri" w:cs="Calibri"/>
                <w:color w:val="000000"/>
                <w:sz w:val="22"/>
                <w:szCs w:val="22"/>
                <w:lang w:val="en-ID" w:eastAsia="en-ID"/>
              </w:rPr>
            </w:pPr>
            <w:r w:rsidRPr="007512FB">
              <w:t>75</w:t>
            </w:r>
          </w:p>
        </w:tc>
        <w:tc>
          <w:tcPr>
            <w:tcW w:w="897" w:type="dxa"/>
            <w:tcBorders>
              <w:top w:val="nil"/>
              <w:left w:val="nil"/>
              <w:bottom w:val="single" w:sz="4" w:space="0" w:color="auto"/>
              <w:right w:val="single" w:sz="4" w:space="0" w:color="auto"/>
            </w:tcBorders>
            <w:shd w:val="clear" w:color="auto" w:fill="auto"/>
            <w:hideMark/>
          </w:tcPr>
          <w:p w14:paraId="02269489" w14:textId="6940C34D" w:rsidR="002D3F17" w:rsidRPr="00B11AF5" w:rsidRDefault="002D3F17" w:rsidP="002D3F17">
            <w:pPr>
              <w:jc w:val="center"/>
              <w:rPr>
                <w:rFonts w:ascii="Calibri" w:hAnsi="Calibri" w:cs="Calibri"/>
                <w:color w:val="000000"/>
                <w:sz w:val="22"/>
                <w:szCs w:val="22"/>
                <w:lang w:val="en-ID" w:eastAsia="en-ID"/>
              </w:rPr>
            </w:pPr>
            <w:r w:rsidRPr="007512FB">
              <w:t>75</w:t>
            </w:r>
          </w:p>
        </w:tc>
        <w:tc>
          <w:tcPr>
            <w:tcW w:w="994" w:type="dxa"/>
            <w:tcBorders>
              <w:top w:val="nil"/>
              <w:left w:val="nil"/>
              <w:bottom w:val="single" w:sz="4" w:space="0" w:color="auto"/>
              <w:right w:val="single" w:sz="4" w:space="0" w:color="auto"/>
            </w:tcBorders>
            <w:shd w:val="clear" w:color="auto" w:fill="auto"/>
            <w:hideMark/>
          </w:tcPr>
          <w:p w14:paraId="1D1CF595" w14:textId="3B92F42B" w:rsidR="002D3F17" w:rsidRPr="00B11AF5" w:rsidRDefault="002D3F17" w:rsidP="002D3F17">
            <w:pPr>
              <w:jc w:val="center"/>
              <w:rPr>
                <w:rFonts w:ascii="Calibri" w:hAnsi="Calibri" w:cs="Calibri"/>
                <w:color w:val="000000"/>
                <w:sz w:val="22"/>
                <w:szCs w:val="22"/>
                <w:lang w:val="en-ID" w:eastAsia="en-ID"/>
              </w:rPr>
            </w:pPr>
            <w:r w:rsidRPr="007512FB">
              <w:t>75</w:t>
            </w:r>
          </w:p>
        </w:tc>
        <w:tc>
          <w:tcPr>
            <w:tcW w:w="709" w:type="dxa"/>
            <w:tcBorders>
              <w:top w:val="nil"/>
              <w:left w:val="nil"/>
              <w:bottom w:val="single" w:sz="4" w:space="0" w:color="auto"/>
              <w:right w:val="single" w:sz="8" w:space="0" w:color="auto"/>
            </w:tcBorders>
            <w:shd w:val="clear" w:color="auto" w:fill="auto"/>
            <w:noWrap/>
            <w:hideMark/>
          </w:tcPr>
          <w:p w14:paraId="7B06163E" w14:textId="2FE69609" w:rsidR="002D3F17" w:rsidRPr="00B11AF5" w:rsidRDefault="002D3F17" w:rsidP="002D3F17">
            <w:pPr>
              <w:rPr>
                <w:rFonts w:ascii="Calibri" w:hAnsi="Calibri" w:cs="Calibri"/>
                <w:color w:val="000000"/>
                <w:sz w:val="22"/>
                <w:szCs w:val="22"/>
                <w:lang w:val="en-ID" w:eastAsia="en-ID"/>
              </w:rPr>
            </w:pPr>
            <w:r w:rsidRPr="00671CE5">
              <w:rPr>
                <w:rFonts w:ascii="Calibri" w:hAnsi="Calibri" w:cs="Calibri"/>
                <w:color w:val="000000"/>
                <w:sz w:val="22"/>
                <w:szCs w:val="22"/>
                <w:lang w:val="en-ID" w:eastAsia="en-ID"/>
              </w:rPr>
              <w:t>75</w:t>
            </w:r>
          </w:p>
        </w:tc>
      </w:tr>
      <w:tr w:rsidR="002D3F17" w:rsidRPr="00B11AF5" w14:paraId="49512A35" w14:textId="77777777" w:rsidTr="005F6205">
        <w:trPr>
          <w:trHeight w:val="315"/>
        </w:trPr>
        <w:tc>
          <w:tcPr>
            <w:tcW w:w="1952" w:type="dxa"/>
            <w:tcBorders>
              <w:top w:val="nil"/>
              <w:left w:val="single" w:sz="8" w:space="0" w:color="auto"/>
              <w:bottom w:val="single" w:sz="4" w:space="0" w:color="auto"/>
              <w:right w:val="single" w:sz="4" w:space="0" w:color="auto"/>
            </w:tcBorders>
            <w:shd w:val="clear" w:color="auto" w:fill="auto"/>
            <w:noWrap/>
            <w:vAlign w:val="center"/>
            <w:hideMark/>
          </w:tcPr>
          <w:p w14:paraId="3E127E0C"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14</w:t>
            </w:r>
          </w:p>
        </w:tc>
        <w:tc>
          <w:tcPr>
            <w:tcW w:w="3150" w:type="dxa"/>
            <w:tcBorders>
              <w:top w:val="nil"/>
              <w:left w:val="nil"/>
              <w:bottom w:val="single" w:sz="4" w:space="0" w:color="auto"/>
              <w:right w:val="single" w:sz="4" w:space="0" w:color="auto"/>
            </w:tcBorders>
            <w:shd w:val="clear" w:color="auto" w:fill="auto"/>
            <w:noWrap/>
            <w:hideMark/>
          </w:tcPr>
          <w:p w14:paraId="667A5FD5" w14:textId="5E7ACB5C" w:rsidR="002D3F17" w:rsidRPr="00B11AF5" w:rsidRDefault="002D3F17" w:rsidP="002D3F17">
            <w:pPr>
              <w:rPr>
                <w:rFonts w:ascii="Calibri" w:hAnsi="Calibri" w:cs="Calibri"/>
                <w:color w:val="000000"/>
                <w:sz w:val="22"/>
                <w:szCs w:val="22"/>
                <w:lang w:val="en-ID" w:eastAsia="en-ID"/>
              </w:rPr>
            </w:pPr>
            <w:r w:rsidRPr="00474470">
              <w:rPr>
                <w:rFonts w:ascii="Arial Narrow" w:hAnsi="Arial Narrow" w:cstheme="minorHAnsi"/>
                <w:sz w:val="22"/>
              </w:rPr>
              <w:t>Fitrya Rafani, S.Kom.</w:t>
            </w:r>
          </w:p>
        </w:tc>
        <w:tc>
          <w:tcPr>
            <w:tcW w:w="498" w:type="dxa"/>
            <w:tcBorders>
              <w:top w:val="nil"/>
              <w:left w:val="nil"/>
              <w:bottom w:val="single" w:sz="4" w:space="0" w:color="auto"/>
              <w:right w:val="single" w:sz="4" w:space="0" w:color="auto"/>
            </w:tcBorders>
            <w:shd w:val="clear" w:color="auto" w:fill="auto"/>
            <w:hideMark/>
          </w:tcPr>
          <w:p w14:paraId="7FBB6789" w14:textId="1A61BB53" w:rsidR="002D3F17" w:rsidRPr="00B11AF5" w:rsidRDefault="002D3F17" w:rsidP="002D3F17">
            <w:pPr>
              <w:jc w:val="center"/>
              <w:rPr>
                <w:rFonts w:ascii="Calibri" w:hAnsi="Calibri" w:cs="Calibri"/>
                <w:color w:val="000000"/>
                <w:sz w:val="22"/>
                <w:szCs w:val="22"/>
                <w:lang w:val="en-ID" w:eastAsia="en-ID"/>
              </w:rPr>
            </w:pPr>
            <w:r w:rsidRPr="007512FB">
              <w:t>75</w:t>
            </w:r>
          </w:p>
        </w:tc>
        <w:tc>
          <w:tcPr>
            <w:tcW w:w="516" w:type="dxa"/>
            <w:tcBorders>
              <w:top w:val="nil"/>
              <w:left w:val="nil"/>
              <w:bottom w:val="single" w:sz="4" w:space="0" w:color="auto"/>
              <w:right w:val="single" w:sz="4" w:space="0" w:color="auto"/>
            </w:tcBorders>
            <w:shd w:val="clear" w:color="auto" w:fill="auto"/>
            <w:hideMark/>
          </w:tcPr>
          <w:p w14:paraId="537FE7F5" w14:textId="4DAE0276" w:rsidR="002D3F17" w:rsidRPr="00B11AF5" w:rsidRDefault="002D3F17" w:rsidP="002D3F17">
            <w:pPr>
              <w:jc w:val="center"/>
              <w:rPr>
                <w:rFonts w:ascii="Calibri" w:hAnsi="Calibri" w:cs="Calibri"/>
                <w:color w:val="000000"/>
                <w:sz w:val="22"/>
                <w:szCs w:val="22"/>
                <w:lang w:val="en-ID" w:eastAsia="en-ID"/>
              </w:rPr>
            </w:pPr>
            <w:r w:rsidRPr="007512FB">
              <w:t>75</w:t>
            </w:r>
          </w:p>
        </w:tc>
        <w:tc>
          <w:tcPr>
            <w:tcW w:w="498" w:type="dxa"/>
            <w:tcBorders>
              <w:top w:val="nil"/>
              <w:left w:val="nil"/>
              <w:bottom w:val="single" w:sz="4" w:space="0" w:color="auto"/>
              <w:right w:val="single" w:sz="4" w:space="0" w:color="auto"/>
            </w:tcBorders>
            <w:shd w:val="clear" w:color="auto" w:fill="auto"/>
            <w:hideMark/>
          </w:tcPr>
          <w:p w14:paraId="6CF27F23" w14:textId="0346270B" w:rsidR="002D3F17" w:rsidRPr="00B11AF5" w:rsidRDefault="002D3F17" w:rsidP="002D3F17">
            <w:pPr>
              <w:jc w:val="center"/>
              <w:rPr>
                <w:rFonts w:ascii="Calibri" w:hAnsi="Calibri" w:cs="Calibri"/>
                <w:color w:val="000000"/>
                <w:sz w:val="22"/>
                <w:szCs w:val="22"/>
                <w:lang w:val="en-ID" w:eastAsia="en-ID"/>
              </w:rPr>
            </w:pPr>
            <w:r w:rsidRPr="007512FB">
              <w:t>75</w:t>
            </w:r>
          </w:p>
        </w:tc>
        <w:tc>
          <w:tcPr>
            <w:tcW w:w="897" w:type="dxa"/>
            <w:tcBorders>
              <w:top w:val="nil"/>
              <w:left w:val="nil"/>
              <w:bottom w:val="single" w:sz="4" w:space="0" w:color="auto"/>
              <w:right w:val="single" w:sz="4" w:space="0" w:color="auto"/>
            </w:tcBorders>
            <w:shd w:val="clear" w:color="auto" w:fill="auto"/>
            <w:hideMark/>
          </w:tcPr>
          <w:p w14:paraId="2E045974" w14:textId="05363075" w:rsidR="002D3F17" w:rsidRPr="00B11AF5" w:rsidRDefault="002D3F17" w:rsidP="002D3F17">
            <w:pPr>
              <w:jc w:val="center"/>
              <w:rPr>
                <w:rFonts w:ascii="Calibri" w:hAnsi="Calibri" w:cs="Calibri"/>
                <w:color w:val="000000"/>
                <w:sz w:val="22"/>
                <w:szCs w:val="22"/>
                <w:lang w:val="en-ID" w:eastAsia="en-ID"/>
              </w:rPr>
            </w:pPr>
            <w:r w:rsidRPr="007512FB">
              <w:t>75</w:t>
            </w:r>
          </w:p>
        </w:tc>
        <w:tc>
          <w:tcPr>
            <w:tcW w:w="994" w:type="dxa"/>
            <w:tcBorders>
              <w:top w:val="nil"/>
              <w:left w:val="nil"/>
              <w:bottom w:val="single" w:sz="4" w:space="0" w:color="auto"/>
              <w:right w:val="single" w:sz="4" w:space="0" w:color="auto"/>
            </w:tcBorders>
            <w:shd w:val="clear" w:color="auto" w:fill="auto"/>
            <w:hideMark/>
          </w:tcPr>
          <w:p w14:paraId="77E874CE" w14:textId="1D3BA563" w:rsidR="002D3F17" w:rsidRPr="00B11AF5" w:rsidRDefault="002D3F17" w:rsidP="002D3F17">
            <w:pPr>
              <w:jc w:val="center"/>
              <w:rPr>
                <w:rFonts w:ascii="Calibri" w:hAnsi="Calibri" w:cs="Calibri"/>
                <w:color w:val="000000"/>
                <w:sz w:val="22"/>
                <w:szCs w:val="22"/>
                <w:lang w:val="en-ID" w:eastAsia="en-ID"/>
              </w:rPr>
            </w:pPr>
            <w:r w:rsidRPr="007512FB">
              <w:t>75</w:t>
            </w:r>
          </w:p>
        </w:tc>
        <w:tc>
          <w:tcPr>
            <w:tcW w:w="709" w:type="dxa"/>
            <w:tcBorders>
              <w:top w:val="nil"/>
              <w:left w:val="nil"/>
              <w:bottom w:val="single" w:sz="4" w:space="0" w:color="auto"/>
              <w:right w:val="single" w:sz="8" w:space="0" w:color="auto"/>
            </w:tcBorders>
            <w:shd w:val="clear" w:color="auto" w:fill="auto"/>
            <w:noWrap/>
            <w:hideMark/>
          </w:tcPr>
          <w:p w14:paraId="2BD5EF7C" w14:textId="4DDA4DBD" w:rsidR="002D3F17" w:rsidRPr="00B11AF5" w:rsidRDefault="002D3F17" w:rsidP="002D3F17">
            <w:pPr>
              <w:rPr>
                <w:rFonts w:ascii="Calibri" w:hAnsi="Calibri" w:cs="Calibri"/>
                <w:color w:val="000000"/>
                <w:sz w:val="22"/>
                <w:szCs w:val="22"/>
                <w:lang w:val="en-ID" w:eastAsia="en-ID"/>
              </w:rPr>
            </w:pPr>
            <w:r w:rsidRPr="00671CE5">
              <w:rPr>
                <w:rFonts w:ascii="Calibri" w:hAnsi="Calibri" w:cs="Calibri"/>
                <w:color w:val="000000"/>
                <w:sz w:val="22"/>
                <w:szCs w:val="22"/>
                <w:lang w:val="en-ID" w:eastAsia="en-ID"/>
              </w:rPr>
              <w:t>75</w:t>
            </w:r>
          </w:p>
        </w:tc>
      </w:tr>
      <w:tr w:rsidR="002D3F17" w:rsidRPr="00B11AF5" w14:paraId="3579EC95" w14:textId="77777777" w:rsidTr="005F6205">
        <w:trPr>
          <w:trHeight w:val="315"/>
        </w:trPr>
        <w:tc>
          <w:tcPr>
            <w:tcW w:w="1952" w:type="dxa"/>
            <w:tcBorders>
              <w:top w:val="nil"/>
              <w:left w:val="single" w:sz="8" w:space="0" w:color="auto"/>
              <w:bottom w:val="single" w:sz="8" w:space="0" w:color="auto"/>
              <w:right w:val="single" w:sz="4" w:space="0" w:color="auto"/>
            </w:tcBorders>
            <w:shd w:val="clear" w:color="auto" w:fill="auto"/>
            <w:noWrap/>
            <w:vAlign w:val="center"/>
            <w:hideMark/>
          </w:tcPr>
          <w:p w14:paraId="49CD1C01" w14:textId="77777777" w:rsidR="002D3F17" w:rsidRPr="00B11AF5" w:rsidRDefault="002D3F17" w:rsidP="002D3F17">
            <w:pPr>
              <w:jc w:val="cente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15</w:t>
            </w:r>
          </w:p>
        </w:tc>
        <w:tc>
          <w:tcPr>
            <w:tcW w:w="3150" w:type="dxa"/>
            <w:tcBorders>
              <w:top w:val="nil"/>
              <w:left w:val="nil"/>
              <w:bottom w:val="single" w:sz="8" w:space="0" w:color="auto"/>
              <w:right w:val="single" w:sz="4" w:space="0" w:color="auto"/>
            </w:tcBorders>
            <w:shd w:val="clear" w:color="auto" w:fill="auto"/>
            <w:noWrap/>
            <w:hideMark/>
          </w:tcPr>
          <w:p w14:paraId="5CB829A7" w14:textId="375A86AE" w:rsidR="002D3F17" w:rsidRPr="00B11AF5" w:rsidRDefault="002D3F17" w:rsidP="002D3F17">
            <w:pPr>
              <w:rPr>
                <w:rFonts w:ascii="Calibri" w:hAnsi="Calibri" w:cs="Calibri"/>
                <w:color w:val="000000"/>
                <w:sz w:val="22"/>
                <w:szCs w:val="22"/>
                <w:lang w:val="en-ID" w:eastAsia="en-ID"/>
              </w:rPr>
            </w:pPr>
            <w:r w:rsidRPr="00474470">
              <w:rPr>
                <w:rFonts w:ascii="Arial Narrow" w:hAnsi="Arial Narrow" w:cstheme="minorHAnsi"/>
                <w:sz w:val="22"/>
              </w:rPr>
              <w:t>Novia Mayasari, S.E.</w:t>
            </w:r>
          </w:p>
        </w:tc>
        <w:tc>
          <w:tcPr>
            <w:tcW w:w="498" w:type="dxa"/>
            <w:tcBorders>
              <w:top w:val="nil"/>
              <w:left w:val="nil"/>
              <w:bottom w:val="single" w:sz="8" w:space="0" w:color="auto"/>
              <w:right w:val="single" w:sz="4" w:space="0" w:color="auto"/>
            </w:tcBorders>
            <w:shd w:val="clear" w:color="auto" w:fill="auto"/>
            <w:hideMark/>
          </w:tcPr>
          <w:p w14:paraId="2022DCF6" w14:textId="12E72948" w:rsidR="002D3F17" w:rsidRPr="00B11AF5" w:rsidRDefault="002D3F17" w:rsidP="002D3F17">
            <w:pPr>
              <w:jc w:val="center"/>
              <w:rPr>
                <w:rFonts w:ascii="Calibri" w:hAnsi="Calibri" w:cs="Calibri"/>
                <w:color w:val="000000"/>
                <w:sz w:val="22"/>
                <w:szCs w:val="22"/>
                <w:lang w:val="en-ID" w:eastAsia="en-ID"/>
              </w:rPr>
            </w:pPr>
            <w:r w:rsidRPr="007512FB">
              <w:t>75</w:t>
            </w:r>
          </w:p>
        </w:tc>
        <w:tc>
          <w:tcPr>
            <w:tcW w:w="516" w:type="dxa"/>
            <w:tcBorders>
              <w:top w:val="nil"/>
              <w:left w:val="nil"/>
              <w:bottom w:val="single" w:sz="8" w:space="0" w:color="auto"/>
              <w:right w:val="single" w:sz="4" w:space="0" w:color="auto"/>
            </w:tcBorders>
            <w:shd w:val="clear" w:color="auto" w:fill="auto"/>
            <w:hideMark/>
          </w:tcPr>
          <w:p w14:paraId="7483956B" w14:textId="706F0C96" w:rsidR="002D3F17" w:rsidRPr="00B11AF5" w:rsidRDefault="002D3F17" w:rsidP="002D3F17">
            <w:pPr>
              <w:jc w:val="center"/>
              <w:rPr>
                <w:rFonts w:ascii="Calibri" w:hAnsi="Calibri" w:cs="Calibri"/>
                <w:color w:val="000000"/>
                <w:sz w:val="22"/>
                <w:szCs w:val="22"/>
                <w:lang w:val="en-ID" w:eastAsia="en-ID"/>
              </w:rPr>
            </w:pPr>
            <w:r w:rsidRPr="007512FB">
              <w:t>75</w:t>
            </w:r>
          </w:p>
        </w:tc>
        <w:tc>
          <w:tcPr>
            <w:tcW w:w="498" w:type="dxa"/>
            <w:tcBorders>
              <w:top w:val="nil"/>
              <w:left w:val="nil"/>
              <w:bottom w:val="single" w:sz="8" w:space="0" w:color="auto"/>
              <w:right w:val="single" w:sz="4" w:space="0" w:color="auto"/>
            </w:tcBorders>
            <w:shd w:val="clear" w:color="auto" w:fill="auto"/>
            <w:hideMark/>
          </w:tcPr>
          <w:p w14:paraId="770811B8" w14:textId="064B490F" w:rsidR="002D3F17" w:rsidRPr="00B11AF5" w:rsidRDefault="002D3F17" w:rsidP="002D3F17">
            <w:pPr>
              <w:jc w:val="center"/>
              <w:rPr>
                <w:rFonts w:ascii="Calibri" w:hAnsi="Calibri" w:cs="Calibri"/>
                <w:color w:val="000000"/>
                <w:sz w:val="22"/>
                <w:szCs w:val="22"/>
                <w:lang w:val="en-ID" w:eastAsia="en-ID"/>
              </w:rPr>
            </w:pPr>
            <w:r w:rsidRPr="007512FB">
              <w:t>75</w:t>
            </w:r>
          </w:p>
        </w:tc>
        <w:tc>
          <w:tcPr>
            <w:tcW w:w="897" w:type="dxa"/>
            <w:tcBorders>
              <w:top w:val="nil"/>
              <w:left w:val="nil"/>
              <w:bottom w:val="single" w:sz="8" w:space="0" w:color="auto"/>
              <w:right w:val="single" w:sz="4" w:space="0" w:color="auto"/>
            </w:tcBorders>
            <w:shd w:val="clear" w:color="auto" w:fill="auto"/>
            <w:hideMark/>
          </w:tcPr>
          <w:p w14:paraId="0B9CB6C2" w14:textId="5D5871EB" w:rsidR="002D3F17" w:rsidRPr="00B11AF5" w:rsidRDefault="002D3F17" w:rsidP="002D3F17">
            <w:pPr>
              <w:jc w:val="center"/>
              <w:rPr>
                <w:rFonts w:ascii="Calibri" w:hAnsi="Calibri" w:cs="Calibri"/>
                <w:color w:val="000000"/>
                <w:sz w:val="22"/>
                <w:szCs w:val="22"/>
                <w:lang w:val="en-ID" w:eastAsia="en-ID"/>
              </w:rPr>
            </w:pPr>
            <w:r w:rsidRPr="007512FB">
              <w:t>75</w:t>
            </w:r>
          </w:p>
        </w:tc>
        <w:tc>
          <w:tcPr>
            <w:tcW w:w="994" w:type="dxa"/>
            <w:tcBorders>
              <w:top w:val="nil"/>
              <w:left w:val="nil"/>
              <w:bottom w:val="single" w:sz="8" w:space="0" w:color="auto"/>
              <w:right w:val="single" w:sz="4" w:space="0" w:color="auto"/>
            </w:tcBorders>
            <w:shd w:val="clear" w:color="auto" w:fill="auto"/>
            <w:hideMark/>
          </w:tcPr>
          <w:p w14:paraId="161BEE25" w14:textId="26C5DCED" w:rsidR="002D3F17" w:rsidRPr="00B11AF5" w:rsidRDefault="002D3F17" w:rsidP="002D3F17">
            <w:pPr>
              <w:jc w:val="center"/>
              <w:rPr>
                <w:rFonts w:ascii="Calibri" w:hAnsi="Calibri" w:cs="Calibri"/>
                <w:color w:val="000000"/>
                <w:sz w:val="22"/>
                <w:szCs w:val="22"/>
                <w:lang w:val="en-ID" w:eastAsia="en-ID"/>
              </w:rPr>
            </w:pPr>
            <w:r w:rsidRPr="007512FB">
              <w:t>75</w:t>
            </w:r>
          </w:p>
        </w:tc>
        <w:tc>
          <w:tcPr>
            <w:tcW w:w="709" w:type="dxa"/>
            <w:tcBorders>
              <w:top w:val="nil"/>
              <w:left w:val="nil"/>
              <w:bottom w:val="single" w:sz="4" w:space="0" w:color="auto"/>
              <w:right w:val="single" w:sz="8" w:space="0" w:color="auto"/>
            </w:tcBorders>
            <w:shd w:val="clear" w:color="auto" w:fill="auto"/>
            <w:noWrap/>
            <w:hideMark/>
          </w:tcPr>
          <w:p w14:paraId="488BC7B9" w14:textId="56381603" w:rsidR="002D3F17" w:rsidRPr="00B11AF5" w:rsidRDefault="002D3F17" w:rsidP="002D3F17">
            <w:pPr>
              <w:rPr>
                <w:rFonts w:ascii="Calibri" w:hAnsi="Calibri" w:cs="Calibri"/>
                <w:color w:val="000000"/>
                <w:sz w:val="22"/>
                <w:szCs w:val="22"/>
                <w:lang w:val="en-ID" w:eastAsia="en-ID"/>
              </w:rPr>
            </w:pPr>
            <w:r w:rsidRPr="00671CE5">
              <w:rPr>
                <w:rFonts w:ascii="Calibri" w:hAnsi="Calibri" w:cs="Calibri"/>
                <w:color w:val="000000"/>
                <w:sz w:val="22"/>
                <w:szCs w:val="22"/>
                <w:lang w:val="en-ID" w:eastAsia="en-ID"/>
              </w:rPr>
              <w:t>75</w:t>
            </w:r>
          </w:p>
        </w:tc>
      </w:tr>
      <w:tr w:rsidR="002D3F17" w:rsidRPr="00B11AF5" w14:paraId="1B00C0F2" w14:textId="77777777" w:rsidTr="005F6205">
        <w:trPr>
          <w:trHeight w:val="315"/>
        </w:trPr>
        <w:tc>
          <w:tcPr>
            <w:tcW w:w="1952" w:type="dxa"/>
            <w:tcBorders>
              <w:top w:val="nil"/>
              <w:left w:val="single" w:sz="8" w:space="0" w:color="auto"/>
              <w:bottom w:val="single" w:sz="8" w:space="0" w:color="auto"/>
              <w:right w:val="single" w:sz="4" w:space="0" w:color="auto"/>
            </w:tcBorders>
            <w:shd w:val="clear" w:color="auto" w:fill="auto"/>
            <w:noWrap/>
            <w:vAlign w:val="center"/>
          </w:tcPr>
          <w:p w14:paraId="3E8E9A35" w14:textId="112F30E5" w:rsidR="002D3F17" w:rsidRPr="00B11AF5" w:rsidRDefault="002D3F17" w:rsidP="002D3F17">
            <w:pPr>
              <w:jc w:val="center"/>
              <w:rPr>
                <w:rFonts w:ascii="Calibri" w:hAnsi="Calibri" w:cs="Calibri"/>
                <w:color w:val="000000"/>
                <w:sz w:val="22"/>
                <w:szCs w:val="22"/>
                <w:lang w:val="en-ID" w:eastAsia="en-ID"/>
              </w:rPr>
            </w:pPr>
            <w:r>
              <w:rPr>
                <w:rFonts w:ascii="Calibri" w:hAnsi="Calibri" w:cs="Calibri"/>
                <w:color w:val="000000"/>
                <w:sz w:val="22"/>
                <w:szCs w:val="22"/>
                <w:lang w:val="en-ID" w:eastAsia="en-ID"/>
              </w:rPr>
              <w:t>16</w:t>
            </w:r>
          </w:p>
        </w:tc>
        <w:tc>
          <w:tcPr>
            <w:tcW w:w="3150" w:type="dxa"/>
            <w:tcBorders>
              <w:top w:val="nil"/>
              <w:left w:val="nil"/>
              <w:bottom w:val="single" w:sz="8" w:space="0" w:color="auto"/>
              <w:right w:val="single" w:sz="4" w:space="0" w:color="auto"/>
            </w:tcBorders>
            <w:shd w:val="clear" w:color="auto" w:fill="auto"/>
            <w:noWrap/>
          </w:tcPr>
          <w:p w14:paraId="7FBEBAEB" w14:textId="26ED8E77" w:rsidR="002D3F17" w:rsidRPr="00B11AF5" w:rsidRDefault="002D3F17" w:rsidP="002D3F17">
            <w:pPr>
              <w:rPr>
                <w:rFonts w:ascii="Calibri" w:hAnsi="Calibri" w:cs="Calibri"/>
                <w:color w:val="000000"/>
                <w:sz w:val="22"/>
                <w:szCs w:val="22"/>
                <w:lang w:val="en-ID" w:eastAsia="en-ID"/>
              </w:rPr>
            </w:pPr>
            <w:r w:rsidRPr="00474470">
              <w:rPr>
                <w:rFonts w:ascii="Arial Narrow" w:hAnsi="Arial Narrow" w:cstheme="minorHAnsi"/>
                <w:sz w:val="22"/>
              </w:rPr>
              <w:t>Muhammad Andi Purwanto, A.Md.T.</w:t>
            </w:r>
          </w:p>
        </w:tc>
        <w:tc>
          <w:tcPr>
            <w:tcW w:w="498" w:type="dxa"/>
            <w:tcBorders>
              <w:top w:val="nil"/>
              <w:left w:val="nil"/>
              <w:bottom w:val="single" w:sz="8" w:space="0" w:color="auto"/>
              <w:right w:val="single" w:sz="4" w:space="0" w:color="auto"/>
            </w:tcBorders>
            <w:shd w:val="clear" w:color="auto" w:fill="auto"/>
          </w:tcPr>
          <w:p w14:paraId="5315B724" w14:textId="3989A78E" w:rsidR="002D3F17" w:rsidRPr="007512FB" w:rsidRDefault="002D3F17" w:rsidP="002D3F17">
            <w:pPr>
              <w:jc w:val="center"/>
            </w:pPr>
            <w:r w:rsidRPr="00B2129D">
              <w:rPr>
                <w:rFonts w:ascii="Calibri" w:hAnsi="Calibri" w:cs="Calibri"/>
                <w:color w:val="000000"/>
                <w:sz w:val="22"/>
                <w:szCs w:val="22"/>
                <w:lang w:val="en-ID" w:eastAsia="en-ID"/>
              </w:rPr>
              <w:t>75</w:t>
            </w:r>
          </w:p>
        </w:tc>
        <w:tc>
          <w:tcPr>
            <w:tcW w:w="516" w:type="dxa"/>
            <w:tcBorders>
              <w:top w:val="nil"/>
              <w:left w:val="nil"/>
              <w:bottom w:val="single" w:sz="8" w:space="0" w:color="auto"/>
              <w:right w:val="single" w:sz="4" w:space="0" w:color="auto"/>
            </w:tcBorders>
            <w:shd w:val="clear" w:color="auto" w:fill="auto"/>
          </w:tcPr>
          <w:p w14:paraId="031FBDF8" w14:textId="70EDD2B7" w:rsidR="002D3F17" w:rsidRPr="007512FB" w:rsidRDefault="002D3F17" w:rsidP="002D3F17">
            <w:pPr>
              <w:jc w:val="center"/>
            </w:pPr>
            <w:r w:rsidRPr="0051220F">
              <w:rPr>
                <w:rFonts w:ascii="Calibri" w:hAnsi="Calibri" w:cs="Calibri"/>
                <w:color w:val="000000"/>
                <w:sz w:val="22"/>
                <w:szCs w:val="22"/>
                <w:lang w:val="en-ID" w:eastAsia="en-ID"/>
              </w:rPr>
              <w:t>75</w:t>
            </w:r>
          </w:p>
        </w:tc>
        <w:tc>
          <w:tcPr>
            <w:tcW w:w="498" w:type="dxa"/>
            <w:tcBorders>
              <w:top w:val="nil"/>
              <w:left w:val="nil"/>
              <w:bottom w:val="single" w:sz="8" w:space="0" w:color="auto"/>
              <w:right w:val="single" w:sz="4" w:space="0" w:color="auto"/>
            </w:tcBorders>
            <w:shd w:val="clear" w:color="auto" w:fill="auto"/>
          </w:tcPr>
          <w:p w14:paraId="73C7770E" w14:textId="6EB9B867" w:rsidR="002D3F17" w:rsidRPr="007512FB" w:rsidRDefault="002D3F17" w:rsidP="002D3F17">
            <w:pPr>
              <w:jc w:val="center"/>
            </w:pPr>
            <w:r w:rsidRPr="0051220F">
              <w:rPr>
                <w:rFonts w:ascii="Calibri" w:hAnsi="Calibri" w:cs="Calibri"/>
                <w:color w:val="000000"/>
                <w:sz w:val="22"/>
                <w:szCs w:val="22"/>
                <w:lang w:val="en-ID" w:eastAsia="en-ID"/>
              </w:rPr>
              <w:t>75</w:t>
            </w:r>
          </w:p>
        </w:tc>
        <w:tc>
          <w:tcPr>
            <w:tcW w:w="897" w:type="dxa"/>
            <w:tcBorders>
              <w:top w:val="nil"/>
              <w:left w:val="nil"/>
              <w:bottom w:val="single" w:sz="8" w:space="0" w:color="auto"/>
              <w:right w:val="single" w:sz="4" w:space="0" w:color="auto"/>
            </w:tcBorders>
            <w:shd w:val="clear" w:color="auto" w:fill="auto"/>
          </w:tcPr>
          <w:p w14:paraId="462F5B7C" w14:textId="65E4466B" w:rsidR="002D3F17" w:rsidRPr="007512FB" w:rsidRDefault="002D3F17" w:rsidP="002D3F17">
            <w:pPr>
              <w:jc w:val="center"/>
            </w:pPr>
            <w:r w:rsidRPr="0051220F">
              <w:rPr>
                <w:rFonts w:ascii="Calibri" w:hAnsi="Calibri" w:cs="Calibri"/>
                <w:color w:val="000000"/>
                <w:sz w:val="22"/>
                <w:szCs w:val="22"/>
                <w:lang w:val="en-ID" w:eastAsia="en-ID"/>
              </w:rPr>
              <w:t>75</w:t>
            </w:r>
          </w:p>
        </w:tc>
        <w:tc>
          <w:tcPr>
            <w:tcW w:w="994" w:type="dxa"/>
            <w:tcBorders>
              <w:top w:val="nil"/>
              <w:left w:val="nil"/>
              <w:bottom w:val="single" w:sz="8" w:space="0" w:color="auto"/>
              <w:right w:val="single" w:sz="4" w:space="0" w:color="auto"/>
            </w:tcBorders>
            <w:shd w:val="clear" w:color="auto" w:fill="auto"/>
          </w:tcPr>
          <w:p w14:paraId="21D57725" w14:textId="016E7295" w:rsidR="002D3F17" w:rsidRPr="007512FB" w:rsidRDefault="002D3F17" w:rsidP="002D3F17">
            <w:pPr>
              <w:jc w:val="center"/>
            </w:pPr>
            <w:r w:rsidRPr="0051220F">
              <w:rPr>
                <w:rFonts w:ascii="Calibri" w:hAnsi="Calibri" w:cs="Calibri"/>
                <w:color w:val="000000"/>
                <w:sz w:val="22"/>
                <w:szCs w:val="22"/>
                <w:lang w:val="en-ID" w:eastAsia="en-ID"/>
              </w:rPr>
              <w:t>75</w:t>
            </w:r>
          </w:p>
        </w:tc>
        <w:tc>
          <w:tcPr>
            <w:tcW w:w="709" w:type="dxa"/>
            <w:tcBorders>
              <w:top w:val="nil"/>
              <w:left w:val="nil"/>
              <w:bottom w:val="single" w:sz="4" w:space="0" w:color="auto"/>
              <w:right w:val="single" w:sz="8" w:space="0" w:color="auto"/>
            </w:tcBorders>
            <w:shd w:val="clear" w:color="auto" w:fill="auto"/>
            <w:noWrap/>
          </w:tcPr>
          <w:p w14:paraId="15488AC7" w14:textId="052E6D56" w:rsidR="002D3F17" w:rsidRPr="00671CE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2D3F17" w:rsidRPr="00B11AF5" w14:paraId="493A4320" w14:textId="77777777" w:rsidTr="005F6205">
        <w:trPr>
          <w:trHeight w:val="315"/>
        </w:trPr>
        <w:tc>
          <w:tcPr>
            <w:tcW w:w="1952" w:type="dxa"/>
            <w:tcBorders>
              <w:top w:val="nil"/>
              <w:left w:val="single" w:sz="8" w:space="0" w:color="auto"/>
              <w:bottom w:val="single" w:sz="8" w:space="0" w:color="auto"/>
              <w:right w:val="single" w:sz="4" w:space="0" w:color="auto"/>
            </w:tcBorders>
            <w:shd w:val="clear" w:color="auto" w:fill="auto"/>
            <w:noWrap/>
            <w:vAlign w:val="center"/>
          </w:tcPr>
          <w:p w14:paraId="672F4029" w14:textId="18CB8741" w:rsidR="002D3F17" w:rsidRPr="00B11AF5" w:rsidRDefault="002D3F17" w:rsidP="002D3F17">
            <w:pPr>
              <w:jc w:val="center"/>
              <w:rPr>
                <w:rFonts w:ascii="Calibri" w:hAnsi="Calibri" w:cs="Calibri"/>
                <w:color w:val="000000"/>
                <w:sz w:val="22"/>
                <w:szCs w:val="22"/>
                <w:lang w:val="en-ID" w:eastAsia="en-ID"/>
              </w:rPr>
            </w:pPr>
            <w:r>
              <w:rPr>
                <w:rFonts w:ascii="Calibri" w:hAnsi="Calibri" w:cs="Calibri"/>
                <w:color w:val="000000"/>
                <w:sz w:val="22"/>
                <w:szCs w:val="22"/>
                <w:lang w:val="en-ID" w:eastAsia="en-ID"/>
              </w:rPr>
              <w:t>17</w:t>
            </w:r>
          </w:p>
        </w:tc>
        <w:tc>
          <w:tcPr>
            <w:tcW w:w="3150" w:type="dxa"/>
            <w:tcBorders>
              <w:top w:val="nil"/>
              <w:left w:val="nil"/>
              <w:bottom w:val="single" w:sz="8" w:space="0" w:color="auto"/>
              <w:right w:val="single" w:sz="4" w:space="0" w:color="auto"/>
            </w:tcBorders>
            <w:shd w:val="clear" w:color="auto" w:fill="auto"/>
            <w:noWrap/>
          </w:tcPr>
          <w:p w14:paraId="1ABD5344" w14:textId="027F2920" w:rsidR="002D3F17" w:rsidRPr="00B11AF5" w:rsidRDefault="002D3F17" w:rsidP="002D3F17">
            <w:pPr>
              <w:rPr>
                <w:rFonts w:ascii="Calibri" w:hAnsi="Calibri" w:cs="Calibri"/>
                <w:color w:val="000000"/>
                <w:sz w:val="22"/>
                <w:szCs w:val="22"/>
                <w:lang w:val="en-ID" w:eastAsia="en-ID"/>
              </w:rPr>
            </w:pPr>
            <w:r w:rsidRPr="00474470">
              <w:rPr>
                <w:rFonts w:ascii="Arial Narrow" w:hAnsi="Arial Narrow" w:cstheme="minorHAnsi"/>
                <w:sz w:val="22"/>
              </w:rPr>
              <w:t>Elham Sairosi</w:t>
            </w:r>
          </w:p>
        </w:tc>
        <w:tc>
          <w:tcPr>
            <w:tcW w:w="498" w:type="dxa"/>
            <w:tcBorders>
              <w:top w:val="nil"/>
              <w:left w:val="nil"/>
              <w:bottom w:val="single" w:sz="8" w:space="0" w:color="auto"/>
              <w:right w:val="single" w:sz="4" w:space="0" w:color="auto"/>
            </w:tcBorders>
            <w:shd w:val="clear" w:color="auto" w:fill="auto"/>
          </w:tcPr>
          <w:p w14:paraId="6C302088" w14:textId="6F761E86" w:rsidR="002D3F17" w:rsidRPr="007512FB" w:rsidRDefault="002D3F17" w:rsidP="002D3F17">
            <w:pPr>
              <w:jc w:val="center"/>
            </w:pPr>
            <w:r>
              <w:rPr>
                <w:rFonts w:ascii="Calibri" w:hAnsi="Calibri" w:cs="Calibri"/>
                <w:color w:val="000000"/>
                <w:sz w:val="22"/>
                <w:szCs w:val="22"/>
                <w:lang w:val="en-ID" w:eastAsia="en-ID"/>
              </w:rPr>
              <w:t>50</w:t>
            </w:r>
          </w:p>
        </w:tc>
        <w:tc>
          <w:tcPr>
            <w:tcW w:w="516" w:type="dxa"/>
            <w:tcBorders>
              <w:top w:val="nil"/>
              <w:left w:val="nil"/>
              <w:bottom w:val="single" w:sz="8" w:space="0" w:color="auto"/>
              <w:right w:val="single" w:sz="4" w:space="0" w:color="auto"/>
            </w:tcBorders>
            <w:shd w:val="clear" w:color="auto" w:fill="auto"/>
          </w:tcPr>
          <w:p w14:paraId="0D5CF087" w14:textId="622091F1" w:rsidR="002D3F17" w:rsidRPr="007512FB" w:rsidRDefault="002D3F17" w:rsidP="002D3F17">
            <w:pPr>
              <w:jc w:val="center"/>
            </w:pPr>
            <w:r>
              <w:rPr>
                <w:rFonts w:ascii="Calibri" w:hAnsi="Calibri" w:cs="Calibri"/>
                <w:color w:val="000000"/>
                <w:sz w:val="22"/>
                <w:szCs w:val="22"/>
                <w:lang w:val="en-ID" w:eastAsia="en-ID"/>
              </w:rPr>
              <w:t>50</w:t>
            </w:r>
          </w:p>
        </w:tc>
        <w:tc>
          <w:tcPr>
            <w:tcW w:w="498" w:type="dxa"/>
            <w:tcBorders>
              <w:top w:val="nil"/>
              <w:left w:val="nil"/>
              <w:bottom w:val="single" w:sz="8" w:space="0" w:color="auto"/>
              <w:right w:val="single" w:sz="4" w:space="0" w:color="auto"/>
            </w:tcBorders>
            <w:shd w:val="clear" w:color="auto" w:fill="auto"/>
          </w:tcPr>
          <w:p w14:paraId="41842CE8" w14:textId="6D741644" w:rsidR="002D3F17" w:rsidRPr="007512FB" w:rsidRDefault="002D3F17" w:rsidP="002D3F17">
            <w:pPr>
              <w:jc w:val="center"/>
            </w:pPr>
            <w:r>
              <w:rPr>
                <w:rFonts w:ascii="Calibri" w:hAnsi="Calibri" w:cs="Calibri"/>
                <w:color w:val="000000"/>
                <w:sz w:val="22"/>
                <w:szCs w:val="22"/>
                <w:lang w:val="en-ID" w:eastAsia="en-ID"/>
              </w:rPr>
              <w:t>50</w:t>
            </w:r>
          </w:p>
        </w:tc>
        <w:tc>
          <w:tcPr>
            <w:tcW w:w="897" w:type="dxa"/>
            <w:tcBorders>
              <w:top w:val="nil"/>
              <w:left w:val="nil"/>
              <w:bottom w:val="single" w:sz="8" w:space="0" w:color="auto"/>
              <w:right w:val="single" w:sz="4" w:space="0" w:color="auto"/>
            </w:tcBorders>
            <w:shd w:val="clear" w:color="auto" w:fill="auto"/>
          </w:tcPr>
          <w:p w14:paraId="06BB8D29" w14:textId="0ED572F6" w:rsidR="002D3F17" w:rsidRPr="007512FB" w:rsidRDefault="002D3F17" w:rsidP="002D3F17">
            <w:pPr>
              <w:jc w:val="center"/>
            </w:pPr>
            <w:r>
              <w:rPr>
                <w:rFonts w:ascii="Calibri" w:hAnsi="Calibri" w:cs="Calibri"/>
                <w:color w:val="000000"/>
                <w:sz w:val="22"/>
                <w:szCs w:val="22"/>
                <w:lang w:val="en-ID" w:eastAsia="en-ID"/>
              </w:rPr>
              <w:t>50</w:t>
            </w:r>
          </w:p>
        </w:tc>
        <w:tc>
          <w:tcPr>
            <w:tcW w:w="994" w:type="dxa"/>
            <w:tcBorders>
              <w:top w:val="nil"/>
              <w:left w:val="nil"/>
              <w:bottom w:val="single" w:sz="8" w:space="0" w:color="auto"/>
              <w:right w:val="single" w:sz="4" w:space="0" w:color="auto"/>
            </w:tcBorders>
            <w:shd w:val="clear" w:color="auto" w:fill="auto"/>
          </w:tcPr>
          <w:p w14:paraId="64231F4E" w14:textId="5694F86A" w:rsidR="002D3F17" w:rsidRPr="007512FB" w:rsidRDefault="002D3F17" w:rsidP="002D3F17">
            <w:pPr>
              <w:jc w:val="center"/>
            </w:pPr>
            <w:r>
              <w:rPr>
                <w:rFonts w:ascii="Calibri" w:hAnsi="Calibri" w:cs="Calibri"/>
                <w:color w:val="000000"/>
                <w:sz w:val="22"/>
                <w:szCs w:val="22"/>
                <w:lang w:val="en-ID" w:eastAsia="en-ID"/>
              </w:rPr>
              <w:t>50</w:t>
            </w:r>
          </w:p>
        </w:tc>
        <w:tc>
          <w:tcPr>
            <w:tcW w:w="709" w:type="dxa"/>
            <w:tcBorders>
              <w:top w:val="nil"/>
              <w:left w:val="nil"/>
              <w:bottom w:val="single" w:sz="4" w:space="0" w:color="auto"/>
              <w:right w:val="single" w:sz="8" w:space="0" w:color="auto"/>
            </w:tcBorders>
            <w:shd w:val="clear" w:color="auto" w:fill="auto"/>
            <w:noWrap/>
          </w:tcPr>
          <w:p w14:paraId="3274E321" w14:textId="3970FA0F" w:rsidR="002D3F17" w:rsidRPr="00671CE5" w:rsidRDefault="002D3F17" w:rsidP="002D3F17">
            <w:pPr>
              <w:rPr>
                <w:rFonts w:ascii="Calibri" w:hAnsi="Calibri" w:cs="Calibri"/>
                <w:color w:val="000000"/>
                <w:sz w:val="22"/>
                <w:szCs w:val="22"/>
                <w:lang w:val="en-ID" w:eastAsia="en-ID"/>
              </w:rPr>
            </w:pPr>
            <w:r>
              <w:rPr>
                <w:rFonts w:ascii="Calibri" w:hAnsi="Calibri" w:cs="Calibri"/>
                <w:color w:val="000000"/>
                <w:sz w:val="22"/>
                <w:szCs w:val="22"/>
                <w:lang w:val="en-ID" w:eastAsia="en-ID"/>
              </w:rPr>
              <w:t>50</w:t>
            </w:r>
          </w:p>
        </w:tc>
      </w:tr>
      <w:tr w:rsidR="002D3F17" w:rsidRPr="00B11AF5" w14:paraId="40EF791D" w14:textId="77777777" w:rsidTr="005F6205">
        <w:trPr>
          <w:trHeight w:val="315"/>
        </w:trPr>
        <w:tc>
          <w:tcPr>
            <w:tcW w:w="1952" w:type="dxa"/>
            <w:tcBorders>
              <w:top w:val="nil"/>
              <w:left w:val="single" w:sz="8" w:space="0" w:color="auto"/>
              <w:bottom w:val="single" w:sz="8" w:space="0" w:color="auto"/>
              <w:right w:val="single" w:sz="4" w:space="0" w:color="auto"/>
            </w:tcBorders>
            <w:shd w:val="clear" w:color="auto" w:fill="auto"/>
            <w:noWrap/>
            <w:vAlign w:val="center"/>
          </w:tcPr>
          <w:p w14:paraId="2C9FA1E7" w14:textId="3D46CF91" w:rsidR="002D3F17" w:rsidRPr="00B11AF5" w:rsidRDefault="002D3F17" w:rsidP="002D3F17">
            <w:pPr>
              <w:jc w:val="center"/>
              <w:rPr>
                <w:rFonts w:ascii="Calibri" w:hAnsi="Calibri" w:cs="Calibri"/>
                <w:color w:val="000000"/>
                <w:sz w:val="22"/>
                <w:szCs w:val="22"/>
                <w:lang w:val="en-ID" w:eastAsia="en-ID"/>
              </w:rPr>
            </w:pPr>
            <w:r>
              <w:rPr>
                <w:rFonts w:ascii="Calibri" w:hAnsi="Calibri" w:cs="Calibri"/>
                <w:color w:val="000000"/>
                <w:sz w:val="22"/>
                <w:szCs w:val="22"/>
                <w:lang w:val="en-ID" w:eastAsia="en-ID"/>
              </w:rPr>
              <w:t>18</w:t>
            </w:r>
          </w:p>
        </w:tc>
        <w:tc>
          <w:tcPr>
            <w:tcW w:w="3150" w:type="dxa"/>
            <w:tcBorders>
              <w:top w:val="nil"/>
              <w:left w:val="nil"/>
              <w:bottom w:val="single" w:sz="8" w:space="0" w:color="auto"/>
              <w:right w:val="single" w:sz="4" w:space="0" w:color="auto"/>
            </w:tcBorders>
            <w:shd w:val="clear" w:color="auto" w:fill="auto"/>
            <w:noWrap/>
          </w:tcPr>
          <w:p w14:paraId="0312EAB8" w14:textId="63596573" w:rsidR="002D3F17" w:rsidRPr="00B11AF5" w:rsidRDefault="002D3F17" w:rsidP="002D3F17">
            <w:pPr>
              <w:rPr>
                <w:rFonts w:ascii="Calibri" w:hAnsi="Calibri" w:cs="Calibri"/>
                <w:color w:val="000000"/>
                <w:sz w:val="22"/>
                <w:szCs w:val="22"/>
                <w:lang w:val="en-ID" w:eastAsia="en-ID"/>
              </w:rPr>
            </w:pPr>
            <w:r w:rsidRPr="00474470">
              <w:rPr>
                <w:rFonts w:ascii="Arial Narrow" w:hAnsi="Arial Narrow" w:cstheme="minorHAnsi"/>
                <w:sz w:val="22"/>
              </w:rPr>
              <w:t>Yova Nelindy, A.Md.</w:t>
            </w:r>
          </w:p>
        </w:tc>
        <w:tc>
          <w:tcPr>
            <w:tcW w:w="498" w:type="dxa"/>
            <w:tcBorders>
              <w:top w:val="nil"/>
              <w:left w:val="nil"/>
              <w:bottom w:val="single" w:sz="8" w:space="0" w:color="auto"/>
              <w:right w:val="single" w:sz="4" w:space="0" w:color="auto"/>
            </w:tcBorders>
            <w:shd w:val="clear" w:color="auto" w:fill="auto"/>
          </w:tcPr>
          <w:p w14:paraId="07C3597B" w14:textId="0FFA20F8" w:rsidR="002D3F17" w:rsidRPr="007512FB" w:rsidRDefault="002D3F17" w:rsidP="002D3F17">
            <w:pPr>
              <w:jc w:val="center"/>
            </w:pPr>
            <w:r w:rsidRPr="00B2129D">
              <w:rPr>
                <w:rFonts w:ascii="Calibri" w:hAnsi="Calibri" w:cs="Calibri"/>
                <w:color w:val="000000"/>
                <w:sz w:val="22"/>
                <w:szCs w:val="22"/>
                <w:lang w:val="en-ID" w:eastAsia="en-ID"/>
              </w:rPr>
              <w:t>75</w:t>
            </w:r>
          </w:p>
        </w:tc>
        <w:tc>
          <w:tcPr>
            <w:tcW w:w="516" w:type="dxa"/>
            <w:tcBorders>
              <w:top w:val="nil"/>
              <w:left w:val="nil"/>
              <w:bottom w:val="single" w:sz="8" w:space="0" w:color="auto"/>
              <w:right w:val="single" w:sz="4" w:space="0" w:color="auto"/>
            </w:tcBorders>
            <w:shd w:val="clear" w:color="auto" w:fill="auto"/>
          </w:tcPr>
          <w:p w14:paraId="6C4C85D8" w14:textId="09CF8C69" w:rsidR="002D3F17" w:rsidRPr="007512FB" w:rsidRDefault="002D3F17" w:rsidP="002D3F17">
            <w:pPr>
              <w:jc w:val="center"/>
            </w:pPr>
            <w:r w:rsidRPr="0051220F">
              <w:rPr>
                <w:rFonts w:ascii="Calibri" w:hAnsi="Calibri" w:cs="Calibri"/>
                <w:color w:val="000000"/>
                <w:sz w:val="22"/>
                <w:szCs w:val="22"/>
                <w:lang w:val="en-ID" w:eastAsia="en-ID"/>
              </w:rPr>
              <w:t>75</w:t>
            </w:r>
          </w:p>
        </w:tc>
        <w:tc>
          <w:tcPr>
            <w:tcW w:w="498" w:type="dxa"/>
            <w:tcBorders>
              <w:top w:val="nil"/>
              <w:left w:val="nil"/>
              <w:bottom w:val="single" w:sz="8" w:space="0" w:color="auto"/>
              <w:right w:val="single" w:sz="4" w:space="0" w:color="auto"/>
            </w:tcBorders>
            <w:shd w:val="clear" w:color="auto" w:fill="auto"/>
          </w:tcPr>
          <w:p w14:paraId="4EB7AF36" w14:textId="7A4A421A" w:rsidR="002D3F17" w:rsidRPr="007512FB" w:rsidRDefault="002D3F17" w:rsidP="002D3F17">
            <w:pPr>
              <w:jc w:val="center"/>
            </w:pPr>
            <w:r w:rsidRPr="0051220F">
              <w:rPr>
                <w:rFonts w:ascii="Calibri" w:hAnsi="Calibri" w:cs="Calibri"/>
                <w:color w:val="000000"/>
                <w:sz w:val="22"/>
                <w:szCs w:val="22"/>
                <w:lang w:val="en-ID" w:eastAsia="en-ID"/>
              </w:rPr>
              <w:t>75</w:t>
            </w:r>
          </w:p>
        </w:tc>
        <w:tc>
          <w:tcPr>
            <w:tcW w:w="897" w:type="dxa"/>
            <w:tcBorders>
              <w:top w:val="nil"/>
              <w:left w:val="nil"/>
              <w:bottom w:val="single" w:sz="8" w:space="0" w:color="auto"/>
              <w:right w:val="single" w:sz="4" w:space="0" w:color="auto"/>
            </w:tcBorders>
            <w:shd w:val="clear" w:color="auto" w:fill="auto"/>
          </w:tcPr>
          <w:p w14:paraId="77C98FFE" w14:textId="0DD6D4DD" w:rsidR="002D3F17" w:rsidRPr="007512FB" w:rsidRDefault="002D3F17" w:rsidP="002D3F17">
            <w:pPr>
              <w:jc w:val="center"/>
            </w:pPr>
            <w:r w:rsidRPr="0051220F">
              <w:rPr>
                <w:rFonts w:ascii="Calibri" w:hAnsi="Calibri" w:cs="Calibri"/>
                <w:color w:val="000000"/>
                <w:sz w:val="22"/>
                <w:szCs w:val="22"/>
                <w:lang w:val="en-ID" w:eastAsia="en-ID"/>
              </w:rPr>
              <w:t>75</w:t>
            </w:r>
          </w:p>
        </w:tc>
        <w:tc>
          <w:tcPr>
            <w:tcW w:w="994" w:type="dxa"/>
            <w:tcBorders>
              <w:top w:val="nil"/>
              <w:left w:val="nil"/>
              <w:bottom w:val="single" w:sz="8" w:space="0" w:color="auto"/>
              <w:right w:val="single" w:sz="4" w:space="0" w:color="auto"/>
            </w:tcBorders>
            <w:shd w:val="clear" w:color="auto" w:fill="auto"/>
          </w:tcPr>
          <w:p w14:paraId="0AA5FA43" w14:textId="05B0C7AE" w:rsidR="002D3F17" w:rsidRPr="007512FB" w:rsidRDefault="002D3F17" w:rsidP="002D3F17">
            <w:pPr>
              <w:jc w:val="center"/>
            </w:pPr>
            <w:r w:rsidRPr="0051220F">
              <w:rPr>
                <w:rFonts w:ascii="Calibri" w:hAnsi="Calibri" w:cs="Calibri"/>
                <w:color w:val="000000"/>
                <w:sz w:val="22"/>
                <w:szCs w:val="22"/>
                <w:lang w:val="en-ID" w:eastAsia="en-ID"/>
              </w:rPr>
              <w:t>75</w:t>
            </w:r>
          </w:p>
        </w:tc>
        <w:tc>
          <w:tcPr>
            <w:tcW w:w="709" w:type="dxa"/>
            <w:tcBorders>
              <w:top w:val="nil"/>
              <w:left w:val="nil"/>
              <w:bottom w:val="single" w:sz="4" w:space="0" w:color="auto"/>
              <w:right w:val="single" w:sz="8" w:space="0" w:color="auto"/>
            </w:tcBorders>
            <w:shd w:val="clear" w:color="auto" w:fill="auto"/>
            <w:noWrap/>
          </w:tcPr>
          <w:p w14:paraId="1C7EA0E7" w14:textId="69E903D3" w:rsidR="002D3F17" w:rsidRPr="00671CE5" w:rsidRDefault="002D3F17" w:rsidP="002D3F17">
            <w:pPr>
              <w:rPr>
                <w:rFonts w:ascii="Calibri" w:hAnsi="Calibri" w:cs="Calibri"/>
                <w:color w:val="000000"/>
                <w:sz w:val="22"/>
                <w:szCs w:val="22"/>
                <w:lang w:val="en-ID" w:eastAsia="en-ID"/>
              </w:rPr>
            </w:pPr>
            <w:r w:rsidRPr="005155DC">
              <w:rPr>
                <w:rFonts w:ascii="Calibri" w:hAnsi="Calibri" w:cs="Calibri"/>
                <w:color w:val="000000"/>
                <w:sz w:val="22"/>
                <w:szCs w:val="22"/>
                <w:lang w:val="en-ID" w:eastAsia="en-ID"/>
              </w:rPr>
              <w:t>75</w:t>
            </w:r>
          </w:p>
        </w:tc>
      </w:tr>
      <w:tr w:rsidR="00B11AF5" w:rsidRPr="00B11AF5" w14:paraId="128BD4C5" w14:textId="77777777" w:rsidTr="0004557A">
        <w:trPr>
          <w:trHeight w:val="435"/>
        </w:trPr>
        <w:tc>
          <w:tcPr>
            <w:tcW w:w="1952" w:type="dxa"/>
            <w:tcBorders>
              <w:top w:val="nil"/>
              <w:left w:val="nil"/>
              <w:bottom w:val="nil"/>
              <w:right w:val="nil"/>
            </w:tcBorders>
            <w:shd w:val="clear" w:color="auto" w:fill="auto"/>
            <w:noWrap/>
            <w:vAlign w:val="center"/>
            <w:hideMark/>
          </w:tcPr>
          <w:p w14:paraId="2175EAF2" w14:textId="77777777" w:rsidR="00B11AF5" w:rsidRPr="00B11AF5" w:rsidRDefault="00B11AF5" w:rsidP="00B11AF5">
            <w:pPr>
              <w:rPr>
                <w:rFonts w:ascii="Calibri" w:hAnsi="Calibri" w:cs="Calibri"/>
                <w:color w:val="000000"/>
                <w:sz w:val="22"/>
                <w:szCs w:val="22"/>
                <w:lang w:val="en-ID" w:eastAsia="en-ID"/>
              </w:rPr>
            </w:pPr>
          </w:p>
        </w:tc>
        <w:tc>
          <w:tcPr>
            <w:tcW w:w="3150" w:type="dxa"/>
            <w:tcBorders>
              <w:top w:val="nil"/>
              <w:left w:val="nil"/>
              <w:bottom w:val="nil"/>
              <w:right w:val="nil"/>
            </w:tcBorders>
            <w:shd w:val="clear" w:color="auto" w:fill="auto"/>
            <w:noWrap/>
            <w:vAlign w:val="center"/>
            <w:hideMark/>
          </w:tcPr>
          <w:p w14:paraId="43C2FF16" w14:textId="77777777" w:rsidR="00B11AF5" w:rsidRPr="00B11AF5" w:rsidRDefault="00B11AF5" w:rsidP="00B11AF5">
            <w:pPr>
              <w:rPr>
                <w:lang w:val="en-ID" w:eastAsia="en-ID"/>
              </w:rPr>
            </w:pPr>
          </w:p>
        </w:tc>
        <w:tc>
          <w:tcPr>
            <w:tcW w:w="498" w:type="dxa"/>
            <w:tcBorders>
              <w:top w:val="nil"/>
              <w:left w:val="nil"/>
              <w:bottom w:val="nil"/>
              <w:right w:val="nil"/>
            </w:tcBorders>
            <w:shd w:val="clear" w:color="auto" w:fill="auto"/>
            <w:vAlign w:val="center"/>
            <w:hideMark/>
          </w:tcPr>
          <w:p w14:paraId="2AC0B92C" w14:textId="77777777" w:rsidR="00B11AF5" w:rsidRPr="00B11AF5" w:rsidRDefault="00B11AF5" w:rsidP="00B11AF5">
            <w:pPr>
              <w:rPr>
                <w:lang w:val="en-ID" w:eastAsia="en-ID"/>
              </w:rPr>
            </w:pPr>
          </w:p>
        </w:tc>
        <w:tc>
          <w:tcPr>
            <w:tcW w:w="516" w:type="dxa"/>
            <w:tcBorders>
              <w:top w:val="nil"/>
              <w:left w:val="nil"/>
              <w:bottom w:val="nil"/>
              <w:right w:val="nil"/>
            </w:tcBorders>
            <w:shd w:val="clear" w:color="auto" w:fill="auto"/>
            <w:vAlign w:val="center"/>
            <w:hideMark/>
          </w:tcPr>
          <w:p w14:paraId="3E8CA015" w14:textId="77777777" w:rsidR="00B11AF5" w:rsidRPr="00B11AF5" w:rsidRDefault="00B11AF5" w:rsidP="00B11AF5">
            <w:pPr>
              <w:rPr>
                <w:lang w:val="en-ID" w:eastAsia="en-ID"/>
              </w:rPr>
            </w:pPr>
          </w:p>
        </w:tc>
        <w:tc>
          <w:tcPr>
            <w:tcW w:w="498" w:type="dxa"/>
            <w:tcBorders>
              <w:top w:val="nil"/>
              <w:left w:val="nil"/>
              <w:bottom w:val="nil"/>
              <w:right w:val="nil"/>
            </w:tcBorders>
            <w:shd w:val="clear" w:color="auto" w:fill="auto"/>
            <w:vAlign w:val="center"/>
            <w:hideMark/>
          </w:tcPr>
          <w:p w14:paraId="33E609F7" w14:textId="77777777" w:rsidR="00B11AF5" w:rsidRPr="00B11AF5" w:rsidRDefault="00B11AF5" w:rsidP="00B11AF5">
            <w:pPr>
              <w:rPr>
                <w:lang w:val="en-ID" w:eastAsia="en-ID"/>
              </w:rPr>
            </w:pPr>
          </w:p>
        </w:tc>
        <w:tc>
          <w:tcPr>
            <w:tcW w:w="897" w:type="dxa"/>
            <w:tcBorders>
              <w:top w:val="nil"/>
              <w:left w:val="nil"/>
              <w:bottom w:val="nil"/>
              <w:right w:val="nil"/>
            </w:tcBorders>
            <w:shd w:val="clear" w:color="auto" w:fill="auto"/>
            <w:vAlign w:val="center"/>
            <w:hideMark/>
          </w:tcPr>
          <w:p w14:paraId="1B191562" w14:textId="77777777" w:rsidR="00B11AF5" w:rsidRPr="00B11AF5" w:rsidRDefault="00B11AF5" w:rsidP="00B11AF5">
            <w:pPr>
              <w:rPr>
                <w:lang w:val="en-ID" w:eastAsia="en-ID"/>
              </w:rPr>
            </w:pPr>
          </w:p>
        </w:tc>
        <w:tc>
          <w:tcPr>
            <w:tcW w:w="994" w:type="dxa"/>
            <w:tcBorders>
              <w:top w:val="nil"/>
              <w:left w:val="nil"/>
              <w:bottom w:val="nil"/>
              <w:right w:val="nil"/>
            </w:tcBorders>
            <w:shd w:val="clear" w:color="auto" w:fill="auto"/>
            <w:vAlign w:val="center"/>
            <w:hideMark/>
          </w:tcPr>
          <w:p w14:paraId="2C562379" w14:textId="77777777" w:rsidR="00B11AF5" w:rsidRPr="00B11AF5" w:rsidRDefault="00B11AF5" w:rsidP="00B11AF5">
            <w:pPr>
              <w:rPr>
                <w:lang w:val="en-ID" w:eastAsia="en-ID"/>
              </w:rPr>
            </w:pPr>
          </w:p>
        </w:tc>
        <w:tc>
          <w:tcPr>
            <w:tcW w:w="709" w:type="dxa"/>
            <w:tcBorders>
              <w:top w:val="nil"/>
              <w:left w:val="nil"/>
              <w:bottom w:val="nil"/>
              <w:right w:val="nil"/>
            </w:tcBorders>
            <w:shd w:val="clear" w:color="auto" w:fill="auto"/>
            <w:noWrap/>
            <w:vAlign w:val="center"/>
            <w:hideMark/>
          </w:tcPr>
          <w:p w14:paraId="7F9BAEBF" w14:textId="77777777" w:rsidR="00B11AF5" w:rsidRPr="00B11AF5" w:rsidRDefault="00B11AF5" w:rsidP="00B11AF5">
            <w:pPr>
              <w:rPr>
                <w:lang w:val="en-ID" w:eastAsia="en-ID"/>
              </w:rPr>
            </w:pPr>
          </w:p>
        </w:tc>
      </w:tr>
      <w:tr w:rsidR="00B11AF5" w:rsidRPr="00B11AF5" w14:paraId="4725DDA3" w14:textId="77777777" w:rsidTr="0004557A">
        <w:trPr>
          <w:trHeight w:val="300"/>
        </w:trPr>
        <w:tc>
          <w:tcPr>
            <w:tcW w:w="1952" w:type="dxa"/>
            <w:tcBorders>
              <w:top w:val="nil"/>
              <w:left w:val="nil"/>
              <w:bottom w:val="nil"/>
              <w:right w:val="nil"/>
            </w:tcBorders>
            <w:shd w:val="clear" w:color="auto" w:fill="auto"/>
            <w:noWrap/>
            <w:vAlign w:val="bottom"/>
            <w:hideMark/>
          </w:tcPr>
          <w:p w14:paraId="196E34F4" w14:textId="77777777" w:rsidR="00B11AF5" w:rsidRPr="00B11AF5" w:rsidRDefault="00B11AF5" w:rsidP="00B11AF5">
            <w:pPr>
              <w:rPr>
                <w:lang w:val="en-ID" w:eastAsia="en-ID"/>
              </w:rPr>
            </w:pPr>
          </w:p>
        </w:tc>
        <w:tc>
          <w:tcPr>
            <w:tcW w:w="3150" w:type="dxa"/>
            <w:tcBorders>
              <w:top w:val="nil"/>
              <w:left w:val="nil"/>
              <w:bottom w:val="nil"/>
              <w:right w:val="nil"/>
            </w:tcBorders>
            <w:shd w:val="clear" w:color="auto" w:fill="auto"/>
            <w:noWrap/>
            <w:vAlign w:val="bottom"/>
            <w:hideMark/>
          </w:tcPr>
          <w:p w14:paraId="33F22EA3" w14:textId="77777777" w:rsidR="00B11AF5" w:rsidRPr="00B11AF5" w:rsidRDefault="00B11AF5" w:rsidP="00B11AF5">
            <w:pPr>
              <w:rPr>
                <w:lang w:val="en-ID" w:eastAsia="en-ID"/>
              </w:rPr>
            </w:pPr>
          </w:p>
        </w:tc>
        <w:tc>
          <w:tcPr>
            <w:tcW w:w="498" w:type="dxa"/>
            <w:tcBorders>
              <w:top w:val="nil"/>
              <w:left w:val="nil"/>
              <w:bottom w:val="nil"/>
              <w:right w:val="nil"/>
            </w:tcBorders>
            <w:shd w:val="clear" w:color="auto" w:fill="auto"/>
            <w:vAlign w:val="bottom"/>
            <w:hideMark/>
          </w:tcPr>
          <w:p w14:paraId="6CF3ED51" w14:textId="77777777" w:rsidR="00B11AF5" w:rsidRPr="00B11AF5" w:rsidRDefault="00B11AF5" w:rsidP="00B11AF5">
            <w:pPr>
              <w:rPr>
                <w:lang w:val="en-ID" w:eastAsia="en-ID"/>
              </w:rPr>
            </w:pPr>
          </w:p>
        </w:tc>
        <w:tc>
          <w:tcPr>
            <w:tcW w:w="516" w:type="dxa"/>
            <w:tcBorders>
              <w:top w:val="nil"/>
              <w:left w:val="nil"/>
              <w:bottom w:val="nil"/>
              <w:right w:val="nil"/>
            </w:tcBorders>
            <w:shd w:val="clear" w:color="auto" w:fill="auto"/>
            <w:vAlign w:val="bottom"/>
            <w:hideMark/>
          </w:tcPr>
          <w:p w14:paraId="64E42EEA" w14:textId="77777777" w:rsidR="00B11AF5" w:rsidRPr="00B11AF5" w:rsidRDefault="00B11AF5" w:rsidP="00B11AF5">
            <w:pPr>
              <w:rPr>
                <w:lang w:val="en-ID" w:eastAsia="en-ID"/>
              </w:rPr>
            </w:pPr>
          </w:p>
        </w:tc>
        <w:tc>
          <w:tcPr>
            <w:tcW w:w="498" w:type="dxa"/>
            <w:tcBorders>
              <w:top w:val="nil"/>
              <w:left w:val="nil"/>
              <w:bottom w:val="nil"/>
              <w:right w:val="nil"/>
            </w:tcBorders>
            <w:shd w:val="clear" w:color="auto" w:fill="auto"/>
            <w:noWrap/>
            <w:vAlign w:val="bottom"/>
            <w:hideMark/>
          </w:tcPr>
          <w:p w14:paraId="20E8B5D4" w14:textId="77777777" w:rsidR="00B11AF5" w:rsidRPr="00B11AF5" w:rsidRDefault="00B11AF5" w:rsidP="00B11AF5">
            <w:pPr>
              <w:rPr>
                <w:lang w:val="en-ID" w:eastAsia="en-ID"/>
              </w:rPr>
            </w:pPr>
          </w:p>
        </w:tc>
        <w:tc>
          <w:tcPr>
            <w:tcW w:w="2600" w:type="dxa"/>
            <w:gridSpan w:val="3"/>
            <w:tcBorders>
              <w:top w:val="nil"/>
              <w:left w:val="nil"/>
              <w:bottom w:val="nil"/>
              <w:right w:val="nil"/>
            </w:tcBorders>
            <w:shd w:val="clear" w:color="auto" w:fill="auto"/>
            <w:noWrap/>
            <w:vAlign w:val="bottom"/>
            <w:hideMark/>
          </w:tcPr>
          <w:p w14:paraId="1A94524C" w14:textId="7DE5C2EA" w:rsidR="00B11AF5" w:rsidRPr="00B11AF5" w:rsidRDefault="00B11AF5" w:rsidP="00B11AF5">
            <w:pP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 xml:space="preserve">Padang, … </w:t>
            </w:r>
            <w:r w:rsidR="003E1FA7">
              <w:rPr>
                <w:rFonts w:ascii="Calibri" w:hAnsi="Calibri" w:cs="Calibri"/>
                <w:color w:val="000000"/>
                <w:sz w:val="22"/>
                <w:szCs w:val="22"/>
                <w:lang w:val="en-ID" w:eastAsia="en-ID"/>
              </w:rPr>
              <w:t>Januari</w:t>
            </w:r>
            <w:r w:rsidRPr="00B11AF5">
              <w:rPr>
                <w:rFonts w:ascii="Calibri" w:hAnsi="Calibri" w:cs="Calibri"/>
                <w:color w:val="000000"/>
                <w:sz w:val="22"/>
                <w:szCs w:val="22"/>
                <w:lang w:val="en-ID" w:eastAsia="en-ID"/>
              </w:rPr>
              <w:t xml:space="preserve"> 202</w:t>
            </w:r>
            <w:r w:rsidR="00535CE3">
              <w:rPr>
                <w:rFonts w:ascii="Calibri" w:hAnsi="Calibri" w:cs="Calibri"/>
                <w:color w:val="000000"/>
                <w:sz w:val="22"/>
                <w:szCs w:val="22"/>
                <w:lang w:val="en-ID" w:eastAsia="en-ID"/>
              </w:rPr>
              <w:t>2</w:t>
            </w:r>
          </w:p>
        </w:tc>
      </w:tr>
      <w:tr w:rsidR="00B11AF5" w:rsidRPr="00B11AF5" w14:paraId="401B5C4A" w14:textId="77777777" w:rsidTr="0004557A">
        <w:trPr>
          <w:trHeight w:val="300"/>
        </w:trPr>
        <w:tc>
          <w:tcPr>
            <w:tcW w:w="5102" w:type="dxa"/>
            <w:gridSpan w:val="2"/>
            <w:tcBorders>
              <w:top w:val="nil"/>
              <w:left w:val="nil"/>
              <w:bottom w:val="nil"/>
              <w:right w:val="nil"/>
            </w:tcBorders>
            <w:shd w:val="clear" w:color="auto" w:fill="auto"/>
            <w:noWrap/>
            <w:vAlign w:val="bottom"/>
            <w:hideMark/>
          </w:tcPr>
          <w:p w14:paraId="12B4A09E" w14:textId="77777777" w:rsidR="00B11AF5" w:rsidRPr="00B11AF5" w:rsidRDefault="00B11AF5" w:rsidP="00B11AF5">
            <w:pP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Petunjuk Penilaian</w:t>
            </w:r>
          </w:p>
        </w:tc>
        <w:tc>
          <w:tcPr>
            <w:tcW w:w="498" w:type="dxa"/>
            <w:tcBorders>
              <w:top w:val="nil"/>
              <w:left w:val="nil"/>
              <w:bottom w:val="nil"/>
              <w:right w:val="nil"/>
            </w:tcBorders>
            <w:shd w:val="clear" w:color="auto" w:fill="auto"/>
            <w:vAlign w:val="bottom"/>
            <w:hideMark/>
          </w:tcPr>
          <w:p w14:paraId="36827E2D" w14:textId="77777777" w:rsidR="00B11AF5" w:rsidRPr="00B11AF5" w:rsidRDefault="00B11AF5" w:rsidP="00B11AF5">
            <w:pPr>
              <w:rPr>
                <w:rFonts w:ascii="Calibri" w:hAnsi="Calibri" w:cs="Calibri"/>
                <w:color w:val="000000"/>
                <w:sz w:val="22"/>
                <w:szCs w:val="22"/>
                <w:lang w:val="en-ID" w:eastAsia="en-ID"/>
              </w:rPr>
            </w:pPr>
          </w:p>
        </w:tc>
        <w:tc>
          <w:tcPr>
            <w:tcW w:w="516" w:type="dxa"/>
            <w:tcBorders>
              <w:top w:val="nil"/>
              <w:left w:val="nil"/>
              <w:bottom w:val="nil"/>
              <w:right w:val="nil"/>
            </w:tcBorders>
            <w:shd w:val="clear" w:color="auto" w:fill="auto"/>
            <w:vAlign w:val="bottom"/>
            <w:hideMark/>
          </w:tcPr>
          <w:p w14:paraId="472F67B4" w14:textId="77777777" w:rsidR="00B11AF5" w:rsidRPr="00B11AF5" w:rsidRDefault="00B11AF5" w:rsidP="00B11AF5">
            <w:pPr>
              <w:rPr>
                <w:lang w:val="en-ID" w:eastAsia="en-ID"/>
              </w:rPr>
            </w:pPr>
          </w:p>
        </w:tc>
        <w:tc>
          <w:tcPr>
            <w:tcW w:w="498" w:type="dxa"/>
            <w:tcBorders>
              <w:top w:val="nil"/>
              <w:left w:val="nil"/>
              <w:bottom w:val="nil"/>
              <w:right w:val="nil"/>
            </w:tcBorders>
            <w:shd w:val="clear" w:color="auto" w:fill="auto"/>
            <w:noWrap/>
            <w:vAlign w:val="bottom"/>
            <w:hideMark/>
          </w:tcPr>
          <w:p w14:paraId="00AA38B0" w14:textId="77777777" w:rsidR="00B11AF5" w:rsidRPr="00B11AF5" w:rsidRDefault="00B11AF5" w:rsidP="00B11AF5">
            <w:pPr>
              <w:rPr>
                <w:lang w:val="en-ID" w:eastAsia="en-ID"/>
              </w:rPr>
            </w:pPr>
          </w:p>
        </w:tc>
        <w:tc>
          <w:tcPr>
            <w:tcW w:w="2600" w:type="dxa"/>
            <w:gridSpan w:val="3"/>
            <w:tcBorders>
              <w:top w:val="nil"/>
              <w:left w:val="nil"/>
              <w:bottom w:val="nil"/>
              <w:right w:val="nil"/>
            </w:tcBorders>
            <w:shd w:val="clear" w:color="auto" w:fill="auto"/>
            <w:noWrap/>
            <w:vAlign w:val="bottom"/>
            <w:hideMark/>
          </w:tcPr>
          <w:p w14:paraId="1D4D78AE" w14:textId="77777777" w:rsidR="00B11AF5" w:rsidRPr="00B11AF5" w:rsidRDefault="00B11AF5" w:rsidP="00B11AF5">
            <w:pP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 xml:space="preserve">PANITIA SELEKSI AGEN PERUBAHAN </w:t>
            </w:r>
          </w:p>
        </w:tc>
      </w:tr>
      <w:tr w:rsidR="00B11AF5" w:rsidRPr="00B11AF5" w14:paraId="204CB4B0" w14:textId="77777777" w:rsidTr="0004557A">
        <w:trPr>
          <w:trHeight w:val="300"/>
        </w:trPr>
        <w:tc>
          <w:tcPr>
            <w:tcW w:w="5102" w:type="dxa"/>
            <w:gridSpan w:val="2"/>
            <w:tcBorders>
              <w:top w:val="nil"/>
              <w:left w:val="nil"/>
              <w:bottom w:val="nil"/>
              <w:right w:val="nil"/>
            </w:tcBorders>
            <w:shd w:val="clear" w:color="auto" w:fill="auto"/>
            <w:noWrap/>
            <w:vAlign w:val="bottom"/>
            <w:hideMark/>
          </w:tcPr>
          <w:p w14:paraId="74B0673F" w14:textId="77777777" w:rsidR="00B11AF5" w:rsidRPr="00B11AF5" w:rsidRDefault="00B11AF5" w:rsidP="00B11AF5">
            <w:pP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Kategori Nilai :</w:t>
            </w:r>
          </w:p>
        </w:tc>
        <w:tc>
          <w:tcPr>
            <w:tcW w:w="498" w:type="dxa"/>
            <w:tcBorders>
              <w:top w:val="nil"/>
              <w:left w:val="nil"/>
              <w:bottom w:val="nil"/>
              <w:right w:val="nil"/>
            </w:tcBorders>
            <w:shd w:val="clear" w:color="auto" w:fill="auto"/>
            <w:vAlign w:val="bottom"/>
            <w:hideMark/>
          </w:tcPr>
          <w:p w14:paraId="2E75D4AC" w14:textId="77777777" w:rsidR="00B11AF5" w:rsidRPr="00B11AF5" w:rsidRDefault="00B11AF5" w:rsidP="00B11AF5">
            <w:pPr>
              <w:rPr>
                <w:rFonts w:ascii="Calibri" w:hAnsi="Calibri" w:cs="Calibri"/>
                <w:color w:val="000000"/>
                <w:sz w:val="22"/>
                <w:szCs w:val="22"/>
                <w:lang w:val="en-ID" w:eastAsia="en-ID"/>
              </w:rPr>
            </w:pPr>
          </w:p>
        </w:tc>
        <w:tc>
          <w:tcPr>
            <w:tcW w:w="516" w:type="dxa"/>
            <w:tcBorders>
              <w:top w:val="nil"/>
              <w:left w:val="nil"/>
              <w:bottom w:val="nil"/>
              <w:right w:val="nil"/>
            </w:tcBorders>
            <w:shd w:val="clear" w:color="auto" w:fill="auto"/>
            <w:vAlign w:val="bottom"/>
            <w:hideMark/>
          </w:tcPr>
          <w:p w14:paraId="796C9CD4" w14:textId="77777777" w:rsidR="00B11AF5" w:rsidRPr="00B11AF5" w:rsidRDefault="00B11AF5" w:rsidP="00B11AF5">
            <w:pPr>
              <w:rPr>
                <w:lang w:val="en-ID" w:eastAsia="en-ID"/>
              </w:rPr>
            </w:pPr>
          </w:p>
        </w:tc>
        <w:tc>
          <w:tcPr>
            <w:tcW w:w="498" w:type="dxa"/>
            <w:tcBorders>
              <w:top w:val="nil"/>
              <w:left w:val="nil"/>
              <w:bottom w:val="nil"/>
              <w:right w:val="nil"/>
            </w:tcBorders>
            <w:shd w:val="clear" w:color="auto" w:fill="auto"/>
            <w:noWrap/>
            <w:vAlign w:val="bottom"/>
            <w:hideMark/>
          </w:tcPr>
          <w:p w14:paraId="56C962C1" w14:textId="77777777" w:rsidR="00B11AF5" w:rsidRPr="00B11AF5" w:rsidRDefault="00B11AF5" w:rsidP="00B11AF5">
            <w:pPr>
              <w:rPr>
                <w:lang w:val="en-ID" w:eastAsia="en-ID"/>
              </w:rPr>
            </w:pPr>
          </w:p>
        </w:tc>
        <w:tc>
          <w:tcPr>
            <w:tcW w:w="2600" w:type="dxa"/>
            <w:gridSpan w:val="3"/>
            <w:tcBorders>
              <w:top w:val="nil"/>
              <w:left w:val="nil"/>
              <w:bottom w:val="nil"/>
              <w:right w:val="nil"/>
            </w:tcBorders>
            <w:shd w:val="clear" w:color="auto" w:fill="auto"/>
            <w:noWrap/>
            <w:vAlign w:val="bottom"/>
            <w:hideMark/>
          </w:tcPr>
          <w:p w14:paraId="06DE7C21" w14:textId="77777777" w:rsidR="00B11AF5" w:rsidRPr="00B11AF5" w:rsidRDefault="00B11AF5" w:rsidP="00B11AF5">
            <w:pP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PENGADILAN TINGGI AGAMA PADANG</w:t>
            </w:r>
          </w:p>
        </w:tc>
      </w:tr>
      <w:tr w:rsidR="00B11AF5" w:rsidRPr="00B11AF5" w14:paraId="3B37FC39" w14:textId="77777777" w:rsidTr="0004557A">
        <w:trPr>
          <w:trHeight w:val="300"/>
        </w:trPr>
        <w:tc>
          <w:tcPr>
            <w:tcW w:w="1952" w:type="dxa"/>
            <w:tcBorders>
              <w:top w:val="nil"/>
              <w:left w:val="nil"/>
              <w:bottom w:val="nil"/>
              <w:right w:val="nil"/>
            </w:tcBorders>
            <w:shd w:val="clear" w:color="auto" w:fill="auto"/>
            <w:noWrap/>
            <w:vAlign w:val="bottom"/>
            <w:hideMark/>
          </w:tcPr>
          <w:p w14:paraId="39BC8E58" w14:textId="77777777" w:rsidR="00B11AF5" w:rsidRPr="00B11AF5" w:rsidRDefault="00B11AF5" w:rsidP="00B11AF5">
            <w:pPr>
              <w:rPr>
                <w:rFonts w:ascii="Calibri" w:hAnsi="Calibri" w:cs="Calibri"/>
                <w:color w:val="000000"/>
                <w:sz w:val="22"/>
                <w:szCs w:val="22"/>
                <w:lang w:val="en-ID" w:eastAsia="en-ID"/>
              </w:rPr>
            </w:pPr>
          </w:p>
        </w:tc>
        <w:tc>
          <w:tcPr>
            <w:tcW w:w="3150" w:type="dxa"/>
            <w:tcBorders>
              <w:top w:val="nil"/>
              <w:left w:val="nil"/>
              <w:bottom w:val="nil"/>
              <w:right w:val="nil"/>
            </w:tcBorders>
            <w:shd w:val="clear" w:color="auto" w:fill="auto"/>
            <w:noWrap/>
            <w:vAlign w:val="bottom"/>
            <w:hideMark/>
          </w:tcPr>
          <w:p w14:paraId="11AD879C" w14:textId="77777777" w:rsidR="00B11AF5" w:rsidRPr="00B11AF5" w:rsidRDefault="00B11AF5" w:rsidP="00B11AF5">
            <w:pP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 xml:space="preserve">Buruk Sekali (0)   </w:t>
            </w:r>
          </w:p>
        </w:tc>
        <w:tc>
          <w:tcPr>
            <w:tcW w:w="498" w:type="dxa"/>
            <w:tcBorders>
              <w:top w:val="nil"/>
              <w:left w:val="nil"/>
              <w:bottom w:val="nil"/>
              <w:right w:val="nil"/>
            </w:tcBorders>
            <w:shd w:val="clear" w:color="auto" w:fill="auto"/>
            <w:vAlign w:val="bottom"/>
            <w:hideMark/>
          </w:tcPr>
          <w:p w14:paraId="493823A5" w14:textId="77777777" w:rsidR="00B11AF5" w:rsidRPr="00B11AF5" w:rsidRDefault="00B11AF5" w:rsidP="00B11AF5">
            <w:pPr>
              <w:rPr>
                <w:rFonts w:ascii="Calibri" w:hAnsi="Calibri" w:cs="Calibri"/>
                <w:color w:val="000000"/>
                <w:sz w:val="22"/>
                <w:szCs w:val="22"/>
                <w:lang w:val="en-ID" w:eastAsia="en-ID"/>
              </w:rPr>
            </w:pPr>
          </w:p>
        </w:tc>
        <w:tc>
          <w:tcPr>
            <w:tcW w:w="516" w:type="dxa"/>
            <w:tcBorders>
              <w:top w:val="nil"/>
              <w:left w:val="nil"/>
              <w:bottom w:val="nil"/>
              <w:right w:val="nil"/>
            </w:tcBorders>
            <w:shd w:val="clear" w:color="auto" w:fill="auto"/>
            <w:vAlign w:val="bottom"/>
            <w:hideMark/>
          </w:tcPr>
          <w:p w14:paraId="09BC3EB8" w14:textId="77777777" w:rsidR="00B11AF5" w:rsidRPr="00B11AF5" w:rsidRDefault="00B11AF5" w:rsidP="00B11AF5">
            <w:pPr>
              <w:rPr>
                <w:lang w:val="en-ID" w:eastAsia="en-ID"/>
              </w:rPr>
            </w:pPr>
          </w:p>
        </w:tc>
        <w:tc>
          <w:tcPr>
            <w:tcW w:w="498" w:type="dxa"/>
            <w:tcBorders>
              <w:top w:val="nil"/>
              <w:left w:val="nil"/>
              <w:bottom w:val="nil"/>
              <w:right w:val="nil"/>
            </w:tcBorders>
            <w:shd w:val="clear" w:color="auto" w:fill="auto"/>
            <w:noWrap/>
            <w:vAlign w:val="bottom"/>
            <w:hideMark/>
          </w:tcPr>
          <w:p w14:paraId="15BEE127" w14:textId="77777777" w:rsidR="00B11AF5" w:rsidRPr="00B11AF5" w:rsidRDefault="00B11AF5" w:rsidP="00B11AF5">
            <w:pPr>
              <w:rPr>
                <w:lang w:val="en-ID" w:eastAsia="en-ID"/>
              </w:rPr>
            </w:pPr>
          </w:p>
        </w:tc>
        <w:tc>
          <w:tcPr>
            <w:tcW w:w="897" w:type="dxa"/>
            <w:tcBorders>
              <w:top w:val="nil"/>
              <w:left w:val="nil"/>
              <w:bottom w:val="nil"/>
              <w:right w:val="nil"/>
            </w:tcBorders>
            <w:shd w:val="clear" w:color="auto" w:fill="auto"/>
            <w:noWrap/>
            <w:vAlign w:val="bottom"/>
            <w:hideMark/>
          </w:tcPr>
          <w:p w14:paraId="56D05382" w14:textId="77777777" w:rsidR="00B11AF5" w:rsidRPr="00B11AF5" w:rsidRDefault="00B11AF5" w:rsidP="00B11AF5">
            <w:pPr>
              <w:rPr>
                <w:lang w:val="en-ID" w:eastAsia="en-ID"/>
              </w:rPr>
            </w:pPr>
          </w:p>
        </w:tc>
        <w:tc>
          <w:tcPr>
            <w:tcW w:w="994" w:type="dxa"/>
            <w:tcBorders>
              <w:top w:val="nil"/>
              <w:left w:val="nil"/>
              <w:bottom w:val="nil"/>
              <w:right w:val="nil"/>
            </w:tcBorders>
            <w:shd w:val="clear" w:color="auto" w:fill="auto"/>
            <w:vAlign w:val="bottom"/>
            <w:hideMark/>
          </w:tcPr>
          <w:p w14:paraId="112080DD" w14:textId="77777777" w:rsidR="00B11AF5" w:rsidRPr="00B11AF5" w:rsidRDefault="00B11AF5" w:rsidP="00B11AF5">
            <w:pPr>
              <w:rPr>
                <w:lang w:val="en-ID" w:eastAsia="en-ID"/>
              </w:rPr>
            </w:pPr>
          </w:p>
        </w:tc>
        <w:tc>
          <w:tcPr>
            <w:tcW w:w="709" w:type="dxa"/>
            <w:tcBorders>
              <w:top w:val="nil"/>
              <w:left w:val="nil"/>
              <w:bottom w:val="nil"/>
              <w:right w:val="nil"/>
            </w:tcBorders>
            <w:shd w:val="clear" w:color="auto" w:fill="auto"/>
            <w:noWrap/>
            <w:vAlign w:val="bottom"/>
            <w:hideMark/>
          </w:tcPr>
          <w:p w14:paraId="26FC6193" w14:textId="77777777" w:rsidR="00B11AF5" w:rsidRPr="00B11AF5" w:rsidRDefault="00B11AF5" w:rsidP="00B11AF5">
            <w:pPr>
              <w:rPr>
                <w:lang w:val="en-ID" w:eastAsia="en-ID"/>
              </w:rPr>
            </w:pPr>
          </w:p>
        </w:tc>
      </w:tr>
      <w:tr w:rsidR="00B11AF5" w:rsidRPr="00B11AF5" w14:paraId="1DC3489C" w14:textId="77777777" w:rsidTr="0004557A">
        <w:trPr>
          <w:trHeight w:val="300"/>
        </w:trPr>
        <w:tc>
          <w:tcPr>
            <w:tcW w:w="1952" w:type="dxa"/>
            <w:tcBorders>
              <w:top w:val="nil"/>
              <w:left w:val="nil"/>
              <w:bottom w:val="nil"/>
              <w:right w:val="nil"/>
            </w:tcBorders>
            <w:shd w:val="clear" w:color="auto" w:fill="auto"/>
            <w:noWrap/>
            <w:vAlign w:val="bottom"/>
            <w:hideMark/>
          </w:tcPr>
          <w:p w14:paraId="6DD3FCE8" w14:textId="77777777" w:rsidR="00B11AF5" w:rsidRPr="00B11AF5" w:rsidRDefault="00B11AF5" w:rsidP="00B11AF5">
            <w:pPr>
              <w:rPr>
                <w:lang w:val="en-ID" w:eastAsia="en-ID"/>
              </w:rPr>
            </w:pPr>
          </w:p>
        </w:tc>
        <w:tc>
          <w:tcPr>
            <w:tcW w:w="3150" w:type="dxa"/>
            <w:tcBorders>
              <w:top w:val="nil"/>
              <w:left w:val="nil"/>
              <w:bottom w:val="nil"/>
              <w:right w:val="nil"/>
            </w:tcBorders>
            <w:shd w:val="clear" w:color="auto" w:fill="auto"/>
            <w:noWrap/>
            <w:vAlign w:val="bottom"/>
            <w:hideMark/>
          </w:tcPr>
          <w:p w14:paraId="789A4730" w14:textId="77777777" w:rsidR="00B11AF5" w:rsidRPr="00B11AF5" w:rsidRDefault="00B11AF5" w:rsidP="00B11AF5">
            <w:pP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Buruk (25)</w:t>
            </w:r>
          </w:p>
        </w:tc>
        <w:tc>
          <w:tcPr>
            <w:tcW w:w="498" w:type="dxa"/>
            <w:tcBorders>
              <w:top w:val="nil"/>
              <w:left w:val="nil"/>
              <w:bottom w:val="nil"/>
              <w:right w:val="nil"/>
            </w:tcBorders>
            <w:shd w:val="clear" w:color="auto" w:fill="auto"/>
            <w:vAlign w:val="bottom"/>
            <w:hideMark/>
          </w:tcPr>
          <w:p w14:paraId="51AA06D4" w14:textId="77777777" w:rsidR="00B11AF5" w:rsidRPr="00B11AF5" w:rsidRDefault="00B11AF5" w:rsidP="00B11AF5">
            <w:pPr>
              <w:rPr>
                <w:rFonts w:ascii="Calibri" w:hAnsi="Calibri" w:cs="Calibri"/>
                <w:color w:val="000000"/>
                <w:sz w:val="22"/>
                <w:szCs w:val="22"/>
                <w:lang w:val="en-ID" w:eastAsia="en-ID"/>
              </w:rPr>
            </w:pPr>
          </w:p>
        </w:tc>
        <w:tc>
          <w:tcPr>
            <w:tcW w:w="516" w:type="dxa"/>
            <w:tcBorders>
              <w:top w:val="nil"/>
              <w:left w:val="nil"/>
              <w:bottom w:val="nil"/>
              <w:right w:val="nil"/>
            </w:tcBorders>
            <w:shd w:val="clear" w:color="auto" w:fill="auto"/>
            <w:vAlign w:val="bottom"/>
            <w:hideMark/>
          </w:tcPr>
          <w:p w14:paraId="02D4DFBE" w14:textId="77777777" w:rsidR="00B11AF5" w:rsidRPr="00B11AF5" w:rsidRDefault="00B11AF5" w:rsidP="00B11AF5">
            <w:pPr>
              <w:rPr>
                <w:lang w:val="en-ID" w:eastAsia="en-ID"/>
              </w:rPr>
            </w:pPr>
          </w:p>
        </w:tc>
        <w:tc>
          <w:tcPr>
            <w:tcW w:w="498" w:type="dxa"/>
            <w:tcBorders>
              <w:top w:val="nil"/>
              <w:left w:val="nil"/>
              <w:bottom w:val="nil"/>
              <w:right w:val="nil"/>
            </w:tcBorders>
            <w:shd w:val="clear" w:color="auto" w:fill="auto"/>
            <w:noWrap/>
            <w:vAlign w:val="bottom"/>
            <w:hideMark/>
          </w:tcPr>
          <w:p w14:paraId="3B981EA4" w14:textId="77777777" w:rsidR="00B11AF5" w:rsidRPr="00B11AF5" w:rsidRDefault="00B11AF5" w:rsidP="00B11AF5">
            <w:pPr>
              <w:rPr>
                <w:lang w:val="en-ID" w:eastAsia="en-ID"/>
              </w:rPr>
            </w:pPr>
          </w:p>
        </w:tc>
        <w:tc>
          <w:tcPr>
            <w:tcW w:w="897" w:type="dxa"/>
            <w:tcBorders>
              <w:top w:val="nil"/>
              <w:left w:val="nil"/>
              <w:bottom w:val="nil"/>
              <w:right w:val="nil"/>
            </w:tcBorders>
            <w:shd w:val="clear" w:color="auto" w:fill="auto"/>
            <w:vAlign w:val="bottom"/>
            <w:hideMark/>
          </w:tcPr>
          <w:p w14:paraId="55DC5046" w14:textId="77777777" w:rsidR="00B11AF5" w:rsidRPr="00B11AF5" w:rsidRDefault="00B11AF5" w:rsidP="00B11AF5">
            <w:pPr>
              <w:rPr>
                <w:lang w:val="en-ID" w:eastAsia="en-ID"/>
              </w:rPr>
            </w:pPr>
          </w:p>
        </w:tc>
        <w:tc>
          <w:tcPr>
            <w:tcW w:w="994" w:type="dxa"/>
            <w:tcBorders>
              <w:top w:val="nil"/>
              <w:left w:val="nil"/>
              <w:bottom w:val="nil"/>
              <w:right w:val="nil"/>
            </w:tcBorders>
            <w:shd w:val="clear" w:color="auto" w:fill="auto"/>
            <w:vAlign w:val="bottom"/>
            <w:hideMark/>
          </w:tcPr>
          <w:p w14:paraId="00005DFB" w14:textId="77777777" w:rsidR="00B11AF5" w:rsidRPr="00B11AF5" w:rsidRDefault="00B11AF5" w:rsidP="00B11AF5">
            <w:pPr>
              <w:rPr>
                <w:lang w:val="en-ID" w:eastAsia="en-ID"/>
              </w:rPr>
            </w:pPr>
          </w:p>
        </w:tc>
        <w:tc>
          <w:tcPr>
            <w:tcW w:w="709" w:type="dxa"/>
            <w:tcBorders>
              <w:top w:val="nil"/>
              <w:left w:val="nil"/>
              <w:bottom w:val="nil"/>
              <w:right w:val="nil"/>
            </w:tcBorders>
            <w:shd w:val="clear" w:color="auto" w:fill="auto"/>
            <w:noWrap/>
            <w:vAlign w:val="bottom"/>
            <w:hideMark/>
          </w:tcPr>
          <w:p w14:paraId="292223C7" w14:textId="77777777" w:rsidR="00B11AF5" w:rsidRPr="00B11AF5" w:rsidRDefault="00B11AF5" w:rsidP="00B11AF5">
            <w:pPr>
              <w:rPr>
                <w:lang w:val="en-ID" w:eastAsia="en-ID"/>
              </w:rPr>
            </w:pPr>
          </w:p>
        </w:tc>
      </w:tr>
      <w:tr w:rsidR="00B11AF5" w:rsidRPr="00B11AF5" w14:paraId="542C56C8" w14:textId="77777777" w:rsidTr="0004557A">
        <w:trPr>
          <w:trHeight w:val="300"/>
        </w:trPr>
        <w:tc>
          <w:tcPr>
            <w:tcW w:w="1952" w:type="dxa"/>
            <w:tcBorders>
              <w:top w:val="nil"/>
              <w:left w:val="nil"/>
              <w:bottom w:val="nil"/>
              <w:right w:val="nil"/>
            </w:tcBorders>
            <w:shd w:val="clear" w:color="auto" w:fill="auto"/>
            <w:noWrap/>
            <w:vAlign w:val="bottom"/>
            <w:hideMark/>
          </w:tcPr>
          <w:p w14:paraId="67C55C97" w14:textId="77777777" w:rsidR="00B11AF5" w:rsidRPr="00B11AF5" w:rsidRDefault="00B11AF5" w:rsidP="00B11AF5">
            <w:pPr>
              <w:rPr>
                <w:lang w:val="en-ID" w:eastAsia="en-ID"/>
              </w:rPr>
            </w:pPr>
          </w:p>
        </w:tc>
        <w:tc>
          <w:tcPr>
            <w:tcW w:w="3150" w:type="dxa"/>
            <w:tcBorders>
              <w:top w:val="nil"/>
              <w:left w:val="nil"/>
              <w:bottom w:val="nil"/>
              <w:right w:val="nil"/>
            </w:tcBorders>
            <w:shd w:val="clear" w:color="auto" w:fill="auto"/>
            <w:noWrap/>
            <w:vAlign w:val="bottom"/>
            <w:hideMark/>
          </w:tcPr>
          <w:p w14:paraId="197DF77B" w14:textId="77777777" w:rsidR="00B11AF5" w:rsidRPr="00B11AF5" w:rsidRDefault="00B11AF5" w:rsidP="00B11AF5">
            <w:pP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Sedang (50)</w:t>
            </w:r>
          </w:p>
        </w:tc>
        <w:tc>
          <w:tcPr>
            <w:tcW w:w="498" w:type="dxa"/>
            <w:tcBorders>
              <w:top w:val="nil"/>
              <w:left w:val="nil"/>
              <w:bottom w:val="nil"/>
              <w:right w:val="nil"/>
            </w:tcBorders>
            <w:shd w:val="clear" w:color="auto" w:fill="auto"/>
            <w:vAlign w:val="bottom"/>
            <w:hideMark/>
          </w:tcPr>
          <w:p w14:paraId="108BEF5F" w14:textId="77777777" w:rsidR="00B11AF5" w:rsidRPr="00B11AF5" w:rsidRDefault="00B11AF5" w:rsidP="00B11AF5">
            <w:pPr>
              <w:rPr>
                <w:rFonts w:ascii="Calibri" w:hAnsi="Calibri" w:cs="Calibri"/>
                <w:color w:val="000000"/>
                <w:sz w:val="22"/>
                <w:szCs w:val="22"/>
                <w:lang w:val="en-ID" w:eastAsia="en-ID"/>
              </w:rPr>
            </w:pPr>
          </w:p>
        </w:tc>
        <w:tc>
          <w:tcPr>
            <w:tcW w:w="516" w:type="dxa"/>
            <w:tcBorders>
              <w:top w:val="nil"/>
              <w:left w:val="nil"/>
              <w:bottom w:val="nil"/>
              <w:right w:val="nil"/>
            </w:tcBorders>
            <w:shd w:val="clear" w:color="auto" w:fill="auto"/>
            <w:vAlign w:val="bottom"/>
            <w:hideMark/>
          </w:tcPr>
          <w:p w14:paraId="636AC023" w14:textId="77777777" w:rsidR="00B11AF5" w:rsidRPr="00B11AF5" w:rsidRDefault="00B11AF5" w:rsidP="00B11AF5">
            <w:pPr>
              <w:rPr>
                <w:lang w:val="en-ID" w:eastAsia="en-ID"/>
              </w:rPr>
            </w:pPr>
          </w:p>
        </w:tc>
        <w:tc>
          <w:tcPr>
            <w:tcW w:w="498" w:type="dxa"/>
            <w:tcBorders>
              <w:top w:val="nil"/>
              <w:left w:val="nil"/>
              <w:bottom w:val="nil"/>
              <w:right w:val="nil"/>
            </w:tcBorders>
            <w:shd w:val="clear" w:color="auto" w:fill="auto"/>
            <w:vAlign w:val="bottom"/>
            <w:hideMark/>
          </w:tcPr>
          <w:p w14:paraId="1159FA80" w14:textId="77777777" w:rsidR="00B11AF5" w:rsidRPr="00B11AF5" w:rsidRDefault="00B11AF5" w:rsidP="00B11AF5">
            <w:pPr>
              <w:rPr>
                <w:lang w:val="en-ID" w:eastAsia="en-ID"/>
              </w:rPr>
            </w:pPr>
          </w:p>
        </w:tc>
        <w:tc>
          <w:tcPr>
            <w:tcW w:w="897" w:type="dxa"/>
            <w:tcBorders>
              <w:top w:val="nil"/>
              <w:left w:val="nil"/>
              <w:bottom w:val="nil"/>
              <w:right w:val="nil"/>
            </w:tcBorders>
            <w:shd w:val="clear" w:color="auto" w:fill="auto"/>
            <w:vAlign w:val="bottom"/>
            <w:hideMark/>
          </w:tcPr>
          <w:p w14:paraId="43EBB6AC" w14:textId="77777777" w:rsidR="00B11AF5" w:rsidRPr="00B11AF5" w:rsidRDefault="00B11AF5" w:rsidP="00B11AF5">
            <w:pPr>
              <w:rPr>
                <w:lang w:val="en-ID" w:eastAsia="en-ID"/>
              </w:rPr>
            </w:pPr>
          </w:p>
        </w:tc>
        <w:tc>
          <w:tcPr>
            <w:tcW w:w="994" w:type="dxa"/>
            <w:tcBorders>
              <w:top w:val="nil"/>
              <w:left w:val="nil"/>
              <w:bottom w:val="nil"/>
              <w:right w:val="nil"/>
            </w:tcBorders>
            <w:shd w:val="clear" w:color="auto" w:fill="auto"/>
            <w:vAlign w:val="bottom"/>
            <w:hideMark/>
          </w:tcPr>
          <w:p w14:paraId="44CBCAD6" w14:textId="77777777" w:rsidR="00B11AF5" w:rsidRPr="00B11AF5" w:rsidRDefault="00B11AF5" w:rsidP="00B11AF5">
            <w:pPr>
              <w:rPr>
                <w:lang w:val="en-ID" w:eastAsia="en-ID"/>
              </w:rPr>
            </w:pPr>
          </w:p>
        </w:tc>
        <w:tc>
          <w:tcPr>
            <w:tcW w:w="709" w:type="dxa"/>
            <w:tcBorders>
              <w:top w:val="nil"/>
              <w:left w:val="nil"/>
              <w:bottom w:val="nil"/>
              <w:right w:val="nil"/>
            </w:tcBorders>
            <w:shd w:val="clear" w:color="auto" w:fill="auto"/>
            <w:noWrap/>
            <w:vAlign w:val="bottom"/>
            <w:hideMark/>
          </w:tcPr>
          <w:p w14:paraId="5931523A" w14:textId="77777777" w:rsidR="00B11AF5" w:rsidRPr="00B11AF5" w:rsidRDefault="00B11AF5" w:rsidP="00B11AF5">
            <w:pPr>
              <w:rPr>
                <w:lang w:val="en-ID" w:eastAsia="en-ID"/>
              </w:rPr>
            </w:pPr>
          </w:p>
        </w:tc>
      </w:tr>
      <w:tr w:rsidR="00B11AF5" w:rsidRPr="00B11AF5" w14:paraId="50681A54" w14:textId="77777777" w:rsidTr="0004557A">
        <w:trPr>
          <w:trHeight w:val="300"/>
        </w:trPr>
        <w:tc>
          <w:tcPr>
            <w:tcW w:w="1952" w:type="dxa"/>
            <w:tcBorders>
              <w:top w:val="nil"/>
              <w:left w:val="nil"/>
              <w:bottom w:val="nil"/>
              <w:right w:val="nil"/>
            </w:tcBorders>
            <w:shd w:val="clear" w:color="auto" w:fill="auto"/>
            <w:noWrap/>
            <w:vAlign w:val="bottom"/>
            <w:hideMark/>
          </w:tcPr>
          <w:p w14:paraId="440A1D15" w14:textId="77777777" w:rsidR="00B11AF5" w:rsidRPr="00B11AF5" w:rsidRDefault="00B11AF5" w:rsidP="00B11AF5">
            <w:pPr>
              <w:rPr>
                <w:lang w:val="en-ID" w:eastAsia="en-ID"/>
              </w:rPr>
            </w:pPr>
          </w:p>
        </w:tc>
        <w:tc>
          <w:tcPr>
            <w:tcW w:w="3150" w:type="dxa"/>
            <w:tcBorders>
              <w:top w:val="nil"/>
              <w:left w:val="nil"/>
              <w:bottom w:val="nil"/>
              <w:right w:val="nil"/>
            </w:tcBorders>
            <w:shd w:val="clear" w:color="auto" w:fill="auto"/>
            <w:noWrap/>
            <w:vAlign w:val="bottom"/>
            <w:hideMark/>
          </w:tcPr>
          <w:p w14:paraId="530A9415" w14:textId="77777777" w:rsidR="00B11AF5" w:rsidRPr="00B11AF5" w:rsidRDefault="00B11AF5" w:rsidP="00B11AF5">
            <w:pP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Bagus (75)</w:t>
            </w:r>
          </w:p>
        </w:tc>
        <w:tc>
          <w:tcPr>
            <w:tcW w:w="498" w:type="dxa"/>
            <w:tcBorders>
              <w:top w:val="nil"/>
              <w:left w:val="nil"/>
              <w:bottom w:val="nil"/>
              <w:right w:val="nil"/>
            </w:tcBorders>
            <w:shd w:val="clear" w:color="auto" w:fill="auto"/>
            <w:vAlign w:val="bottom"/>
            <w:hideMark/>
          </w:tcPr>
          <w:p w14:paraId="57DFC138" w14:textId="77777777" w:rsidR="00B11AF5" w:rsidRPr="00B11AF5" w:rsidRDefault="00B11AF5" w:rsidP="00B11AF5">
            <w:pPr>
              <w:rPr>
                <w:rFonts w:ascii="Calibri" w:hAnsi="Calibri" w:cs="Calibri"/>
                <w:color w:val="000000"/>
                <w:sz w:val="22"/>
                <w:szCs w:val="22"/>
                <w:lang w:val="en-ID" w:eastAsia="en-ID"/>
              </w:rPr>
            </w:pPr>
          </w:p>
        </w:tc>
        <w:tc>
          <w:tcPr>
            <w:tcW w:w="516" w:type="dxa"/>
            <w:tcBorders>
              <w:top w:val="nil"/>
              <w:left w:val="nil"/>
              <w:bottom w:val="nil"/>
              <w:right w:val="nil"/>
            </w:tcBorders>
            <w:shd w:val="clear" w:color="auto" w:fill="auto"/>
            <w:vAlign w:val="bottom"/>
            <w:hideMark/>
          </w:tcPr>
          <w:p w14:paraId="3E046825" w14:textId="77777777" w:rsidR="00B11AF5" w:rsidRPr="00B11AF5" w:rsidRDefault="00B11AF5" w:rsidP="00B11AF5">
            <w:pPr>
              <w:rPr>
                <w:lang w:val="en-ID" w:eastAsia="en-ID"/>
              </w:rPr>
            </w:pPr>
          </w:p>
        </w:tc>
        <w:tc>
          <w:tcPr>
            <w:tcW w:w="498" w:type="dxa"/>
            <w:tcBorders>
              <w:top w:val="nil"/>
              <w:left w:val="nil"/>
              <w:bottom w:val="nil"/>
              <w:right w:val="nil"/>
            </w:tcBorders>
            <w:shd w:val="clear" w:color="auto" w:fill="auto"/>
            <w:vAlign w:val="bottom"/>
            <w:hideMark/>
          </w:tcPr>
          <w:p w14:paraId="4A1C355F" w14:textId="77777777" w:rsidR="00B11AF5" w:rsidRPr="00B11AF5" w:rsidRDefault="00B11AF5" w:rsidP="00B11AF5">
            <w:pPr>
              <w:rPr>
                <w:lang w:val="en-ID" w:eastAsia="en-ID"/>
              </w:rPr>
            </w:pPr>
          </w:p>
        </w:tc>
        <w:tc>
          <w:tcPr>
            <w:tcW w:w="897" w:type="dxa"/>
            <w:tcBorders>
              <w:top w:val="nil"/>
              <w:left w:val="nil"/>
              <w:bottom w:val="nil"/>
              <w:right w:val="nil"/>
            </w:tcBorders>
            <w:shd w:val="clear" w:color="auto" w:fill="auto"/>
            <w:vAlign w:val="bottom"/>
            <w:hideMark/>
          </w:tcPr>
          <w:p w14:paraId="373866DD" w14:textId="77777777" w:rsidR="00B11AF5" w:rsidRPr="00B11AF5" w:rsidRDefault="00B11AF5" w:rsidP="00B11AF5">
            <w:pPr>
              <w:rPr>
                <w:lang w:val="en-ID" w:eastAsia="en-ID"/>
              </w:rPr>
            </w:pPr>
          </w:p>
        </w:tc>
        <w:tc>
          <w:tcPr>
            <w:tcW w:w="994" w:type="dxa"/>
            <w:tcBorders>
              <w:top w:val="nil"/>
              <w:left w:val="nil"/>
              <w:bottom w:val="nil"/>
              <w:right w:val="nil"/>
            </w:tcBorders>
            <w:shd w:val="clear" w:color="auto" w:fill="auto"/>
            <w:vAlign w:val="bottom"/>
            <w:hideMark/>
          </w:tcPr>
          <w:p w14:paraId="09CEEE9A" w14:textId="77777777" w:rsidR="00B11AF5" w:rsidRPr="00B11AF5" w:rsidRDefault="00B11AF5" w:rsidP="00B11AF5">
            <w:pPr>
              <w:rPr>
                <w:lang w:val="en-ID" w:eastAsia="en-ID"/>
              </w:rPr>
            </w:pPr>
          </w:p>
        </w:tc>
        <w:tc>
          <w:tcPr>
            <w:tcW w:w="709" w:type="dxa"/>
            <w:tcBorders>
              <w:top w:val="nil"/>
              <w:left w:val="nil"/>
              <w:bottom w:val="nil"/>
              <w:right w:val="nil"/>
            </w:tcBorders>
            <w:shd w:val="clear" w:color="auto" w:fill="auto"/>
            <w:noWrap/>
            <w:vAlign w:val="bottom"/>
            <w:hideMark/>
          </w:tcPr>
          <w:p w14:paraId="62A433E7" w14:textId="77777777" w:rsidR="00B11AF5" w:rsidRPr="00B11AF5" w:rsidRDefault="00B11AF5" w:rsidP="00B11AF5">
            <w:pPr>
              <w:rPr>
                <w:lang w:val="en-ID" w:eastAsia="en-ID"/>
              </w:rPr>
            </w:pPr>
          </w:p>
        </w:tc>
      </w:tr>
      <w:tr w:rsidR="00B11AF5" w:rsidRPr="00B11AF5" w14:paraId="51E4EEE9" w14:textId="77777777" w:rsidTr="0004557A">
        <w:trPr>
          <w:trHeight w:val="300"/>
        </w:trPr>
        <w:tc>
          <w:tcPr>
            <w:tcW w:w="1952" w:type="dxa"/>
            <w:tcBorders>
              <w:top w:val="nil"/>
              <w:left w:val="nil"/>
              <w:bottom w:val="nil"/>
              <w:right w:val="nil"/>
            </w:tcBorders>
            <w:shd w:val="clear" w:color="auto" w:fill="auto"/>
            <w:noWrap/>
            <w:vAlign w:val="bottom"/>
            <w:hideMark/>
          </w:tcPr>
          <w:p w14:paraId="44C6FA8E" w14:textId="77777777" w:rsidR="00B11AF5" w:rsidRPr="00B11AF5" w:rsidRDefault="00B11AF5" w:rsidP="00B11AF5">
            <w:pPr>
              <w:rPr>
                <w:lang w:val="en-ID" w:eastAsia="en-ID"/>
              </w:rPr>
            </w:pPr>
          </w:p>
        </w:tc>
        <w:tc>
          <w:tcPr>
            <w:tcW w:w="3150" w:type="dxa"/>
            <w:tcBorders>
              <w:top w:val="nil"/>
              <w:left w:val="nil"/>
              <w:bottom w:val="nil"/>
              <w:right w:val="nil"/>
            </w:tcBorders>
            <w:shd w:val="clear" w:color="auto" w:fill="auto"/>
            <w:noWrap/>
            <w:vAlign w:val="bottom"/>
            <w:hideMark/>
          </w:tcPr>
          <w:p w14:paraId="208704F6" w14:textId="77777777" w:rsidR="00B11AF5" w:rsidRPr="00B11AF5" w:rsidRDefault="00B11AF5" w:rsidP="00B11AF5">
            <w:pP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Bagus Sekali (100)</w:t>
            </w:r>
          </w:p>
        </w:tc>
        <w:tc>
          <w:tcPr>
            <w:tcW w:w="498" w:type="dxa"/>
            <w:tcBorders>
              <w:top w:val="nil"/>
              <w:left w:val="nil"/>
              <w:bottom w:val="nil"/>
              <w:right w:val="nil"/>
            </w:tcBorders>
            <w:shd w:val="clear" w:color="auto" w:fill="auto"/>
            <w:vAlign w:val="bottom"/>
            <w:hideMark/>
          </w:tcPr>
          <w:p w14:paraId="76D61001" w14:textId="77777777" w:rsidR="00B11AF5" w:rsidRPr="00B11AF5" w:rsidRDefault="00B11AF5" w:rsidP="00B11AF5">
            <w:pPr>
              <w:rPr>
                <w:rFonts w:ascii="Calibri" w:hAnsi="Calibri" w:cs="Calibri"/>
                <w:color w:val="000000"/>
                <w:sz w:val="22"/>
                <w:szCs w:val="22"/>
                <w:lang w:val="en-ID" w:eastAsia="en-ID"/>
              </w:rPr>
            </w:pPr>
          </w:p>
        </w:tc>
        <w:tc>
          <w:tcPr>
            <w:tcW w:w="516" w:type="dxa"/>
            <w:tcBorders>
              <w:top w:val="nil"/>
              <w:left w:val="nil"/>
              <w:bottom w:val="nil"/>
              <w:right w:val="nil"/>
            </w:tcBorders>
            <w:shd w:val="clear" w:color="auto" w:fill="auto"/>
            <w:vAlign w:val="bottom"/>
            <w:hideMark/>
          </w:tcPr>
          <w:p w14:paraId="0D30F0E0" w14:textId="77777777" w:rsidR="00B11AF5" w:rsidRPr="00B11AF5" w:rsidRDefault="00B11AF5" w:rsidP="00B11AF5">
            <w:pPr>
              <w:rPr>
                <w:lang w:val="en-ID" w:eastAsia="en-ID"/>
              </w:rPr>
            </w:pPr>
          </w:p>
        </w:tc>
        <w:tc>
          <w:tcPr>
            <w:tcW w:w="498" w:type="dxa"/>
            <w:tcBorders>
              <w:top w:val="nil"/>
              <w:left w:val="nil"/>
              <w:bottom w:val="nil"/>
              <w:right w:val="nil"/>
            </w:tcBorders>
            <w:shd w:val="clear" w:color="auto" w:fill="auto"/>
            <w:vAlign w:val="bottom"/>
            <w:hideMark/>
          </w:tcPr>
          <w:p w14:paraId="29957441" w14:textId="77777777" w:rsidR="00B11AF5" w:rsidRPr="00B11AF5" w:rsidRDefault="00B11AF5" w:rsidP="00B11AF5">
            <w:pPr>
              <w:rPr>
                <w:lang w:val="en-ID" w:eastAsia="en-ID"/>
              </w:rPr>
            </w:pPr>
          </w:p>
        </w:tc>
        <w:tc>
          <w:tcPr>
            <w:tcW w:w="2600" w:type="dxa"/>
            <w:gridSpan w:val="3"/>
            <w:tcBorders>
              <w:top w:val="nil"/>
              <w:left w:val="nil"/>
              <w:bottom w:val="nil"/>
              <w:right w:val="nil"/>
            </w:tcBorders>
            <w:shd w:val="clear" w:color="auto" w:fill="auto"/>
            <w:noWrap/>
            <w:vAlign w:val="bottom"/>
            <w:hideMark/>
          </w:tcPr>
          <w:p w14:paraId="6599A1E6" w14:textId="77777777" w:rsidR="00B11AF5" w:rsidRPr="00B11AF5" w:rsidRDefault="00B11AF5" w:rsidP="00B11AF5">
            <w:pPr>
              <w:rPr>
                <w:rFonts w:ascii="Calibri" w:hAnsi="Calibri" w:cs="Calibri"/>
                <w:color w:val="000000"/>
                <w:sz w:val="22"/>
                <w:szCs w:val="22"/>
                <w:lang w:val="en-ID" w:eastAsia="en-ID"/>
              </w:rPr>
            </w:pPr>
            <w:r w:rsidRPr="00B11AF5">
              <w:rPr>
                <w:rFonts w:ascii="Calibri" w:hAnsi="Calibri" w:cs="Calibri"/>
                <w:color w:val="000000"/>
                <w:sz w:val="22"/>
                <w:szCs w:val="22"/>
                <w:lang w:val="en-ID" w:eastAsia="en-ID"/>
              </w:rPr>
              <w:t>………………………………….</w:t>
            </w:r>
          </w:p>
        </w:tc>
      </w:tr>
    </w:tbl>
    <w:p w14:paraId="0EC141F9" w14:textId="02B0BA60" w:rsidR="001D6A0D" w:rsidRDefault="001D6A0D" w:rsidP="001D6A0D">
      <w:pPr>
        <w:tabs>
          <w:tab w:val="left" w:pos="6127"/>
        </w:tabs>
      </w:pPr>
      <w:r>
        <w:br w:type="page"/>
      </w:r>
    </w:p>
    <w:p w14:paraId="76B2B9B1" w14:textId="388A0934" w:rsidR="001D6A0D" w:rsidRDefault="001D6A0D" w:rsidP="001D6A0D">
      <w:pPr>
        <w:pStyle w:val="Title"/>
        <w:spacing w:line="240" w:lineRule="auto"/>
        <w:rPr>
          <w:rFonts w:ascii="Franklin Gothic Book" w:hAnsi="Franklin Gothic Book"/>
          <w:spacing w:val="0"/>
          <w:sz w:val="22"/>
          <w:szCs w:val="22"/>
        </w:rPr>
      </w:pPr>
      <w:r w:rsidRPr="00B824A6">
        <w:rPr>
          <w:rFonts w:ascii="Franklin Gothic Book" w:hAnsi="Franklin Gothic Book"/>
          <w:noProof/>
          <w:sz w:val="22"/>
          <w:szCs w:val="22"/>
          <w:lang w:eastAsia="id-ID"/>
        </w:rPr>
        <w:lastRenderedPageBreak/>
        <w:drawing>
          <wp:anchor distT="0" distB="0" distL="114300" distR="114300" simplePos="0" relativeHeight="251651072" behindDoc="0" locked="0" layoutInCell="1" allowOverlap="1" wp14:anchorId="28A997F7" wp14:editId="7BF48952">
            <wp:simplePos x="0" y="0"/>
            <wp:positionH relativeFrom="column">
              <wp:posOffset>2412365</wp:posOffset>
            </wp:positionH>
            <wp:positionV relativeFrom="paragraph">
              <wp:posOffset>-574352</wp:posOffset>
            </wp:positionV>
            <wp:extent cx="641350" cy="795655"/>
            <wp:effectExtent l="0" t="0" r="6350" b="4445"/>
            <wp:wrapNone/>
            <wp:docPr id="4" name="Picture 4" descr="PTA Pa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A Pada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350" cy="7956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F73B632" w14:textId="7F7DC5C9" w:rsidR="001D6A0D" w:rsidRDefault="001D6A0D" w:rsidP="001D6A0D">
      <w:pPr>
        <w:pStyle w:val="Title"/>
        <w:spacing w:line="240" w:lineRule="auto"/>
        <w:rPr>
          <w:rFonts w:ascii="Franklin Gothic Book" w:hAnsi="Franklin Gothic Book"/>
          <w:spacing w:val="0"/>
          <w:sz w:val="22"/>
          <w:szCs w:val="22"/>
        </w:rPr>
      </w:pPr>
    </w:p>
    <w:p w14:paraId="7AE79B9E" w14:textId="426F07C6" w:rsidR="001D6A0D" w:rsidRPr="00EC0E09" w:rsidRDefault="001D6A0D" w:rsidP="001D6A0D">
      <w:pPr>
        <w:pStyle w:val="Title"/>
        <w:spacing w:line="240" w:lineRule="auto"/>
        <w:rPr>
          <w:rFonts w:ascii="Arial Narrow" w:hAnsi="Arial Narrow"/>
          <w:spacing w:val="0"/>
          <w:sz w:val="20"/>
        </w:rPr>
      </w:pPr>
      <w:r w:rsidRPr="00EC0E09">
        <w:rPr>
          <w:rFonts w:ascii="Arial Narrow" w:hAnsi="Arial Narrow"/>
          <w:spacing w:val="0"/>
          <w:sz w:val="20"/>
        </w:rPr>
        <w:t>KEPUTUSAN KETUA PENGADILAN TINGGI AGAMA PADANG</w:t>
      </w:r>
    </w:p>
    <w:p w14:paraId="2249E59A" w14:textId="6917CA4A" w:rsidR="001D6A0D" w:rsidRPr="00EC0E09" w:rsidRDefault="001D6A0D" w:rsidP="001D6A0D">
      <w:pPr>
        <w:jc w:val="center"/>
        <w:rPr>
          <w:rFonts w:ascii="Arial Narrow" w:hAnsi="Arial Narrow"/>
          <w:bCs/>
        </w:rPr>
      </w:pPr>
      <w:r w:rsidRPr="00EC0E09">
        <w:rPr>
          <w:rFonts w:ascii="Arial Narrow" w:hAnsi="Arial Narrow"/>
          <w:bCs/>
        </w:rPr>
        <w:t xml:space="preserve">NOMOR  :  </w:t>
      </w:r>
      <w:r w:rsidR="00F56B5F" w:rsidRPr="00F56B5F">
        <w:rPr>
          <w:rFonts w:ascii="Arial Narrow" w:hAnsi="Arial Narrow"/>
          <w:bCs/>
        </w:rPr>
        <w:t>W3-A/0265</w:t>
      </w:r>
      <w:r w:rsidR="00F56B5F">
        <w:rPr>
          <w:rFonts w:ascii="Arial Narrow" w:hAnsi="Arial Narrow"/>
          <w:bCs/>
        </w:rPr>
        <w:t>a</w:t>
      </w:r>
      <w:r w:rsidR="00F56B5F" w:rsidRPr="00F56B5F">
        <w:rPr>
          <w:rFonts w:ascii="Arial Narrow" w:hAnsi="Arial Narrow"/>
          <w:bCs/>
        </w:rPr>
        <w:t>/KP.05.8/I/2022</w:t>
      </w:r>
    </w:p>
    <w:p w14:paraId="07F9F953" w14:textId="77777777" w:rsidR="001D6A0D" w:rsidRPr="00EC0E09" w:rsidRDefault="001D6A0D" w:rsidP="001D6A0D">
      <w:pPr>
        <w:jc w:val="center"/>
        <w:rPr>
          <w:rFonts w:ascii="Arial Narrow" w:hAnsi="Arial Narrow"/>
          <w:bCs/>
        </w:rPr>
      </w:pPr>
    </w:p>
    <w:p w14:paraId="1BDE975B" w14:textId="77777777" w:rsidR="001D6A0D" w:rsidRPr="00EC0E09" w:rsidRDefault="001D6A0D" w:rsidP="001D6A0D">
      <w:pPr>
        <w:jc w:val="center"/>
        <w:rPr>
          <w:rFonts w:ascii="Arial Narrow" w:hAnsi="Arial Narrow"/>
          <w:b/>
        </w:rPr>
      </w:pPr>
      <w:r w:rsidRPr="00EC0E09">
        <w:rPr>
          <w:rFonts w:ascii="Arial Narrow" w:hAnsi="Arial Narrow"/>
          <w:b/>
        </w:rPr>
        <w:t xml:space="preserve">T  E N T A N G </w:t>
      </w:r>
    </w:p>
    <w:p w14:paraId="40BB3825" w14:textId="56937E39" w:rsidR="001D6A0D" w:rsidRPr="00EC0E09" w:rsidRDefault="00EC0E09" w:rsidP="001D6A0D">
      <w:pPr>
        <w:jc w:val="center"/>
        <w:rPr>
          <w:rFonts w:ascii="Arial Narrow" w:hAnsi="Arial Narrow"/>
          <w:b/>
        </w:rPr>
      </w:pPr>
      <w:r>
        <w:rPr>
          <w:rFonts w:ascii="Arial Narrow" w:hAnsi="Arial Narrow"/>
          <w:b/>
        </w:rPr>
        <w:t>PENETAPAN</w:t>
      </w:r>
      <w:r w:rsidR="001D6A0D" w:rsidRPr="00EC0E09">
        <w:rPr>
          <w:rFonts w:ascii="Arial Narrow" w:hAnsi="Arial Narrow"/>
          <w:b/>
        </w:rPr>
        <w:t xml:space="preserve"> AGEN PERUBAHAN PENGADILAN TINGGI AGAMA PADANG</w:t>
      </w:r>
      <w:r>
        <w:rPr>
          <w:rFonts w:ascii="Arial Narrow" w:hAnsi="Arial Narrow"/>
          <w:b/>
        </w:rPr>
        <w:t xml:space="preserve"> </w:t>
      </w:r>
      <w:r w:rsidR="001D6A0D" w:rsidRPr="00EC0E09">
        <w:rPr>
          <w:rFonts w:ascii="Arial Narrow" w:hAnsi="Arial Narrow"/>
          <w:b/>
        </w:rPr>
        <w:t xml:space="preserve">TAHUN </w:t>
      </w:r>
      <w:r w:rsidR="006619AF">
        <w:rPr>
          <w:rFonts w:ascii="Arial Narrow" w:hAnsi="Arial Narrow"/>
          <w:b/>
        </w:rPr>
        <w:t>202</w:t>
      </w:r>
      <w:r w:rsidR="00535CE3">
        <w:rPr>
          <w:rFonts w:ascii="Arial Narrow" w:hAnsi="Arial Narrow"/>
          <w:b/>
        </w:rPr>
        <w:t>2</w:t>
      </w:r>
    </w:p>
    <w:p w14:paraId="6965AB4C" w14:textId="77777777" w:rsidR="001D6A0D" w:rsidRPr="00EC0E09" w:rsidRDefault="001D6A0D" w:rsidP="001D6A0D">
      <w:pPr>
        <w:jc w:val="center"/>
        <w:rPr>
          <w:rFonts w:ascii="Arial Narrow" w:hAnsi="Arial Narrow"/>
          <w:b/>
        </w:rPr>
      </w:pPr>
    </w:p>
    <w:p w14:paraId="7C6963DD" w14:textId="77777777" w:rsidR="001D6A0D" w:rsidRPr="00EC0E09" w:rsidRDefault="001D6A0D" w:rsidP="001D6A0D">
      <w:pPr>
        <w:pStyle w:val="Heading3"/>
        <w:rPr>
          <w:rFonts w:ascii="Arial Narrow" w:hAnsi="Arial Narrow"/>
          <w:b w:val="0"/>
          <w:bCs/>
          <w:spacing w:val="0"/>
          <w:sz w:val="20"/>
        </w:rPr>
      </w:pPr>
      <w:r w:rsidRPr="00EC0E09">
        <w:rPr>
          <w:rFonts w:ascii="Arial Narrow" w:hAnsi="Arial Narrow"/>
          <w:spacing w:val="0"/>
          <w:sz w:val="20"/>
        </w:rPr>
        <w:t>KETUA PENGADILAN TINGGI AGAMA PADANG</w:t>
      </w:r>
    </w:p>
    <w:p w14:paraId="72290CA5" w14:textId="77777777" w:rsidR="001D6A0D" w:rsidRPr="00EC0E09" w:rsidRDefault="001D6A0D" w:rsidP="001D6A0D">
      <w:pPr>
        <w:pStyle w:val="BodyTextIndent3"/>
        <w:tabs>
          <w:tab w:val="clear" w:pos="1800"/>
          <w:tab w:val="left" w:pos="0"/>
          <w:tab w:val="left" w:pos="2127"/>
        </w:tabs>
        <w:ind w:left="0" w:firstLine="0"/>
        <w:rPr>
          <w:rFonts w:ascii="Arial Narrow" w:hAnsi="Arial Narrow"/>
        </w:rPr>
      </w:pPr>
    </w:p>
    <w:p w14:paraId="2BD6FD6B" w14:textId="111F21D6" w:rsidR="001D6A0D" w:rsidRPr="00EC0E09" w:rsidRDefault="001D6A0D" w:rsidP="001D6A0D">
      <w:pPr>
        <w:pStyle w:val="BodyTextIndent3"/>
        <w:tabs>
          <w:tab w:val="clear" w:pos="1800"/>
          <w:tab w:val="clear" w:pos="2160"/>
          <w:tab w:val="left" w:pos="1701"/>
          <w:tab w:val="left" w:pos="1985"/>
        </w:tabs>
        <w:ind w:left="1985" w:hanging="1985"/>
        <w:rPr>
          <w:rFonts w:ascii="Arial Narrow" w:hAnsi="Arial Narrow"/>
        </w:rPr>
      </w:pPr>
      <w:r w:rsidRPr="00EC0E09">
        <w:rPr>
          <w:rFonts w:ascii="Arial Narrow" w:hAnsi="Arial Narrow"/>
        </w:rPr>
        <w:t>Menimbang</w:t>
      </w:r>
      <w:r w:rsidRPr="00EC0E09">
        <w:rPr>
          <w:rFonts w:ascii="Arial Narrow" w:hAnsi="Arial Narrow"/>
        </w:rPr>
        <w:tab/>
        <w:t xml:space="preserve">:   a. </w:t>
      </w:r>
      <w:r w:rsidRPr="00EC0E09">
        <w:rPr>
          <w:rFonts w:ascii="Arial Narrow" w:hAnsi="Arial Narrow"/>
        </w:rPr>
        <w:tab/>
        <w:t>Bahwa dalam rangka meningkatkan pelaksanaan reformasi birokrasi di Pengadilan Tinggi Agama Padang, perlu dipilih Agen Perubahan yang menjadi pelopor perubahan dalam pola pikir dan budaya kerja di Pengadilan Tinggi Agama Padang;</w:t>
      </w:r>
    </w:p>
    <w:p w14:paraId="71C4C5DD" w14:textId="77777777" w:rsidR="001D6A0D" w:rsidRPr="00EC0E09" w:rsidRDefault="001D6A0D" w:rsidP="001D6A0D">
      <w:pPr>
        <w:numPr>
          <w:ilvl w:val="0"/>
          <w:numId w:val="9"/>
        </w:numPr>
        <w:tabs>
          <w:tab w:val="clear" w:pos="2160"/>
          <w:tab w:val="left" w:pos="1440"/>
          <w:tab w:val="left" w:pos="1800"/>
          <w:tab w:val="num" w:pos="1985"/>
        </w:tabs>
        <w:ind w:left="1985" w:hanging="284"/>
        <w:jc w:val="both"/>
        <w:rPr>
          <w:rFonts w:ascii="Arial Narrow" w:hAnsi="Arial Narrow"/>
          <w:spacing w:val="-4"/>
        </w:rPr>
      </w:pPr>
      <w:r w:rsidRPr="00EC0E09">
        <w:rPr>
          <w:rFonts w:ascii="Arial Narrow" w:hAnsi="Arial Narrow"/>
          <w:spacing w:val="-4"/>
        </w:rPr>
        <w:t>Bahwa agar pemilihan Agen Perubahan dilakukan secara komprehensif dan objektif, dipandang perlu untuk menetapkan Tim Pemilihan Agen Perubahan Pengadilan Agama Padang;</w:t>
      </w:r>
    </w:p>
    <w:p w14:paraId="24E7A0E1" w14:textId="77777777" w:rsidR="001D6A0D" w:rsidRPr="00EC0E09" w:rsidRDefault="001D6A0D" w:rsidP="001D6A0D">
      <w:pPr>
        <w:tabs>
          <w:tab w:val="left" w:pos="1440"/>
          <w:tab w:val="left" w:pos="1800"/>
        </w:tabs>
        <w:jc w:val="both"/>
        <w:rPr>
          <w:rFonts w:ascii="Arial Narrow" w:hAnsi="Arial Narrow"/>
        </w:rPr>
      </w:pPr>
    </w:p>
    <w:p w14:paraId="6513994C" w14:textId="77777777" w:rsidR="001D6A0D" w:rsidRPr="00EC0E09" w:rsidRDefault="001D6A0D" w:rsidP="001D6A0D">
      <w:pPr>
        <w:pStyle w:val="BodyTextIndent3"/>
        <w:tabs>
          <w:tab w:val="clear" w:pos="1800"/>
          <w:tab w:val="clear" w:pos="2160"/>
          <w:tab w:val="left" w:pos="1701"/>
          <w:tab w:val="left" w:pos="1985"/>
        </w:tabs>
        <w:ind w:left="1985" w:hanging="1985"/>
        <w:rPr>
          <w:rFonts w:ascii="Arial Narrow" w:hAnsi="Arial Narrow"/>
        </w:rPr>
      </w:pPr>
      <w:r w:rsidRPr="00EC0E09">
        <w:rPr>
          <w:rFonts w:ascii="Arial Narrow" w:hAnsi="Arial Narrow"/>
        </w:rPr>
        <w:t xml:space="preserve">Mengingat   </w:t>
      </w:r>
      <w:r w:rsidRPr="00EC0E09">
        <w:rPr>
          <w:rFonts w:ascii="Arial Narrow" w:hAnsi="Arial Narrow"/>
        </w:rPr>
        <w:tab/>
        <w:t>:</w:t>
      </w:r>
      <w:r w:rsidRPr="00EC0E09">
        <w:rPr>
          <w:rFonts w:ascii="Arial Narrow" w:hAnsi="Arial Narrow"/>
        </w:rPr>
        <w:tab/>
        <w:t>1.</w:t>
      </w:r>
      <w:r w:rsidRPr="00EC0E09">
        <w:rPr>
          <w:rFonts w:ascii="Arial Narrow" w:hAnsi="Arial Narrow"/>
        </w:rPr>
        <w:tab/>
        <w:t>Undang-Undang Nomor 3 Tahun 2009 tentang Perubahan Kedua Atas Undang-Undang Nomor  14 Tahun 1985 tentang Mahkamah Agung;</w:t>
      </w:r>
    </w:p>
    <w:p w14:paraId="3BECF657" w14:textId="77777777" w:rsidR="001D6A0D" w:rsidRPr="00EC0E09" w:rsidRDefault="001D6A0D" w:rsidP="001D6A0D">
      <w:pPr>
        <w:pStyle w:val="BodyTextIndent3"/>
        <w:numPr>
          <w:ilvl w:val="0"/>
          <w:numId w:val="10"/>
        </w:numPr>
        <w:tabs>
          <w:tab w:val="clear" w:pos="2160"/>
        </w:tabs>
        <w:ind w:left="1985" w:hanging="284"/>
        <w:rPr>
          <w:rFonts w:ascii="Arial Narrow" w:hAnsi="Arial Narrow"/>
        </w:rPr>
      </w:pPr>
      <w:r w:rsidRPr="00EC0E09">
        <w:rPr>
          <w:rFonts w:ascii="Arial Narrow" w:hAnsi="Arial Narrow"/>
        </w:rPr>
        <w:t>Undang-Undang Nomor 48 Tahun 2009 tentang Kekuasaan Kehakiman;</w:t>
      </w:r>
    </w:p>
    <w:p w14:paraId="0CB33981" w14:textId="77777777" w:rsidR="001D6A0D" w:rsidRPr="00EC0E09" w:rsidRDefault="001D6A0D" w:rsidP="001D6A0D">
      <w:pPr>
        <w:pStyle w:val="BodyTextIndent3"/>
        <w:numPr>
          <w:ilvl w:val="0"/>
          <w:numId w:val="10"/>
        </w:numPr>
        <w:tabs>
          <w:tab w:val="clear" w:pos="2160"/>
        </w:tabs>
        <w:ind w:left="1985" w:hanging="284"/>
        <w:rPr>
          <w:rFonts w:ascii="Arial Narrow" w:hAnsi="Arial Narrow"/>
        </w:rPr>
      </w:pPr>
      <w:r w:rsidRPr="00EC0E09">
        <w:rPr>
          <w:rFonts w:ascii="Arial Narrow" w:hAnsi="Arial Narrow"/>
        </w:rPr>
        <w:t>Undang-Undang Nomor 5 Tahun 2014 tentang Aparatur Sipil Negara;</w:t>
      </w:r>
    </w:p>
    <w:p w14:paraId="52B1D1CB" w14:textId="77777777" w:rsidR="001D6A0D" w:rsidRPr="00EC0E09" w:rsidRDefault="001D6A0D" w:rsidP="001D6A0D">
      <w:pPr>
        <w:pStyle w:val="BodyTextIndent3"/>
        <w:numPr>
          <w:ilvl w:val="0"/>
          <w:numId w:val="10"/>
        </w:numPr>
        <w:tabs>
          <w:tab w:val="clear" w:pos="2160"/>
        </w:tabs>
        <w:ind w:left="1985" w:hanging="284"/>
        <w:rPr>
          <w:rFonts w:ascii="Arial Narrow" w:hAnsi="Arial Narrow"/>
        </w:rPr>
      </w:pPr>
      <w:r w:rsidRPr="00EC0E09">
        <w:rPr>
          <w:rFonts w:ascii="Arial Narrow" w:hAnsi="Arial Narrow"/>
        </w:rPr>
        <w:t>Peraturan Pemerintah Nomor 53 Tahun 2010 tentang Peraturan Disiplin Pegawai Negeri Sipil;</w:t>
      </w:r>
    </w:p>
    <w:p w14:paraId="0ACA40FA" w14:textId="77777777" w:rsidR="001D6A0D" w:rsidRPr="00EC0E09" w:rsidRDefault="001D6A0D" w:rsidP="001D6A0D">
      <w:pPr>
        <w:pStyle w:val="BodyTextIndent3"/>
        <w:numPr>
          <w:ilvl w:val="0"/>
          <w:numId w:val="10"/>
        </w:numPr>
        <w:tabs>
          <w:tab w:val="clear" w:pos="2160"/>
        </w:tabs>
        <w:ind w:left="1985" w:hanging="284"/>
        <w:rPr>
          <w:rFonts w:ascii="Arial Narrow" w:hAnsi="Arial Narrow"/>
        </w:rPr>
      </w:pPr>
      <w:r w:rsidRPr="00EC0E09">
        <w:rPr>
          <w:rFonts w:ascii="Arial Narrow" w:hAnsi="Arial Narrow"/>
        </w:rPr>
        <w:t>Peraturan Presiden Republik Indonesia Nomor 81 Tahun 2010 tentang Grand Design Reformasi Birokrasi 2010-2025;</w:t>
      </w:r>
    </w:p>
    <w:p w14:paraId="0C2B5D56" w14:textId="77777777" w:rsidR="001D6A0D" w:rsidRPr="00EC0E09" w:rsidRDefault="001D6A0D" w:rsidP="001D6A0D">
      <w:pPr>
        <w:pStyle w:val="ListParagraph"/>
        <w:numPr>
          <w:ilvl w:val="0"/>
          <w:numId w:val="10"/>
        </w:numPr>
        <w:tabs>
          <w:tab w:val="left" w:pos="1440"/>
          <w:tab w:val="left" w:pos="1800"/>
        </w:tabs>
        <w:ind w:left="1985" w:hanging="284"/>
        <w:contextualSpacing w:val="0"/>
        <w:jc w:val="both"/>
        <w:rPr>
          <w:rFonts w:ascii="Arial Narrow" w:hAnsi="Arial Narrow"/>
        </w:rPr>
      </w:pPr>
      <w:r w:rsidRPr="00EC0E09">
        <w:rPr>
          <w:rFonts w:ascii="Arial Narrow" w:hAnsi="Arial Narrow"/>
        </w:rPr>
        <w:t>Peraturan Menteri Pendayagunaan Aparatur Negara dan Reformasi Birokrasi Nomor 27 Tahun 2014 tentang Pedoman Pembangunan Agen Perubahan di Instansi Pemerintah.</w:t>
      </w:r>
    </w:p>
    <w:p w14:paraId="76A86DA7" w14:textId="77777777" w:rsidR="001D6A0D" w:rsidRPr="00EC0E09" w:rsidRDefault="001D6A0D" w:rsidP="001D6A0D">
      <w:pPr>
        <w:pStyle w:val="ListParagraph"/>
        <w:tabs>
          <w:tab w:val="left" w:pos="1440"/>
          <w:tab w:val="left" w:pos="1800"/>
        </w:tabs>
        <w:ind w:left="2160"/>
        <w:jc w:val="both"/>
        <w:rPr>
          <w:rFonts w:ascii="Arial Narrow" w:hAnsi="Arial Narrow"/>
        </w:rPr>
      </w:pPr>
    </w:p>
    <w:p w14:paraId="36838F76" w14:textId="77777777" w:rsidR="001D6A0D" w:rsidRPr="00EC0E09" w:rsidRDefault="001D6A0D" w:rsidP="001D6A0D">
      <w:pPr>
        <w:pStyle w:val="Heading2"/>
        <w:spacing w:before="0"/>
        <w:rPr>
          <w:rFonts w:ascii="Arial Narrow" w:hAnsi="Arial Narrow"/>
          <w:lang w:val="en-US"/>
        </w:rPr>
      </w:pPr>
      <w:r w:rsidRPr="00EC0E09">
        <w:rPr>
          <w:rFonts w:ascii="Arial Narrow" w:hAnsi="Arial Narrow"/>
        </w:rPr>
        <w:t>M E M U T U S K A N</w:t>
      </w:r>
    </w:p>
    <w:p w14:paraId="70237C01" w14:textId="77777777" w:rsidR="001D6A0D" w:rsidRPr="00EC0E09" w:rsidRDefault="001D6A0D" w:rsidP="001D6A0D">
      <w:pPr>
        <w:rPr>
          <w:rFonts w:ascii="Arial Narrow" w:hAnsi="Arial Narrow"/>
        </w:rPr>
      </w:pPr>
    </w:p>
    <w:p w14:paraId="2229F6B4" w14:textId="626CA17F" w:rsidR="001D6A0D" w:rsidRPr="00EC0E09" w:rsidRDefault="001D6A0D" w:rsidP="00926139">
      <w:pPr>
        <w:tabs>
          <w:tab w:val="left" w:pos="1440"/>
          <w:tab w:val="left" w:pos="1701"/>
        </w:tabs>
        <w:ind w:left="1701" w:hanging="1701"/>
        <w:jc w:val="both"/>
        <w:rPr>
          <w:rFonts w:ascii="Arial Narrow" w:hAnsi="Arial Narrow"/>
          <w:b/>
          <w:bCs/>
        </w:rPr>
      </w:pPr>
      <w:r w:rsidRPr="00EC0E09">
        <w:rPr>
          <w:rFonts w:ascii="Arial Narrow" w:hAnsi="Arial Narrow"/>
        </w:rPr>
        <w:t>Menetapkan</w:t>
      </w:r>
      <w:r w:rsidRPr="00EC0E09">
        <w:rPr>
          <w:rFonts w:ascii="Arial Narrow" w:hAnsi="Arial Narrow"/>
        </w:rPr>
        <w:tab/>
        <w:t>:</w:t>
      </w:r>
      <w:r w:rsidRPr="00EC0E09">
        <w:rPr>
          <w:rFonts w:ascii="Arial Narrow" w:hAnsi="Arial Narrow"/>
        </w:rPr>
        <w:tab/>
      </w:r>
      <w:r w:rsidRPr="00EC0E09">
        <w:rPr>
          <w:rFonts w:ascii="Arial Narrow" w:hAnsi="Arial Narrow"/>
          <w:b/>
          <w:bCs/>
        </w:rPr>
        <w:t xml:space="preserve">KEPUTUSAN KETUA PENGADILAN TINGGI AGAMA PADANG TENTANG </w:t>
      </w:r>
      <w:r w:rsidR="00EC0E09">
        <w:rPr>
          <w:rFonts w:ascii="Arial Narrow" w:hAnsi="Arial Narrow"/>
          <w:b/>
          <w:bCs/>
        </w:rPr>
        <w:t xml:space="preserve">PENETAPAN </w:t>
      </w:r>
      <w:r w:rsidRPr="00EC0E09">
        <w:rPr>
          <w:rFonts w:ascii="Arial Narrow" w:hAnsi="Arial Narrow"/>
          <w:b/>
          <w:bCs/>
        </w:rPr>
        <w:t>AGEN</w:t>
      </w:r>
      <w:r w:rsidR="00926139" w:rsidRPr="00EC0E09">
        <w:rPr>
          <w:rFonts w:ascii="Arial Narrow" w:hAnsi="Arial Narrow"/>
          <w:b/>
          <w:bCs/>
        </w:rPr>
        <w:t xml:space="preserve"> </w:t>
      </w:r>
      <w:r w:rsidRPr="00EC0E09">
        <w:rPr>
          <w:rFonts w:ascii="Arial Narrow" w:hAnsi="Arial Narrow"/>
          <w:b/>
          <w:bCs/>
        </w:rPr>
        <w:t>PERUBAHAN PENGADILAN TINGGI AGAMA PADANG</w:t>
      </w:r>
    </w:p>
    <w:p w14:paraId="3EEA0EB0" w14:textId="77777777" w:rsidR="001D6A0D" w:rsidRPr="00EC0E09" w:rsidRDefault="001D6A0D" w:rsidP="001D6A0D">
      <w:pPr>
        <w:tabs>
          <w:tab w:val="left" w:pos="1701"/>
        </w:tabs>
        <w:jc w:val="both"/>
        <w:rPr>
          <w:rFonts w:ascii="Arial Narrow" w:hAnsi="Arial Narrow"/>
        </w:rPr>
      </w:pPr>
    </w:p>
    <w:p w14:paraId="7CD993BC" w14:textId="41AB9ECF" w:rsidR="001D6A0D" w:rsidRDefault="001D6A0D" w:rsidP="001D6A0D">
      <w:pPr>
        <w:tabs>
          <w:tab w:val="left" w:pos="1418"/>
        </w:tabs>
        <w:ind w:left="1701" w:hanging="1701"/>
        <w:jc w:val="both"/>
        <w:rPr>
          <w:rFonts w:ascii="Arial Narrow" w:hAnsi="Arial Narrow"/>
        </w:rPr>
      </w:pPr>
      <w:r w:rsidRPr="00EC0E09">
        <w:rPr>
          <w:rFonts w:ascii="Arial Narrow" w:hAnsi="Arial Narrow"/>
        </w:rPr>
        <w:t>KESATU</w:t>
      </w:r>
      <w:r w:rsidRPr="00EC0E09">
        <w:rPr>
          <w:rFonts w:ascii="Arial Narrow" w:hAnsi="Arial Narrow"/>
        </w:rPr>
        <w:tab/>
        <w:t xml:space="preserve"> :</w:t>
      </w:r>
      <w:r w:rsidRPr="00EC0E09">
        <w:rPr>
          <w:rFonts w:ascii="Arial Narrow" w:hAnsi="Arial Narrow"/>
        </w:rPr>
        <w:tab/>
        <w:t xml:space="preserve">Menunjuk Aparatur Sipil Negara berikut: </w:t>
      </w:r>
    </w:p>
    <w:p w14:paraId="22D0CA05" w14:textId="756ADE42" w:rsidR="000847E1" w:rsidRDefault="003D3765" w:rsidP="000847E1">
      <w:pPr>
        <w:pStyle w:val="ListParagraph"/>
        <w:numPr>
          <w:ilvl w:val="0"/>
          <w:numId w:val="11"/>
        </w:numPr>
        <w:tabs>
          <w:tab w:val="left" w:pos="1418"/>
        </w:tabs>
        <w:jc w:val="both"/>
        <w:rPr>
          <w:rFonts w:ascii="Arial Narrow" w:hAnsi="Arial Narrow"/>
        </w:rPr>
      </w:pPr>
      <w:r>
        <w:rPr>
          <w:rFonts w:ascii="Arial Narrow" w:hAnsi="Arial Narrow"/>
        </w:rPr>
        <w:t>Damris, S.H.</w:t>
      </w:r>
    </w:p>
    <w:p w14:paraId="6FF84736" w14:textId="735E2573" w:rsidR="000847E1" w:rsidRDefault="000847E1" w:rsidP="000847E1">
      <w:pPr>
        <w:pStyle w:val="ListParagraph"/>
        <w:tabs>
          <w:tab w:val="left" w:pos="1418"/>
        </w:tabs>
        <w:ind w:left="2062"/>
        <w:jc w:val="both"/>
        <w:rPr>
          <w:rFonts w:ascii="Arial Narrow" w:hAnsi="Arial Narrow"/>
        </w:rPr>
      </w:pPr>
      <w:r w:rsidRPr="00EC0E09">
        <w:rPr>
          <w:rFonts w:ascii="Arial Narrow" w:hAnsi="Arial Narrow"/>
        </w:rPr>
        <w:t xml:space="preserve">NIP. </w:t>
      </w:r>
      <w:r w:rsidR="003D3765" w:rsidRPr="003D3765">
        <w:rPr>
          <w:rFonts w:ascii="Arial Narrow" w:hAnsi="Arial Narrow"/>
        </w:rPr>
        <w:t>196410141994031003</w:t>
      </w:r>
    </w:p>
    <w:p w14:paraId="7DCF9752" w14:textId="7BA0B63F" w:rsidR="00535CE3" w:rsidRDefault="00535CE3" w:rsidP="000847E1">
      <w:pPr>
        <w:pStyle w:val="ListParagraph"/>
        <w:tabs>
          <w:tab w:val="left" w:pos="1418"/>
        </w:tabs>
        <w:ind w:left="2062"/>
        <w:jc w:val="both"/>
        <w:rPr>
          <w:rFonts w:ascii="Arial Narrow" w:hAnsi="Arial Narrow"/>
        </w:rPr>
      </w:pPr>
      <w:r>
        <w:rPr>
          <w:rFonts w:ascii="Arial Narrow" w:hAnsi="Arial Narrow"/>
        </w:rPr>
        <w:t>Jabatan : Panitera Muda Hukum Banding</w:t>
      </w:r>
    </w:p>
    <w:p w14:paraId="5F7C8499" w14:textId="6BEC1CE7" w:rsidR="00951500" w:rsidRPr="00EC0E09" w:rsidRDefault="00951500" w:rsidP="000847E1">
      <w:pPr>
        <w:pStyle w:val="ListParagraph"/>
        <w:tabs>
          <w:tab w:val="left" w:pos="1418"/>
        </w:tabs>
        <w:ind w:left="2062"/>
        <w:jc w:val="both"/>
        <w:rPr>
          <w:rFonts w:ascii="Arial Narrow" w:hAnsi="Arial Narrow"/>
        </w:rPr>
      </w:pPr>
      <w:r w:rsidRPr="00EC0E09">
        <w:rPr>
          <w:rFonts w:ascii="Arial Narrow" w:hAnsi="Arial Narrow"/>
        </w:rPr>
        <w:t>sebagai Agen Perubahan pada Pengadilan Tinggi Agama Padang</w:t>
      </w:r>
      <w:r>
        <w:rPr>
          <w:rFonts w:ascii="Arial Narrow" w:hAnsi="Arial Narrow"/>
        </w:rPr>
        <w:t xml:space="preserve"> di Bidang Kepaniteraan</w:t>
      </w:r>
      <w:r w:rsidRPr="00EC0E09">
        <w:rPr>
          <w:rFonts w:ascii="Arial Narrow" w:hAnsi="Arial Narrow"/>
          <w:spacing w:val="-4"/>
        </w:rPr>
        <w:t>;</w:t>
      </w:r>
    </w:p>
    <w:p w14:paraId="5F5EEC45" w14:textId="0C2960AC" w:rsidR="001D6A0D" w:rsidRPr="00EC0E09" w:rsidRDefault="00C868DC" w:rsidP="001D6A0D">
      <w:pPr>
        <w:pStyle w:val="ListParagraph"/>
        <w:numPr>
          <w:ilvl w:val="0"/>
          <w:numId w:val="11"/>
        </w:numPr>
        <w:tabs>
          <w:tab w:val="left" w:pos="1418"/>
        </w:tabs>
        <w:jc w:val="both"/>
        <w:rPr>
          <w:rFonts w:ascii="Arial Narrow" w:hAnsi="Arial Narrow"/>
        </w:rPr>
      </w:pPr>
      <w:r>
        <w:rPr>
          <w:rFonts w:ascii="Arial Narrow" w:hAnsi="Arial Narrow"/>
        </w:rPr>
        <w:t>Rifka Hidayat, S.H.</w:t>
      </w:r>
    </w:p>
    <w:p w14:paraId="209EB3BA" w14:textId="645B40E8" w:rsidR="001D6A0D" w:rsidRPr="00EC0E09" w:rsidRDefault="001D6A0D" w:rsidP="001D6A0D">
      <w:pPr>
        <w:pStyle w:val="ListParagraph"/>
        <w:tabs>
          <w:tab w:val="left" w:pos="1418"/>
        </w:tabs>
        <w:ind w:left="2062"/>
        <w:jc w:val="both"/>
        <w:rPr>
          <w:rFonts w:ascii="Arial Narrow" w:hAnsi="Arial Narrow"/>
        </w:rPr>
      </w:pPr>
      <w:r w:rsidRPr="00EC0E09">
        <w:rPr>
          <w:rFonts w:ascii="Arial Narrow" w:hAnsi="Arial Narrow"/>
        </w:rPr>
        <w:t>NIP.</w:t>
      </w:r>
      <w:r w:rsidR="00227CF3" w:rsidRPr="00EC0E09">
        <w:rPr>
          <w:rFonts w:ascii="Arial Narrow" w:hAnsi="Arial Narrow"/>
        </w:rPr>
        <w:t xml:space="preserve"> </w:t>
      </w:r>
      <w:r w:rsidR="00C868DC" w:rsidRPr="00C868DC">
        <w:rPr>
          <w:rFonts w:ascii="Arial Narrow" w:hAnsi="Arial Narrow"/>
        </w:rPr>
        <w:t>198503212006041004</w:t>
      </w:r>
    </w:p>
    <w:p w14:paraId="7F7291FB" w14:textId="5BAB0943" w:rsidR="00227CF3" w:rsidRPr="00EC0E09" w:rsidRDefault="00227CF3" w:rsidP="001D6A0D">
      <w:pPr>
        <w:pStyle w:val="ListParagraph"/>
        <w:tabs>
          <w:tab w:val="left" w:pos="1418"/>
        </w:tabs>
        <w:ind w:left="2062"/>
        <w:jc w:val="both"/>
        <w:rPr>
          <w:rFonts w:ascii="Arial Narrow" w:hAnsi="Arial Narrow"/>
        </w:rPr>
      </w:pPr>
      <w:r w:rsidRPr="00EC0E09">
        <w:rPr>
          <w:rFonts w:ascii="Arial Narrow" w:hAnsi="Arial Narrow"/>
        </w:rPr>
        <w:t xml:space="preserve">Jabatan : </w:t>
      </w:r>
      <w:r w:rsidR="00C868DC" w:rsidRPr="00C868DC">
        <w:rPr>
          <w:rFonts w:ascii="Arial Narrow" w:hAnsi="Arial Narrow"/>
        </w:rPr>
        <w:t>Kepala Sub Bagian Kepegawaian Dan Teknologi Informasi</w:t>
      </w:r>
    </w:p>
    <w:p w14:paraId="344251BA" w14:textId="08F73290" w:rsidR="001D6A0D" w:rsidRPr="00EC0E09" w:rsidRDefault="001D6A0D" w:rsidP="001D6A0D">
      <w:pPr>
        <w:tabs>
          <w:tab w:val="left" w:pos="1418"/>
        </w:tabs>
        <w:ind w:left="1701" w:hanging="1701"/>
        <w:jc w:val="both"/>
        <w:rPr>
          <w:rFonts w:ascii="Arial Narrow" w:hAnsi="Arial Narrow"/>
          <w:spacing w:val="-4"/>
        </w:rPr>
      </w:pPr>
      <w:r w:rsidRPr="00EC0E09">
        <w:rPr>
          <w:rFonts w:ascii="Arial Narrow" w:hAnsi="Arial Narrow"/>
        </w:rPr>
        <w:tab/>
      </w:r>
      <w:r w:rsidRPr="00EC0E09">
        <w:rPr>
          <w:rFonts w:ascii="Arial Narrow" w:hAnsi="Arial Narrow"/>
        </w:rPr>
        <w:tab/>
        <w:t>sebagai Agen Perubahan pada Pengadilan Tinggi Agama Padang</w:t>
      </w:r>
      <w:r w:rsidR="00951500">
        <w:rPr>
          <w:rFonts w:ascii="Arial Narrow" w:hAnsi="Arial Narrow"/>
        </w:rPr>
        <w:t xml:space="preserve"> di Bidang Kesekretariatan</w:t>
      </w:r>
      <w:r w:rsidRPr="00EC0E09">
        <w:rPr>
          <w:rFonts w:ascii="Arial Narrow" w:hAnsi="Arial Narrow"/>
          <w:spacing w:val="-4"/>
        </w:rPr>
        <w:t>;</w:t>
      </w:r>
    </w:p>
    <w:p w14:paraId="312C7C5C" w14:textId="77777777" w:rsidR="00297C28" w:rsidRPr="00EC0E09" w:rsidRDefault="00297C28" w:rsidP="001D6A0D">
      <w:pPr>
        <w:tabs>
          <w:tab w:val="left" w:pos="1418"/>
        </w:tabs>
        <w:ind w:left="1701" w:hanging="1701"/>
        <w:jc w:val="both"/>
        <w:rPr>
          <w:rFonts w:ascii="Arial Narrow" w:hAnsi="Arial Narrow"/>
          <w:color w:val="000000"/>
          <w:lang w:eastAsia="id-ID"/>
        </w:rPr>
      </w:pPr>
    </w:p>
    <w:p w14:paraId="6F46139A" w14:textId="12AB9D35" w:rsidR="001D6A0D" w:rsidRPr="00EC0E09" w:rsidRDefault="001D6A0D" w:rsidP="001D6A0D">
      <w:pPr>
        <w:tabs>
          <w:tab w:val="left" w:pos="1440"/>
          <w:tab w:val="left" w:pos="1701"/>
          <w:tab w:val="left" w:pos="2160"/>
          <w:tab w:val="left" w:pos="4320"/>
          <w:tab w:val="left" w:pos="4680"/>
          <w:tab w:val="left" w:pos="5040"/>
          <w:tab w:val="left" w:pos="5760"/>
          <w:tab w:val="left" w:pos="6120"/>
        </w:tabs>
        <w:ind w:left="1701" w:hanging="1701"/>
        <w:jc w:val="both"/>
        <w:rPr>
          <w:rFonts w:ascii="Arial Narrow" w:hAnsi="Arial Narrow"/>
        </w:rPr>
      </w:pPr>
      <w:r w:rsidRPr="00EC0E09">
        <w:rPr>
          <w:rFonts w:ascii="Arial Narrow" w:hAnsi="Arial Narrow"/>
        </w:rPr>
        <w:t>KEDUA</w:t>
      </w:r>
      <w:r w:rsidRPr="00EC0E09">
        <w:rPr>
          <w:rFonts w:ascii="Arial Narrow" w:hAnsi="Arial Narrow"/>
        </w:rPr>
        <w:tab/>
        <w:t>:</w:t>
      </w:r>
      <w:r w:rsidRPr="00EC0E09">
        <w:rPr>
          <w:rFonts w:ascii="Arial Narrow" w:hAnsi="Arial Narrow"/>
        </w:rPr>
        <w:tab/>
        <w:t>Keputusan ini mulai berlaku sejak tanggal ditetapkan, dengan ketentuan apabila dikemudian hari terdapat kekeliruan dalam keputusan ini, akan diadakan perbaikan sebagaimana mestinya;</w:t>
      </w:r>
    </w:p>
    <w:p w14:paraId="5CBAAE2E" w14:textId="77777777" w:rsidR="00297C28" w:rsidRPr="00EC0E09" w:rsidRDefault="00297C28" w:rsidP="001D6A0D">
      <w:pPr>
        <w:tabs>
          <w:tab w:val="left" w:pos="1440"/>
          <w:tab w:val="left" w:pos="1701"/>
          <w:tab w:val="left" w:pos="2160"/>
          <w:tab w:val="left" w:pos="4320"/>
          <w:tab w:val="left" w:pos="4680"/>
          <w:tab w:val="left" w:pos="5040"/>
          <w:tab w:val="left" w:pos="5760"/>
          <w:tab w:val="left" w:pos="6120"/>
        </w:tabs>
        <w:ind w:left="1701" w:hanging="1701"/>
        <w:jc w:val="both"/>
        <w:rPr>
          <w:rFonts w:ascii="Arial Narrow" w:hAnsi="Arial Narrow"/>
        </w:rPr>
      </w:pPr>
    </w:p>
    <w:p w14:paraId="6E6ADC46" w14:textId="77777777" w:rsidR="001D6A0D" w:rsidRPr="00EC0E09" w:rsidRDefault="001D6A0D" w:rsidP="001D6A0D">
      <w:pPr>
        <w:tabs>
          <w:tab w:val="left" w:pos="1440"/>
          <w:tab w:val="left" w:pos="1701"/>
          <w:tab w:val="left" w:pos="2160"/>
          <w:tab w:val="left" w:pos="4320"/>
          <w:tab w:val="left" w:pos="4680"/>
          <w:tab w:val="left" w:pos="5040"/>
          <w:tab w:val="left" w:pos="5760"/>
          <w:tab w:val="left" w:pos="6120"/>
        </w:tabs>
        <w:ind w:left="1797" w:hanging="1797"/>
        <w:jc w:val="both"/>
        <w:rPr>
          <w:rFonts w:ascii="Arial Narrow" w:hAnsi="Arial Narrow"/>
        </w:rPr>
      </w:pPr>
      <w:r w:rsidRPr="00EC0E09">
        <w:rPr>
          <w:rFonts w:ascii="Arial Narrow" w:hAnsi="Arial Narrow"/>
        </w:rPr>
        <w:t>KETIGA</w:t>
      </w:r>
      <w:r w:rsidRPr="00EC0E09">
        <w:rPr>
          <w:rFonts w:ascii="Arial Narrow" w:hAnsi="Arial Narrow"/>
        </w:rPr>
        <w:tab/>
        <w:t>:</w:t>
      </w:r>
      <w:r w:rsidRPr="00EC0E09">
        <w:rPr>
          <w:rFonts w:ascii="Arial Narrow" w:hAnsi="Arial Narrow"/>
        </w:rPr>
        <w:tab/>
        <w:t>Keputusan ini berlaku sejak ditetapkan sampai dengan 1 (satu) tahun kemudian</w:t>
      </w:r>
    </w:p>
    <w:p w14:paraId="149167D6" w14:textId="77777777" w:rsidR="001D6A0D" w:rsidRPr="00EC0E09" w:rsidRDefault="001D6A0D" w:rsidP="001D6A0D">
      <w:pPr>
        <w:tabs>
          <w:tab w:val="left" w:pos="1440"/>
          <w:tab w:val="left" w:pos="1701"/>
          <w:tab w:val="left" w:pos="2160"/>
          <w:tab w:val="left" w:pos="4320"/>
          <w:tab w:val="left" w:pos="4680"/>
          <w:tab w:val="left" w:pos="5040"/>
          <w:tab w:val="left" w:pos="5760"/>
          <w:tab w:val="left" w:pos="6120"/>
        </w:tabs>
        <w:jc w:val="both"/>
        <w:rPr>
          <w:rFonts w:ascii="Arial Narrow" w:hAnsi="Arial Narrow"/>
        </w:rPr>
      </w:pPr>
      <w:r w:rsidRPr="00EC0E09">
        <w:rPr>
          <w:rFonts w:ascii="Arial Narrow" w:hAnsi="Arial Narrow"/>
        </w:rPr>
        <w:tab/>
      </w:r>
      <w:r w:rsidRPr="00EC0E09">
        <w:rPr>
          <w:rFonts w:ascii="Arial Narrow" w:hAnsi="Arial Narrow"/>
        </w:rPr>
        <w:tab/>
      </w:r>
    </w:p>
    <w:p w14:paraId="294940B4" w14:textId="3B33AE70" w:rsidR="001D6A0D" w:rsidRDefault="001D6A0D" w:rsidP="001D6A0D">
      <w:pPr>
        <w:tabs>
          <w:tab w:val="left" w:pos="1440"/>
          <w:tab w:val="left" w:pos="1701"/>
          <w:tab w:val="left" w:pos="2160"/>
          <w:tab w:val="left" w:pos="4320"/>
          <w:tab w:val="left" w:pos="4680"/>
          <w:tab w:val="left" w:pos="5040"/>
          <w:tab w:val="left" w:pos="5760"/>
          <w:tab w:val="left" w:pos="6120"/>
        </w:tabs>
        <w:jc w:val="both"/>
        <w:rPr>
          <w:rFonts w:ascii="Arial Narrow" w:hAnsi="Arial Narrow"/>
        </w:rPr>
      </w:pPr>
      <w:r w:rsidRPr="00EC0E09">
        <w:rPr>
          <w:rFonts w:ascii="Arial Narrow" w:hAnsi="Arial Narrow"/>
        </w:rPr>
        <w:t>Keputusan ini disampaikan kepada yang bersangkutan untuk diketahui dan dipergunakan sebagaimana mestinya.</w:t>
      </w:r>
    </w:p>
    <w:p w14:paraId="48B7D0A9" w14:textId="77777777" w:rsidR="009B2363" w:rsidRPr="00EC0E09" w:rsidRDefault="009B2363" w:rsidP="001D6A0D">
      <w:pPr>
        <w:tabs>
          <w:tab w:val="left" w:pos="1440"/>
          <w:tab w:val="left" w:pos="1701"/>
          <w:tab w:val="left" w:pos="2160"/>
          <w:tab w:val="left" w:pos="4320"/>
          <w:tab w:val="left" w:pos="4680"/>
          <w:tab w:val="left" w:pos="5040"/>
          <w:tab w:val="left" w:pos="5760"/>
          <w:tab w:val="left" w:pos="6120"/>
        </w:tabs>
        <w:jc w:val="both"/>
        <w:rPr>
          <w:rFonts w:ascii="Arial Narrow" w:hAnsi="Arial Narr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2022"/>
        <w:gridCol w:w="1901"/>
      </w:tblGrid>
      <w:tr w:rsidR="009B2363" w14:paraId="6ECABD63" w14:textId="77777777" w:rsidTr="00057516">
        <w:tc>
          <w:tcPr>
            <w:tcW w:w="5093" w:type="dxa"/>
          </w:tcPr>
          <w:p w14:paraId="77CBA5F1" w14:textId="77777777" w:rsidR="009B2363" w:rsidRDefault="009B2363" w:rsidP="00057516">
            <w:pPr>
              <w:rPr>
                <w:rFonts w:ascii="Arial Narrow" w:hAnsi="Arial Narrow" w:cstheme="minorHAnsi"/>
                <w:sz w:val="22"/>
              </w:rPr>
            </w:pPr>
          </w:p>
        </w:tc>
        <w:tc>
          <w:tcPr>
            <w:tcW w:w="2022" w:type="dxa"/>
          </w:tcPr>
          <w:p w14:paraId="5AAA1412" w14:textId="77777777" w:rsidR="009B2363" w:rsidRDefault="009B2363" w:rsidP="00057516">
            <w:pPr>
              <w:rPr>
                <w:rFonts w:ascii="Arial Narrow" w:hAnsi="Arial Narrow" w:cstheme="minorHAnsi"/>
                <w:sz w:val="22"/>
              </w:rPr>
            </w:pPr>
            <w:r>
              <w:rPr>
                <w:rFonts w:ascii="Arial Narrow" w:hAnsi="Arial Narrow" w:cstheme="minorHAnsi"/>
                <w:sz w:val="22"/>
              </w:rPr>
              <w:t>Ditetapkan di</w:t>
            </w:r>
          </w:p>
        </w:tc>
        <w:tc>
          <w:tcPr>
            <w:tcW w:w="1901" w:type="dxa"/>
          </w:tcPr>
          <w:p w14:paraId="49D0EAC1" w14:textId="77777777" w:rsidR="009B2363" w:rsidRDefault="009B2363" w:rsidP="00057516">
            <w:pPr>
              <w:rPr>
                <w:rFonts w:ascii="Arial Narrow" w:hAnsi="Arial Narrow" w:cstheme="minorHAnsi"/>
                <w:sz w:val="22"/>
              </w:rPr>
            </w:pPr>
            <w:r>
              <w:rPr>
                <w:rFonts w:ascii="Arial Narrow" w:hAnsi="Arial Narrow" w:cstheme="minorHAnsi"/>
                <w:sz w:val="22"/>
              </w:rPr>
              <w:t>: Padang</w:t>
            </w:r>
          </w:p>
        </w:tc>
      </w:tr>
      <w:tr w:rsidR="009B2363" w14:paraId="4A8763A2" w14:textId="77777777" w:rsidTr="00057516">
        <w:tc>
          <w:tcPr>
            <w:tcW w:w="5093" w:type="dxa"/>
          </w:tcPr>
          <w:p w14:paraId="72D05F8B" w14:textId="77777777" w:rsidR="009B2363" w:rsidRDefault="009B2363" w:rsidP="00057516">
            <w:pPr>
              <w:rPr>
                <w:rFonts w:ascii="Arial Narrow" w:hAnsi="Arial Narrow" w:cstheme="minorHAnsi"/>
                <w:sz w:val="22"/>
              </w:rPr>
            </w:pPr>
          </w:p>
        </w:tc>
        <w:tc>
          <w:tcPr>
            <w:tcW w:w="2022" w:type="dxa"/>
          </w:tcPr>
          <w:p w14:paraId="3EEE5CF2" w14:textId="77777777" w:rsidR="009B2363" w:rsidRDefault="009B2363" w:rsidP="00057516">
            <w:pPr>
              <w:rPr>
                <w:rFonts w:ascii="Arial Narrow" w:hAnsi="Arial Narrow" w:cstheme="minorHAnsi"/>
                <w:sz w:val="22"/>
              </w:rPr>
            </w:pPr>
            <w:r>
              <w:rPr>
                <w:rFonts w:ascii="Arial Narrow" w:hAnsi="Arial Narrow" w:cstheme="minorHAnsi"/>
                <w:sz w:val="22"/>
              </w:rPr>
              <w:t>Pada Tanggal</w:t>
            </w:r>
          </w:p>
        </w:tc>
        <w:tc>
          <w:tcPr>
            <w:tcW w:w="1901" w:type="dxa"/>
          </w:tcPr>
          <w:p w14:paraId="597076B8" w14:textId="0DB36886" w:rsidR="009B2363" w:rsidRDefault="009B2363" w:rsidP="00057516">
            <w:pPr>
              <w:rPr>
                <w:rFonts w:ascii="Arial Narrow" w:hAnsi="Arial Narrow" w:cstheme="minorHAnsi"/>
                <w:sz w:val="22"/>
              </w:rPr>
            </w:pPr>
            <w:r>
              <w:rPr>
                <w:rFonts w:ascii="Arial Narrow" w:hAnsi="Arial Narrow" w:cstheme="minorHAnsi"/>
                <w:sz w:val="22"/>
              </w:rPr>
              <w:t xml:space="preserve">:  </w:t>
            </w:r>
            <w:r w:rsidR="00352088">
              <w:rPr>
                <w:rFonts w:ascii="Arial Narrow" w:hAnsi="Arial Narrow" w:cstheme="minorHAnsi"/>
                <w:sz w:val="22"/>
              </w:rPr>
              <w:t>1</w:t>
            </w:r>
            <w:r w:rsidR="007E756F">
              <w:rPr>
                <w:rFonts w:ascii="Arial Narrow" w:hAnsi="Arial Narrow" w:cstheme="minorHAnsi"/>
                <w:sz w:val="22"/>
              </w:rPr>
              <w:t>4</w:t>
            </w:r>
            <w:r w:rsidR="00C203A6">
              <w:rPr>
                <w:rFonts w:ascii="Arial Narrow" w:hAnsi="Arial Narrow" w:cstheme="minorHAnsi"/>
                <w:sz w:val="22"/>
              </w:rPr>
              <w:t xml:space="preserve"> Januari </w:t>
            </w:r>
            <w:r>
              <w:rPr>
                <w:rFonts w:ascii="Arial Narrow" w:hAnsi="Arial Narrow" w:cstheme="minorHAnsi"/>
                <w:sz w:val="22"/>
              </w:rPr>
              <w:t xml:space="preserve"> </w:t>
            </w:r>
            <w:r w:rsidR="006619AF">
              <w:rPr>
                <w:rFonts w:ascii="Arial Narrow" w:hAnsi="Arial Narrow" w:cstheme="minorHAnsi"/>
                <w:sz w:val="22"/>
              </w:rPr>
              <w:t>202</w:t>
            </w:r>
            <w:r w:rsidR="007E756F">
              <w:rPr>
                <w:rFonts w:ascii="Arial Narrow" w:hAnsi="Arial Narrow" w:cstheme="minorHAnsi"/>
                <w:sz w:val="22"/>
              </w:rPr>
              <w:t>2</w:t>
            </w:r>
          </w:p>
        </w:tc>
      </w:tr>
      <w:tr w:rsidR="009B2363" w14:paraId="4CD24F29" w14:textId="77777777" w:rsidTr="00057516">
        <w:tc>
          <w:tcPr>
            <w:tcW w:w="5093" w:type="dxa"/>
          </w:tcPr>
          <w:p w14:paraId="4706222E" w14:textId="77777777" w:rsidR="009B2363" w:rsidRDefault="009B2363" w:rsidP="00057516">
            <w:pPr>
              <w:rPr>
                <w:rFonts w:ascii="Arial Narrow" w:hAnsi="Arial Narrow" w:cstheme="minorHAnsi"/>
                <w:sz w:val="22"/>
              </w:rPr>
            </w:pPr>
          </w:p>
        </w:tc>
        <w:tc>
          <w:tcPr>
            <w:tcW w:w="3923" w:type="dxa"/>
            <w:gridSpan w:val="2"/>
          </w:tcPr>
          <w:p w14:paraId="515A20DE" w14:textId="6D106992" w:rsidR="009B2363" w:rsidRDefault="00F17362" w:rsidP="00057516">
            <w:pPr>
              <w:rPr>
                <w:rFonts w:ascii="Arial Narrow" w:hAnsi="Arial Narrow" w:cstheme="minorHAnsi"/>
                <w:sz w:val="22"/>
              </w:rPr>
            </w:pPr>
            <w:r w:rsidRPr="00F17362">
              <w:rPr>
                <w:rFonts w:ascii="Arial Narrow" w:hAnsi="Arial Narrow" w:cstheme="minorHAnsi"/>
                <w:noProof/>
                <w:sz w:val="22"/>
              </w:rPr>
              <w:drawing>
                <wp:anchor distT="0" distB="0" distL="114300" distR="114300" simplePos="0" relativeHeight="251654144" behindDoc="0" locked="0" layoutInCell="1" allowOverlap="1" wp14:anchorId="6E538C7E" wp14:editId="6CAD8C15">
                  <wp:simplePos x="0" y="0"/>
                  <wp:positionH relativeFrom="column">
                    <wp:posOffset>4445</wp:posOffset>
                  </wp:positionH>
                  <wp:positionV relativeFrom="paragraph">
                    <wp:posOffset>-145415</wp:posOffset>
                  </wp:positionV>
                  <wp:extent cx="1095375" cy="948673"/>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375" cy="948673"/>
                          </a:xfrm>
                          <a:prstGeom prst="rect">
                            <a:avLst/>
                          </a:prstGeom>
                          <a:noFill/>
                          <a:ln>
                            <a:noFill/>
                          </a:ln>
                        </pic:spPr>
                      </pic:pic>
                    </a:graphicData>
                  </a:graphic>
                  <wp14:sizeRelH relativeFrom="page">
                    <wp14:pctWidth>0</wp14:pctWidth>
                  </wp14:sizeRelH>
                  <wp14:sizeRelV relativeFrom="page">
                    <wp14:pctHeight>0</wp14:pctHeight>
                  </wp14:sizeRelV>
                </wp:anchor>
              </w:drawing>
            </w:r>
            <w:r w:rsidR="009B2363">
              <w:rPr>
                <w:rFonts w:ascii="Arial Narrow" w:hAnsi="Arial Narrow" w:cstheme="minorHAnsi"/>
                <w:sz w:val="22"/>
              </w:rPr>
              <w:t>Ketua</w:t>
            </w:r>
          </w:p>
          <w:p w14:paraId="09ABBC8B" w14:textId="79167195" w:rsidR="009B2363" w:rsidRDefault="009B2363" w:rsidP="00057516">
            <w:pPr>
              <w:rPr>
                <w:rFonts w:ascii="Arial Narrow" w:hAnsi="Arial Narrow" w:cstheme="minorHAnsi"/>
                <w:sz w:val="22"/>
              </w:rPr>
            </w:pPr>
          </w:p>
          <w:p w14:paraId="1C6CD672" w14:textId="77777777" w:rsidR="009B2363" w:rsidRDefault="009B2363" w:rsidP="00057516">
            <w:pPr>
              <w:rPr>
                <w:rFonts w:ascii="Arial Narrow" w:hAnsi="Arial Narrow" w:cstheme="minorHAnsi"/>
                <w:sz w:val="22"/>
              </w:rPr>
            </w:pPr>
          </w:p>
          <w:p w14:paraId="166BA4DD" w14:textId="77777777" w:rsidR="009B2363" w:rsidRDefault="009B2363" w:rsidP="00057516">
            <w:pPr>
              <w:rPr>
                <w:rFonts w:ascii="Arial Narrow" w:hAnsi="Arial Narrow" w:cstheme="minorHAnsi"/>
                <w:sz w:val="22"/>
              </w:rPr>
            </w:pPr>
          </w:p>
          <w:p w14:paraId="3AA076C5" w14:textId="77777777" w:rsidR="009B2363" w:rsidRPr="009674EC" w:rsidRDefault="009B2363" w:rsidP="00057516">
            <w:pPr>
              <w:rPr>
                <w:rFonts w:ascii="Arial Narrow" w:hAnsi="Arial Narrow" w:cstheme="minorHAnsi"/>
                <w:b/>
                <w:bCs/>
                <w:sz w:val="22"/>
              </w:rPr>
            </w:pPr>
            <w:r w:rsidRPr="009674EC">
              <w:rPr>
                <w:rFonts w:ascii="Arial Narrow" w:hAnsi="Arial Narrow" w:cstheme="minorHAnsi"/>
                <w:b/>
                <w:bCs/>
                <w:sz w:val="22"/>
              </w:rPr>
              <w:t>Drs. H. Zein Ahsan, M.H.</w:t>
            </w:r>
          </w:p>
          <w:p w14:paraId="38F93E28" w14:textId="77777777" w:rsidR="009B2363" w:rsidRDefault="009B2363" w:rsidP="00057516">
            <w:pPr>
              <w:rPr>
                <w:rFonts w:ascii="Arial Narrow" w:hAnsi="Arial Narrow" w:cstheme="minorHAnsi"/>
                <w:sz w:val="22"/>
              </w:rPr>
            </w:pPr>
            <w:r>
              <w:rPr>
                <w:rFonts w:ascii="Arial Narrow" w:hAnsi="Arial Narrow" w:cstheme="minorHAnsi"/>
                <w:sz w:val="22"/>
              </w:rPr>
              <w:t>NIP. 195508260982031004</w:t>
            </w:r>
          </w:p>
        </w:tc>
      </w:tr>
    </w:tbl>
    <w:p w14:paraId="5C392F53" w14:textId="3C74A2EF" w:rsidR="00AF4B58" w:rsidRDefault="00AF4B58" w:rsidP="00297C28">
      <w:pPr>
        <w:ind w:left="5387"/>
        <w:jc w:val="both"/>
        <w:rPr>
          <w:rFonts w:ascii="Arial Narrow" w:hAnsi="Arial Narrow"/>
        </w:rPr>
      </w:pPr>
    </w:p>
    <w:p w14:paraId="619B7F1E" w14:textId="77777777" w:rsidR="00AF4B58" w:rsidRDefault="00AF4B58">
      <w:pPr>
        <w:spacing w:after="160" w:line="259" w:lineRule="auto"/>
        <w:rPr>
          <w:rFonts w:ascii="Arial Narrow" w:hAnsi="Arial Narrow"/>
        </w:rPr>
      </w:pPr>
      <w:r>
        <w:rPr>
          <w:rFonts w:ascii="Arial Narrow" w:hAnsi="Arial Narrow"/>
        </w:rPr>
        <w:br w:type="page"/>
      </w:r>
    </w:p>
    <w:p w14:paraId="65C11CA4" w14:textId="465F4F37" w:rsidR="00AF4B58" w:rsidRDefault="00AF4B58" w:rsidP="00AF4B58">
      <w:pPr>
        <w:tabs>
          <w:tab w:val="left" w:pos="1440"/>
          <w:tab w:val="left" w:pos="1701"/>
          <w:tab w:val="left" w:pos="2160"/>
          <w:tab w:val="left" w:pos="4320"/>
          <w:tab w:val="left" w:pos="4680"/>
          <w:tab w:val="left" w:pos="5040"/>
          <w:tab w:val="left" w:pos="5760"/>
          <w:tab w:val="left" w:pos="6120"/>
        </w:tabs>
        <w:jc w:val="both"/>
        <w:rPr>
          <w:rFonts w:ascii="Arial Narrow" w:hAnsi="Arial Narrow"/>
        </w:rPr>
      </w:pPr>
      <w:r w:rsidRPr="00AF4B58">
        <w:rPr>
          <w:rFonts w:ascii="Arial Narrow" w:hAnsi="Arial Narrow"/>
        </w:rPr>
        <w:lastRenderedPageBreak/>
        <w:drawing>
          <wp:anchor distT="0" distB="0" distL="114300" distR="114300" simplePos="0" relativeHeight="251659264" behindDoc="0" locked="0" layoutInCell="1" allowOverlap="1" wp14:anchorId="010854AC" wp14:editId="08123D96">
            <wp:simplePos x="0" y="0"/>
            <wp:positionH relativeFrom="column">
              <wp:posOffset>2933700</wp:posOffset>
            </wp:positionH>
            <wp:positionV relativeFrom="paragraph">
              <wp:posOffset>419100</wp:posOffset>
            </wp:positionV>
            <wp:extent cx="2610485" cy="46196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BEBA8EAE-BF5A-486C-A8C5-ECC9F3942E4B}">
                          <a14:imgProps xmlns:a14="http://schemas.microsoft.com/office/drawing/2010/main">
                            <a14:imgLayer r:embed="rId16">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610485" cy="461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4B58">
        <w:rPr>
          <w:rFonts w:ascii="Arial Narrow" w:hAnsi="Arial Narrow"/>
        </w:rPr>
        <w:drawing>
          <wp:anchor distT="0" distB="0" distL="114300" distR="114300" simplePos="0" relativeHeight="251650048" behindDoc="0" locked="0" layoutInCell="1" allowOverlap="1" wp14:anchorId="5D17F080" wp14:editId="7FE3641F">
            <wp:simplePos x="0" y="0"/>
            <wp:positionH relativeFrom="column">
              <wp:posOffset>-104775</wp:posOffset>
            </wp:positionH>
            <wp:positionV relativeFrom="paragraph">
              <wp:posOffset>400050</wp:posOffset>
            </wp:positionV>
            <wp:extent cx="2632191" cy="46577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2632191" cy="465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4B58">
        <w:rPr>
          <w:rFonts w:ascii="Arial Narrow" w:hAnsi="Arial Narrow"/>
        </w:rPr>
        <w:t>Banner</w:t>
      </w:r>
      <w:r>
        <w:rPr>
          <w:rFonts w:ascii="Arial Narrow" w:hAnsi="Arial Narrow"/>
        </w:rPr>
        <w:t xml:space="preserve"> Agen Perubahan </w:t>
      </w:r>
    </w:p>
    <w:p w14:paraId="3EB52528" w14:textId="1199823A" w:rsidR="00EC0E09" w:rsidRDefault="00AF4B58" w:rsidP="00AF4B58">
      <w:pPr>
        <w:tabs>
          <w:tab w:val="left" w:pos="1440"/>
          <w:tab w:val="left" w:pos="1701"/>
          <w:tab w:val="left" w:pos="2160"/>
          <w:tab w:val="left" w:pos="4320"/>
          <w:tab w:val="left" w:pos="4680"/>
          <w:tab w:val="left" w:pos="5040"/>
          <w:tab w:val="left" w:pos="5760"/>
          <w:tab w:val="left" w:pos="6120"/>
        </w:tabs>
        <w:jc w:val="both"/>
        <w:rPr>
          <w:rFonts w:ascii="Arial Narrow" w:hAnsi="Arial Narrow"/>
        </w:rPr>
      </w:pPr>
      <w:r>
        <w:rPr>
          <w:rFonts w:ascii="Arial Narrow" w:hAnsi="Arial Narrow"/>
        </w:rPr>
        <w:br w:type="column"/>
      </w:r>
      <w:r>
        <w:rPr>
          <w:rFonts w:ascii="Arial Narrow" w:hAnsi="Arial Narrow"/>
        </w:rPr>
        <w:lastRenderedPageBreak/>
        <w:t>Banner Role Model Pimpinan</w:t>
      </w:r>
    </w:p>
    <w:p w14:paraId="5C013C13" w14:textId="17FD5984" w:rsidR="00AF4B58" w:rsidRDefault="00AF4B58" w:rsidP="00AF4B58">
      <w:pPr>
        <w:tabs>
          <w:tab w:val="left" w:pos="1440"/>
          <w:tab w:val="left" w:pos="1701"/>
          <w:tab w:val="left" w:pos="2160"/>
          <w:tab w:val="left" w:pos="4320"/>
          <w:tab w:val="left" w:pos="4680"/>
          <w:tab w:val="left" w:pos="5040"/>
          <w:tab w:val="left" w:pos="5760"/>
          <w:tab w:val="left" w:pos="6120"/>
        </w:tabs>
        <w:jc w:val="both"/>
        <w:rPr>
          <w:noProof/>
        </w:rPr>
      </w:pPr>
    </w:p>
    <w:p w14:paraId="1486F2E4" w14:textId="636F8BC1" w:rsidR="00AF4B58" w:rsidRDefault="00AF4B58" w:rsidP="00AF4B58">
      <w:pPr>
        <w:tabs>
          <w:tab w:val="left" w:pos="1440"/>
          <w:tab w:val="left" w:pos="1701"/>
          <w:tab w:val="left" w:pos="2160"/>
          <w:tab w:val="left" w:pos="4320"/>
          <w:tab w:val="left" w:pos="4680"/>
          <w:tab w:val="left" w:pos="5040"/>
          <w:tab w:val="left" w:pos="5760"/>
          <w:tab w:val="left" w:pos="6120"/>
        </w:tabs>
        <w:jc w:val="both"/>
        <w:rPr>
          <w:rFonts w:ascii="Arial Narrow" w:hAnsi="Arial Narrow"/>
        </w:rPr>
      </w:pPr>
      <w:r>
        <w:rPr>
          <w:noProof/>
        </w:rPr>
        <w:drawing>
          <wp:anchor distT="0" distB="0" distL="114300" distR="114300" simplePos="0" relativeHeight="251661312" behindDoc="0" locked="0" layoutInCell="1" allowOverlap="1" wp14:anchorId="5274ABD3" wp14:editId="4F67E9C8">
            <wp:simplePos x="0" y="0"/>
            <wp:positionH relativeFrom="column">
              <wp:posOffset>0</wp:posOffset>
            </wp:positionH>
            <wp:positionV relativeFrom="paragraph">
              <wp:posOffset>5245412</wp:posOffset>
            </wp:positionV>
            <wp:extent cx="5533000" cy="312572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3000" cy="31257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FC44FBF" wp14:editId="3AA05E61">
            <wp:simplePos x="0" y="0"/>
            <wp:positionH relativeFrom="column">
              <wp:posOffset>2786176</wp:posOffset>
            </wp:positionH>
            <wp:positionV relativeFrom="paragraph">
              <wp:posOffset>208280</wp:posOffset>
            </wp:positionV>
            <wp:extent cx="2743200" cy="485329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48532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90B0471" wp14:editId="608071F3">
            <wp:simplePos x="0" y="0"/>
            <wp:positionH relativeFrom="column">
              <wp:posOffset>0</wp:posOffset>
            </wp:positionH>
            <wp:positionV relativeFrom="paragraph">
              <wp:posOffset>208867</wp:posOffset>
            </wp:positionV>
            <wp:extent cx="2632094" cy="485475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l="11822" t="4111" r="19988" b="24813"/>
                    <a:stretch/>
                  </pic:blipFill>
                  <pic:spPr bwMode="auto">
                    <a:xfrm>
                      <a:off x="0" y="0"/>
                      <a:ext cx="2641089" cy="48713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F4B58" w:rsidSect="000923B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BCCC0" w14:textId="77777777" w:rsidR="00202127" w:rsidRDefault="00202127" w:rsidP="000B430D">
      <w:r>
        <w:separator/>
      </w:r>
    </w:p>
  </w:endnote>
  <w:endnote w:type="continuationSeparator" w:id="0">
    <w:p w14:paraId="149FC104" w14:textId="77777777" w:rsidR="00202127" w:rsidRDefault="00202127" w:rsidP="000B4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1EA2E" w14:textId="77777777" w:rsidR="00202127" w:rsidRDefault="00202127" w:rsidP="000B430D">
      <w:r>
        <w:separator/>
      </w:r>
    </w:p>
  </w:footnote>
  <w:footnote w:type="continuationSeparator" w:id="0">
    <w:p w14:paraId="204E7CEE" w14:textId="77777777" w:rsidR="00202127" w:rsidRDefault="00202127" w:rsidP="000B43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869FE"/>
    <w:multiLevelType w:val="hybridMultilevel"/>
    <w:tmpl w:val="7D660F9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96404DE"/>
    <w:multiLevelType w:val="hybridMultilevel"/>
    <w:tmpl w:val="7F3A69E6"/>
    <w:lvl w:ilvl="0" w:tplc="3809000F">
      <w:start w:val="1"/>
      <w:numFmt w:val="decimal"/>
      <w:lvlText w:val="%1."/>
      <w:lvlJc w:val="left"/>
      <w:pPr>
        <w:ind w:left="1069" w:hanging="360"/>
      </w:pPr>
      <w:rPr>
        <w:rFonts w:hint="default"/>
      </w:rPr>
    </w:lvl>
    <w:lvl w:ilvl="1" w:tplc="38090019">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 w15:restartNumberingAfterBreak="0">
    <w:nsid w:val="09AD5776"/>
    <w:multiLevelType w:val="hybridMultilevel"/>
    <w:tmpl w:val="69BA90E8"/>
    <w:lvl w:ilvl="0" w:tplc="027A44F2">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16980871"/>
    <w:multiLevelType w:val="hybridMultilevel"/>
    <w:tmpl w:val="F00A728E"/>
    <w:lvl w:ilvl="0" w:tplc="38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 w15:restartNumberingAfterBreak="0">
    <w:nsid w:val="1A334180"/>
    <w:multiLevelType w:val="hybridMultilevel"/>
    <w:tmpl w:val="133EAAFC"/>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 w15:restartNumberingAfterBreak="0">
    <w:nsid w:val="1CE6493A"/>
    <w:multiLevelType w:val="hybridMultilevel"/>
    <w:tmpl w:val="D46E1FBE"/>
    <w:lvl w:ilvl="0" w:tplc="BB66AE04">
      <w:start w:val="2"/>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B602B9"/>
    <w:multiLevelType w:val="hybridMultilevel"/>
    <w:tmpl w:val="448AF2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5AE231B"/>
    <w:multiLevelType w:val="hybridMultilevel"/>
    <w:tmpl w:val="4B50B6F8"/>
    <w:lvl w:ilvl="0" w:tplc="97B6B95A">
      <w:start w:val="1"/>
      <w:numFmt w:val="decimal"/>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8" w15:restartNumberingAfterBreak="0">
    <w:nsid w:val="391C1BD8"/>
    <w:multiLevelType w:val="hybridMultilevel"/>
    <w:tmpl w:val="99AA8032"/>
    <w:lvl w:ilvl="0" w:tplc="DC6EE638">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9" w15:restartNumberingAfterBreak="0">
    <w:nsid w:val="40D57BA2"/>
    <w:multiLevelType w:val="hybridMultilevel"/>
    <w:tmpl w:val="0E460040"/>
    <w:lvl w:ilvl="0" w:tplc="3809000F">
      <w:start w:val="1"/>
      <w:numFmt w:val="decimal"/>
      <w:lvlText w:val="%1."/>
      <w:lvlJc w:val="left"/>
      <w:pPr>
        <w:ind w:left="2062" w:hanging="360"/>
      </w:pPr>
      <w:rPr>
        <w:rFonts w:hint="default"/>
      </w:rPr>
    </w:lvl>
    <w:lvl w:ilvl="1" w:tplc="38090019">
      <w:start w:val="1"/>
      <w:numFmt w:val="lowerLetter"/>
      <w:lvlText w:val="%2."/>
      <w:lvlJc w:val="left"/>
      <w:pPr>
        <w:ind w:left="2782" w:hanging="360"/>
      </w:pPr>
    </w:lvl>
    <w:lvl w:ilvl="2" w:tplc="3809001B" w:tentative="1">
      <w:start w:val="1"/>
      <w:numFmt w:val="lowerRoman"/>
      <w:lvlText w:val="%3."/>
      <w:lvlJc w:val="right"/>
      <w:pPr>
        <w:ind w:left="3502" w:hanging="180"/>
      </w:pPr>
    </w:lvl>
    <w:lvl w:ilvl="3" w:tplc="3809000F" w:tentative="1">
      <w:start w:val="1"/>
      <w:numFmt w:val="decimal"/>
      <w:lvlText w:val="%4."/>
      <w:lvlJc w:val="left"/>
      <w:pPr>
        <w:ind w:left="4222" w:hanging="360"/>
      </w:pPr>
    </w:lvl>
    <w:lvl w:ilvl="4" w:tplc="38090019" w:tentative="1">
      <w:start w:val="1"/>
      <w:numFmt w:val="lowerLetter"/>
      <w:lvlText w:val="%5."/>
      <w:lvlJc w:val="left"/>
      <w:pPr>
        <w:ind w:left="4942" w:hanging="360"/>
      </w:pPr>
    </w:lvl>
    <w:lvl w:ilvl="5" w:tplc="3809001B" w:tentative="1">
      <w:start w:val="1"/>
      <w:numFmt w:val="lowerRoman"/>
      <w:lvlText w:val="%6."/>
      <w:lvlJc w:val="right"/>
      <w:pPr>
        <w:ind w:left="5662" w:hanging="180"/>
      </w:pPr>
    </w:lvl>
    <w:lvl w:ilvl="6" w:tplc="3809000F" w:tentative="1">
      <w:start w:val="1"/>
      <w:numFmt w:val="decimal"/>
      <w:lvlText w:val="%7."/>
      <w:lvlJc w:val="left"/>
      <w:pPr>
        <w:ind w:left="6382" w:hanging="360"/>
      </w:pPr>
    </w:lvl>
    <w:lvl w:ilvl="7" w:tplc="38090019" w:tentative="1">
      <w:start w:val="1"/>
      <w:numFmt w:val="lowerLetter"/>
      <w:lvlText w:val="%8."/>
      <w:lvlJc w:val="left"/>
      <w:pPr>
        <w:ind w:left="7102" w:hanging="360"/>
      </w:pPr>
    </w:lvl>
    <w:lvl w:ilvl="8" w:tplc="3809001B" w:tentative="1">
      <w:start w:val="1"/>
      <w:numFmt w:val="lowerRoman"/>
      <w:lvlText w:val="%9."/>
      <w:lvlJc w:val="right"/>
      <w:pPr>
        <w:ind w:left="7822" w:hanging="180"/>
      </w:pPr>
    </w:lvl>
  </w:abstractNum>
  <w:abstractNum w:abstractNumId="10" w15:restartNumberingAfterBreak="0">
    <w:nsid w:val="41692305"/>
    <w:multiLevelType w:val="hybridMultilevel"/>
    <w:tmpl w:val="806400E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1" w15:restartNumberingAfterBreak="0">
    <w:nsid w:val="5B78586C"/>
    <w:multiLevelType w:val="hybridMultilevel"/>
    <w:tmpl w:val="448AF2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60835A94"/>
    <w:multiLevelType w:val="hybridMultilevel"/>
    <w:tmpl w:val="7D660F9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67FB5895"/>
    <w:multiLevelType w:val="singleLevel"/>
    <w:tmpl w:val="93905E22"/>
    <w:lvl w:ilvl="0">
      <w:start w:val="2"/>
      <w:numFmt w:val="lowerLetter"/>
      <w:lvlText w:val="%1."/>
      <w:lvlJc w:val="left"/>
      <w:pPr>
        <w:tabs>
          <w:tab w:val="num" w:pos="2160"/>
        </w:tabs>
        <w:ind w:left="2160" w:hanging="360"/>
      </w:pPr>
      <w:rPr>
        <w:rFonts w:hint="default"/>
      </w:rPr>
    </w:lvl>
  </w:abstractNum>
  <w:abstractNum w:abstractNumId="14" w15:restartNumberingAfterBreak="0">
    <w:nsid w:val="6C4563E4"/>
    <w:multiLevelType w:val="hybridMultilevel"/>
    <w:tmpl w:val="7F3A69E6"/>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70791BD5"/>
    <w:multiLevelType w:val="hybridMultilevel"/>
    <w:tmpl w:val="762CFB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88164159">
    <w:abstractNumId w:val="15"/>
  </w:num>
  <w:num w:numId="2" w16cid:durableId="1696884228">
    <w:abstractNumId w:val="7"/>
  </w:num>
  <w:num w:numId="3" w16cid:durableId="310060940">
    <w:abstractNumId w:val="0"/>
  </w:num>
  <w:num w:numId="4" w16cid:durableId="1783525669">
    <w:abstractNumId w:val="11"/>
  </w:num>
  <w:num w:numId="5" w16cid:durableId="1651712313">
    <w:abstractNumId w:val="2"/>
  </w:num>
  <w:num w:numId="6" w16cid:durableId="1204094658">
    <w:abstractNumId w:val="3"/>
  </w:num>
  <w:num w:numId="7" w16cid:durableId="836068853">
    <w:abstractNumId w:val="14"/>
  </w:num>
  <w:num w:numId="8" w16cid:durableId="160780272">
    <w:abstractNumId w:val="1"/>
  </w:num>
  <w:num w:numId="9" w16cid:durableId="948320105">
    <w:abstractNumId w:val="13"/>
  </w:num>
  <w:num w:numId="10" w16cid:durableId="392974337">
    <w:abstractNumId w:val="5"/>
  </w:num>
  <w:num w:numId="11" w16cid:durableId="248197477">
    <w:abstractNumId w:val="9"/>
  </w:num>
  <w:num w:numId="12" w16cid:durableId="668600914">
    <w:abstractNumId w:val="12"/>
  </w:num>
  <w:num w:numId="13" w16cid:durableId="1511289270">
    <w:abstractNumId w:val="6"/>
  </w:num>
  <w:num w:numId="14" w16cid:durableId="41175859">
    <w:abstractNumId w:val="8"/>
  </w:num>
  <w:num w:numId="15" w16cid:durableId="198246963">
    <w:abstractNumId w:val="4"/>
  </w:num>
  <w:num w:numId="16" w16cid:durableId="11615012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923B9"/>
    <w:rsid w:val="000005A2"/>
    <w:rsid w:val="00030B5C"/>
    <w:rsid w:val="00032767"/>
    <w:rsid w:val="00040641"/>
    <w:rsid w:val="0004557A"/>
    <w:rsid w:val="000519B4"/>
    <w:rsid w:val="00057516"/>
    <w:rsid w:val="000847E1"/>
    <w:rsid w:val="000923B9"/>
    <w:rsid w:val="00096D57"/>
    <w:rsid w:val="000B430D"/>
    <w:rsid w:val="000C68D7"/>
    <w:rsid w:val="000E3914"/>
    <w:rsid w:val="001066EA"/>
    <w:rsid w:val="0011017E"/>
    <w:rsid w:val="001110E3"/>
    <w:rsid w:val="00133514"/>
    <w:rsid w:val="0014398D"/>
    <w:rsid w:val="00163316"/>
    <w:rsid w:val="00176C3B"/>
    <w:rsid w:val="00184D9E"/>
    <w:rsid w:val="00187419"/>
    <w:rsid w:val="00193EF1"/>
    <w:rsid w:val="001B4511"/>
    <w:rsid w:val="001B7E00"/>
    <w:rsid w:val="001D6A0D"/>
    <w:rsid w:val="00201CD3"/>
    <w:rsid w:val="00202127"/>
    <w:rsid w:val="0020458E"/>
    <w:rsid w:val="00227CF3"/>
    <w:rsid w:val="00297C28"/>
    <w:rsid w:val="002A424A"/>
    <w:rsid w:val="002B53D3"/>
    <w:rsid w:val="002D3F17"/>
    <w:rsid w:val="002E03B0"/>
    <w:rsid w:val="002F2A55"/>
    <w:rsid w:val="00323DCB"/>
    <w:rsid w:val="00327923"/>
    <w:rsid w:val="00352088"/>
    <w:rsid w:val="00357446"/>
    <w:rsid w:val="00395393"/>
    <w:rsid w:val="003C7637"/>
    <w:rsid w:val="003D3765"/>
    <w:rsid w:val="003E1FA7"/>
    <w:rsid w:val="004252B3"/>
    <w:rsid w:val="00440935"/>
    <w:rsid w:val="00450782"/>
    <w:rsid w:val="00456F53"/>
    <w:rsid w:val="004630F2"/>
    <w:rsid w:val="004654A1"/>
    <w:rsid w:val="00484DB3"/>
    <w:rsid w:val="004977A8"/>
    <w:rsid w:val="004A29A2"/>
    <w:rsid w:val="004B0F0E"/>
    <w:rsid w:val="004C0EB8"/>
    <w:rsid w:val="004D1F57"/>
    <w:rsid w:val="00511BFD"/>
    <w:rsid w:val="00535CE3"/>
    <w:rsid w:val="00542F2E"/>
    <w:rsid w:val="005753BA"/>
    <w:rsid w:val="005802A6"/>
    <w:rsid w:val="00583FFC"/>
    <w:rsid w:val="005B32D2"/>
    <w:rsid w:val="005B7C91"/>
    <w:rsid w:val="005F3C86"/>
    <w:rsid w:val="00603196"/>
    <w:rsid w:val="006619AF"/>
    <w:rsid w:val="00671C3D"/>
    <w:rsid w:val="006B1E40"/>
    <w:rsid w:val="006B42BC"/>
    <w:rsid w:val="00703230"/>
    <w:rsid w:val="00705CEF"/>
    <w:rsid w:val="007B7C4B"/>
    <w:rsid w:val="007C3FD5"/>
    <w:rsid w:val="007E525B"/>
    <w:rsid w:val="007E756F"/>
    <w:rsid w:val="008145B1"/>
    <w:rsid w:val="0082303F"/>
    <w:rsid w:val="00835A53"/>
    <w:rsid w:val="00847733"/>
    <w:rsid w:val="00853DAA"/>
    <w:rsid w:val="00874049"/>
    <w:rsid w:val="008840D4"/>
    <w:rsid w:val="0088630C"/>
    <w:rsid w:val="00895C57"/>
    <w:rsid w:val="008B768A"/>
    <w:rsid w:val="008C24A0"/>
    <w:rsid w:val="008C53FC"/>
    <w:rsid w:val="008D1EEE"/>
    <w:rsid w:val="008E76DC"/>
    <w:rsid w:val="0092486D"/>
    <w:rsid w:val="00926139"/>
    <w:rsid w:val="009379D6"/>
    <w:rsid w:val="00942FD5"/>
    <w:rsid w:val="00951500"/>
    <w:rsid w:val="00965634"/>
    <w:rsid w:val="009674EC"/>
    <w:rsid w:val="009A1D1F"/>
    <w:rsid w:val="009B2363"/>
    <w:rsid w:val="009B6F08"/>
    <w:rsid w:val="009C5286"/>
    <w:rsid w:val="009D4C82"/>
    <w:rsid w:val="009E110F"/>
    <w:rsid w:val="009E4AC0"/>
    <w:rsid w:val="00A13B49"/>
    <w:rsid w:val="00A241CA"/>
    <w:rsid w:val="00A26E0A"/>
    <w:rsid w:val="00A3209C"/>
    <w:rsid w:val="00A8641A"/>
    <w:rsid w:val="00AE1985"/>
    <w:rsid w:val="00AF4B58"/>
    <w:rsid w:val="00B048D1"/>
    <w:rsid w:val="00B11AF5"/>
    <w:rsid w:val="00B27484"/>
    <w:rsid w:val="00B3502E"/>
    <w:rsid w:val="00BA3323"/>
    <w:rsid w:val="00BA572B"/>
    <w:rsid w:val="00BF0EAC"/>
    <w:rsid w:val="00C203A6"/>
    <w:rsid w:val="00C368E5"/>
    <w:rsid w:val="00C37153"/>
    <w:rsid w:val="00C678E7"/>
    <w:rsid w:val="00C733F6"/>
    <w:rsid w:val="00C84A7C"/>
    <w:rsid w:val="00C868DC"/>
    <w:rsid w:val="00C9781C"/>
    <w:rsid w:val="00CA35B0"/>
    <w:rsid w:val="00CF50C9"/>
    <w:rsid w:val="00D137D7"/>
    <w:rsid w:val="00D31DDB"/>
    <w:rsid w:val="00D46CE1"/>
    <w:rsid w:val="00D64956"/>
    <w:rsid w:val="00D959DD"/>
    <w:rsid w:val="00D9793D"/>
    <w:rsid w:val="00E10C7B"/>
    <w:rsid w:val="00E41F92"/>
    <w:rsid w:val="00E456B8"/>
    <w:rsid w:val="00E5695D"/>
    <w:rsid w:val="00E8404A"/>
    <w:rsid w:val="00EC0E09"/>
    <w:rsid w:val="00F13C96"/>
    <w:rsid w:val="00F17362"/>
    <w:rsid w:val="00F179AA"/>
    <w:rsid w:val="00F37B46"/>
    <w:rsid w:val="00F56B5F"/>
    <w:rsid w:val="00FC1C87"/>
    <w:rsid w:val="00FD3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D3DFB7D"/>
  <w15:docId w15:val="{1B50CF4B-9ACA-4492-9963-5AF8DC83F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3B9"/>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1D6A0D"/>
    <w:pPr>
      <w:keepNext/>
      <w:tabs>
        <w:tab w:val="left" w:pos="1440"/>
        <w:tab w:val="left" w:pos="1800"/>
      </w:tabs>
      <w:spacing w:before="120"/>
      <w:jc w:val="center"/>
      <w:outlineLvl w:val="1"/>
    </w:pPr>
    <w:rPr>
      <w:b/>
      <w:bCs/>
      <w:lang w:val="id-ID"/>
    </w:rPr>
  </w:style>
  <w:style w:type="paragraph" w:styleId="Heading3">
    <w:name w:val="heading 3"/>
    <w:basedOn w:val="Normal"/>
    <w:next w:val="Normal"/>
    <w:link w:val="Heading3Char"/>
    <w:qFormat/>
    <w:rsid w:val="001D6A0D"/>
    <w:pPr>
      <w:keepNext/>
      <w:spacing w:after="120"/>
      <w:jc w:val="center"/>
      <w:outlineLvl w:val="2"/>
    </w:pPr>
    <w:rPr>
      <w:b/>
      <w:spacing w:val="-20"/>
      <w:sz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23B9"/>
    <w:rPr>
      <w:color w:val="0000FF"/>
      <w:u w:val="single"/>
    </w:rPr>
  </w:style>
  <w:style w:type="table" w:styleId="TableGrid">
    <w:name w:val="Table Grid"/>
    <w:basedOn w:val="TableNormal"/>
    <w:uiPriority w:val="39"/>
    <w:rsid w:val="00092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35B0"/>
    <w:pPr>
      <w:ind w:left="720"/>
      <w:contextualSpacing/>
    </w:pPr>
  </w:style>
  <w:style w:type="paragraph" w:styleId="BalloonText">
    <w:name w:val="Balloon Text"/>
    <w:basedOn w:val="Normal"/>
    <w:link w:val="BalloonTextChar"/>
    <w:uiPriority w:val="99"/>
    <w:semiHidden/>
    <w:unhideWhenUsed/>
    <w:rsid w:val="001110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0E3"/>
    <w:rPr>
      <w:rFonts w:ascii="Segoe UI" w:eastAsia="Times New Roman" w:hAnsi="Segoe UI" w:cs="Segoe UI"/>
      <w:sz w:val="18"/>
      <w:szCs w:val="18"/>
    </w:rPr>
  </w:style>
  <w:style w:type="character" w:customStyle="1" w:styleId="Heading2Char">
    <w:name w:val="Heading 2 Char"/>
    <w:basedOn w:val="DefaultParagraphFont"/>
    <w:link w:val="Heading2"/>
    <w:rsid w:val="001D6A0D"/>
    <w:rPr>
      <w:rFonts w:ascii="Times New Roman" w:eastAsia="Times New Roman" w:hAnsi="Times New Roman" w:cs="Times New Roman"/>
      <w:b/>
      <w:bCs/>
      <w:sz w:val="20"/>
      <w:szCs w:val="20"/>
      <w:lang w:val="id-ID"/>
    </w:rPr>
  </w:style>
  <w:style w:type="character" w:customStyle="1" w:styleId="Heading3Char">
    <w:name w:val="Heading 3 Char"/>
    <w:basedOn w:val="DefaultParagraphFont"/>
    <w:link w:val="Heading3"/>
    <w:rsid w:val="001D6A0D"/>
    <w:rPr>
      <w:rFonts w:ascii="Times New Roman" w:eastAsia="Times New Roman" w:hAnsi="Times New Roman" w:cs="Times New Roman"/>
      <w:b/>
      <w:spacing w:val="-20"/>
      <w:szCs w:val="20"/>
      <w:lang w:val="id-ID"/>
    </w:rPr>
  </w:style>
  <w:style w:type="paragraph" w:styleId="BodyTextIndent3">
    <w:name w:val="Body Text Indent 3"/>
    <w:basedOn w:val="Normal"/>
    <w:link w:val="BodyTextIndent3Char"/>
    <w:rsid w:val="001D6A0D"/>
    <w:pPr>
      <w:tabs>
        <w:tab w:val="left" w:pos="1440"/>
        <w:tab w:val="left" w:pos="1800"/>
        <w:tab w:val="left" w:pos="2160"/>
      </w:tabs>
      <w:ind w:left="2160" w:hanging="2160"/>
      <w:jc w:val="both"/>
    </w:pPr>
    <w:rPr>
      <w:lang w:val="id-ID"/>
    </w:rPr>
  </w:style>
  <w:style w:type="character" w:customStyle="1" w:styleId="BodyTextIndent3Char">
    <w:name w:val="Body Text Indent 3 Char"/>
    <w:basedOn w:val="DefaultParagraphFont"/>
    <w:link w:val="BodyTextIndent3"/>
    <w:rsid w:val="001D6A0D"/>
    <w:rPr>
      <w:rFonts w:ascii="Times New Roman" w:eastAsia="Times New Roman" w:hAnsi="Times New Roman" w:cs="Times New Roman"/>
      <w:sz w:val="20"/>
      <w:szCs w:val="20"/>
      <w:lang w:val="id-ID"/>
    </w:rPr>
  </w:style>
  <w:style w:type="paragraph" w:styleId="Title">
    <w:name w:val="Title"/>
    <w:basedOn w:val="Normal"/>
    <w:link w:val="TitleChar"/>
    <w:qFormat/>
    <w:rsid w:val="001D6A0D"/>
    <w:pPr>
      <w:spacing w:line="360" w:lineRule="auto"/>
      <w:jc w:val="center"/>
    </w:pPr>
    <w:rPr>
      <w:b/>
      <w:spacing w:val="-20"/>
      <w:sz w:val="24"/>
      <w:lang w:val="id-ID"/>
    </w:rPr>
  </w:style>
  <w:style w:type="character" w:customStyle="1" w:styleId="TitleChar">
    <w:name w:val="Title Char"/>
    <w:basedOn w:val="DefaultParagraphFont"/>
    <w:link w:val="Title"/>
    <w:rsid w:val="001D6A0D"/>
    <w:rPr>
      <w:rFonts w:ascii="Times New Roman" w:eastAsia="Times New Roman" w:hAnsi="Times New Roman" w:cs="Times New Roman"/>
      <w:b/>
      <w:spacing w:val="-20"/>
      <w:sz w:val="24"/>
      <w:szCs w:val="20"/>
      <w:lang w:val="id-ID"/>
    </w:rPr>
  </w:style>
  <w:style w:type="paragraph" w:styleId="Header">
    <w:name w:val="header"/>
    <w:basedOn w:val="Normal"/>
    <w:link w:val="HeaderChar"/>
    <w:uiPriority w:val="99"/>
    <w:unhideWhenUsed/>
    <w:rsid w:val="000B430D"/>
    <w:pPr>
      <w:tabs>
        <w:tab w:val="center" w:pos="4513"/>
        <w:tab w:val="right" w:pos="9026"/>
      </w:tabs>
    </w:pPr>
  </w:style>
  <w:style w:type="character" w:customStyle="1" w:styleId="HeaderChar">
    <w:name w:val="Header Char"/>
    <w:basedOn w:val="DefaultParagraphFont"/>
    <w:link w:val="Header"/>
    <w:uiPriority w:val="99"/>
    <w:rsid w:val="000B430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0B430D"/>
    <w:pPr>
      <w:tabs>
        <w:tab w:val="center" w:pos="4513"/>
        <w:tab w:val="right" w:pos="9026"/>
      </w:tabs>
    </w:pPr>
  </w:style>
  <w:style w:type="character" w:customStyle="1" w:styleId="FooterChar">
    <w:name w:val="Footer Char"/>
    <w:basedOn w:val="DefaultParagraphFont"/>
    <w:link w:val="Footer"/>
    <w:uiPriority w:val="99"/>
    <w:rsid w:val="000B430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931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mailto:admin@pta-padang.go.id"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pta-padang.go.id"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6D747-6E5D-4BA6-A28E-FBD218CAC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1488</TotalTime>
  <Pages>12</Pages>
  <Words>1983</Words>
  <Characters>11307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SIMAK W</dc:creator>
  <cp:keywords/>
  <dc:description/>
  <cp:lastModifiedBy>Efri Sukma</cp:lastModifiedBy>
  <cp:revision>10</cp:revision>
  <cp:lastPrinted>2021-09-02T03:49:00Z</cp:lastPrinted>
  <dcterms:created xsi:type="dcterms:W3CDTF">2023-03-02T09:37:00Z</dcterms:created>
  <dcterms:modified xsi:type="dcterms:W3CDTF">2023-03-06T01:59:00Z</dcterms:modified>
</cp:coreProperties>
</file>