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6AF15C41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70E01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6A8E3B4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6D54227D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05022">
        <w:rPr>
          <w:rFonts w:ascii="Bookman Old Style" w:hAnsi="Bookman Old Style"/>
          <w:noProof/>
          <w:sz w:val="22"/>
          <w:szCs w:val="22"/>
        </w:rPr>
        <w:t>Mukhlis, S.H.</w:t>
      </w:r>
    </w:p>
    <w:p w14:paraId="1E18131D" w14:textId="4BECE248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05022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3040C71D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D05022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5774F2CB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70E01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05022">
        <w:rPr>
          <w:rFonts w:ascii="Bookman Old Style" w:hAnsi="Bookman Old Style"/>
          <w:sz w:val="22"/>
          <w:szCs w:val="22"/>
        </w:rPr>
        <w:t xml:space="preserve">Bagian </w:t>
      </w:r>
      <w:proofErr w:type="spellStart"/>
      <w:r w:rsidR="00D05022">
        <w:rPr>
          <w:rFonts w:ascii="Bookman Old Style" w:hAnsi="Bookman Old Style"/>
          <w:sz w:val="22"/>
          <w:szCs w:val="22"/>
        </w:rPr>
        <w:t>Umum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05022"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5931785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70E01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0EF00C72" w:rsidR="00556E3D" w:rsidRDefault="00A70E01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1847C0">
        <w:rPr>
          <w:rFonts w:ascii="Bookman Old Style" w:hAnsi="Bookman Old Style"/>
          <w:b/>
          <w:sz w:val="22"/>
          <w:szCs w:val="22"/>
        </w:rPr>
        <w:t>Ketu</w:t>
      </w:r>
      <w:r w:rsidR="001847C0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1847C0">
        <w:rPr>
          <w:rFonts w:ascii="Bookman Old Style" w:hAnsi="Bookman Old Style"/>
          <w:b/>
          <w:sz w:val="22"/>
          <w:szCs w:val="22"/>
        </w:rPr>
        <w:t>,</w:t>
      </w:r>
    </w:p>
    <w:p w14:paraId="036F5DCE" w14:textId="4EE4AFD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72F984F2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410D677E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A4819E0" w14:textId="77777777" w:rsidR="00DC5ED1" w:rsidRDefault="00DC5ED1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44153179" w14:textId="3B6876D7" w:rsidR="00556E3D" w:rsidRDefault="00A70E01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 w:rsidRPr="00A70E01">
        <w:rPr>
          <w:rFonts w:ascii="Bookman Old Style" w:hAnsi="Bookman Old Style"/>
          <w:b/>
          <w:sz w:val="22"/>
          <w:szCs w:val="22"/>
        </w:rPr>
        <w:t xml:space="preserve">Drs. H. </w:t>
      </w:r>
      <w:r w:rsidRPr="00A70E01">
        <w:rPr>
          <w:rFonts w:ascii="Bookman Old Style" w:hAnsi="Bookman Old Style"/>
          <w:b/>
          <w:sz w:val="22"/>
          <w:szCs w:val="22"/>
        </w:rPr>
        <w:t>Sulem Ahmad</w:t>
      </w:r>
      <w:r w:rsidRPr="00A70E01">
        <w:rPr>
          <w:rFonts w:ascii="Bookman Old Style" w:hAnsi="Bookman Old Style"/>
          <w:b/>
          <w:sz w:val="22"/>
          <w:szCs w:val="22"/>
        </w:rPr>
        <w:t>, S.H., M.A.</w:t>
      </w:r>
      <w:r>
        <w:rPr>
          <w:rFonts w:ascii="Bookman Old Style" w:hAnsi="Bookman Old Style"/>
          <w:b/>
          <w:sz w:val="22"/>
          <w:szCs w:val="22"/>
        </w:rPr>
        <w:br/>
      </w:r>
      <w:r w:rsidR="001847C0">
        <w:rPr>
          <w:rFonts w:ascii="Bookman Old Style" w:hAnsi="Bookman Old Style"/>
          <w:bCs/>
          <w:sz w:val="22"/>
          <w:szCs w:val="22"/>
        </w:rPr>
        <w:t xml:space="preserve">NIP. </w:t>
      </w:r>
      <w:r w:rsidRPr="00A70E01">
        <w:rPr>
          <w:rFonts w:ascii="Bookman Old Style" w:hAnsi="Bookman Old Style"/>
          <w:bCs/>
          <w:sz w:val="22"/>
          <w:szCs w:val="22"/>
        </w:rPr>
        <w:t>195607291986031002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icha mursyidah</cp:lastModifiedBy>
  <cp:revision>3</cp:revision>
  <cp:lastPrinted>2022-07-07T08:43:00Z</cp:lastPrinted>
  <dcterms:created xsi:type="dcterms:W3CDTF">2022-10-05T04:35:00Z</dcterms:created>
  <dcterms:modified xsi:type="dcterms:W3CDTF">2022-10-05T06:04:00Z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