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0BF361B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5FDD4F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13F9527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73BC9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1F340AC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6AB8A4E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7C2CA8CF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5220D7E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442CEC41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CB4D042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3C7D598D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B1F17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EE88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3BBA14" w14:textId="77777777" w:rsidR="00F7247B" w:rsidRDefault="00F7247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5A9CD74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5BB2E0D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C098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745E4A0F" w:rsidR="0012291F" w:rsidRDefault="00705C79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523A2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</w:t>
      </w:r>
      <w:r>
        <w:rPr>
          <w:rFonts w:ascii="Bookman Old Style" w:hAnsi="Bookman Old Style"/>
          <w:bCs/>
          <w:sz w:val="22"/>
          <w:szCs w:val="22"/>
        </w:rPr>
        <w:t>/P</w:t>
      </w:r>
      <w:r w:rsidR="00B523A2">
        <w:rPr>
          <w:rFonts w:ascii="Bookman Old Style" w:hAnsi="Bookman Old Style"/>
          <w:bCs/>
          <w:sz w:val="22"/>
          <w:szCs w:val="22"/>
        </w:rPr>
        <w:t>P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07698">
        <w:rPr>
          <w:rFonts w:ascii="Bookman Old Style" w:hAnsi="Bookman Old Style"/>
          <w:bCs/>
          <w:sz w:val="22"/>
          <w:szCs w:val="22"/>
        </w:rPr>
        <w:t>1</w:t>
      </w:r>
      <w:r w:rsidR="00F7247B"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7247B">
        <w:rPr>
          <w:rFonts w:ascii="Bookman Old Style" w:hAnsi="Bookman Old Style"/>
          <w:bCs/>
          <w:sz w:val="22"/>
          <w:szCs w:val="22"/>
        </w:rPr>
        <w:t>1</w:t>
      </w:r>
    </w:p>
    <w:p w14:paraId="604C1583" w14:textId="77777777" w:rsidR="00F7247B" w:rsidRDefault="00F7247B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FA44E27" w14:textId="018FFE3B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117BABE" w:rsidR="0012291F" w:rsidRPr="00DC7B58" w:rsidRDefault="0012291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1EBE47B2" w14:textId="77777777" w:rsidR="0012291F" w:rsidRDefault="0012291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4AF6118" w14:textId="160D21F8" w:rsidR="00930691" w:rsidRPr="00930691" w:rsidRDefault="00705C7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7247B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7247B">
        <w:rPr>
          <w:rFonts w:ascii="Bookman Old Style" w:hAnsi="Bookman Old Style"/>
          <w:sz w:val="22"/>
          <w:szCs w:val="22"/>
        </w:rPr>
        <w:t>untuk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kelancaran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kegiatan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Bimbingan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Kompetensi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Tenaga Teknis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Peradilan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Bidang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Sita dan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Eksekusi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di wilayah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F7247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7247B">
        <w:rPr>
          <w:rFonts w:ascii="Bookman Old Style" w:hAnsi="Bookman Old Style"/>
          <w:sz w:val="22"/>
          <w:szCs w:val="22"/>
        </w:rPr>
        <w:t>dipandang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perlu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menugaskan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panitia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kegiatan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tersebut</w:t>
      </w:r>
      <w:proofErr w:type="spellEnd"/>
      <w:r w:rsidR="00F7247B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94131A" w:rsidRDefault="0012291F" w:rsidP="0094131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620EEEE5" w14:textId="2E53C426" w:rsidR="0012291F" w:rsidRPr="00F7247B" w:rsidRDefault="00705C79" w:rsidP="00F7247B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F7247B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F7247B">
        <w:rPr>
          <w:rFonts w:ascii="Bookman Old Style" w:hAnsi="Bookman Old Style"/>
          <w:sz w:val="22"/>
          <w:szCs w:val="22"/>
        </w:rPr>
        <w:t>Isian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Pelaksanaan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Anggaran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Pengadilan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Tinggi Agama Padang</w:t>
      </w:r>
      <w:r w:rsidR="00F7247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>
        <w:rPr>
          <w:rFonts w:ascii="Bookman Old Style" w:hAnsi="Bookman Old Style"/>
          <w:sz w:val="22"/>
          <w:szCs w:val="22"/>
        </w:rPr>
        <w:t>Nomor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SP DIPA-005.01.2.401901/2021 </w:t>
      </w:r>
      <w:proofErr w:type="spellStart"/>
      <w:r w:rsidR="00F7247B">
        <w:rPr>
          <w:rFonts w:ascii="Bookman Old Style" w:hAnsi="Bookman Old Style"/>
          <w:sz w:val="22"/>
          <w:szCs w:val="22"/>
        </w:rPr>
        <w:t>tanggal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23 November 2020;</w:t>
      </w:r>
    </w:p>
    <w:p w14:paraId="13999218" w14:textId="3864EC5A" w:rsidR="0012291F" w:rsidRPr="0094131A" w:rsidRDefault="0012291F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36FF069E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7315DADB" w:rsidR="0012291F" w:rsidRPr="00AC26BE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EF61CE7" w14:textId="19D93AC5" w:rsidR="00B100DB" w:rsidRDefault="00705C7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63F5C9B" w14:textId="77777777" w:rsidR="00F7247B" w:rsidRPr="00706000" w:rsidRDefault="00486B2F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7247B" w:rsidRPr="004819E8">
        <w:rPr>
          <w:rFonts w:ascii="Bookman Old Style" w:hAnsi="Bookman Old Style"/>
          <w:noProof/>
          <w:sz w:val="22"/>
          <w:szCs w:val="22"/>
        </w:rPr>
        <w:t>Drs. H. Syafri Amrul, M.H.I.</w:t>
      </w:r>
    </w:p>
    <w:p w14:paraId="17D051EB" w14:textId="77777777" w:rsidR="00F7247B" w:rsidRPr="00706000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19E8">
        <w:rPr>
          <w:rFonts w:ascii="Bookman Old Style" w:hAnsi="Bookman Old Style"/>
          <w:noProof/>
          <w:sz w:val="22"/>
          <w:szCs w:val="22"/>
        </w:rPr>
        <w:t>195804101987031006</w:t>
      </w:r>
    </w:p>
    <w:p w14:paraId="2DE37346" w14:textId="77777777" w:rsidR="00F7247B" w:rsidRPr="00706000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19E8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09CA022D" w14:textId="2335250E" w:rsidR="00F7247B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8DB3EE9" w14:textId="7756528C" w:rsidR="00F7247B" w:rsidRPr="00F7247B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F2FCC6E" w14:textId="25C21F3D" w:rsidR="00486B2F" w:rsidRDefault="00486B2F" w:rsidP="00F7247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A62E022" w14:textId="4FE88303" w:rsidR="00486B2F" w:rsidRPr="005670AC" w:rsidRDefault="00AB1E27" w:rsidP="005670A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3D799A" w14:textId="77777777" w:rsidR="00486B2F" w:rsidRPr="0094131A" w:rsidRDefault="00486B2F" w:rsidP="00486B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C0F9724" w14:textId="3BA1B4AE" w:rsidR="0012291F" w:rsidRPr="0094131A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3E29F44" w14:textId="4408E8DF" w:rsidR="0012291F" w:rsidRPr="00AC26BE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804D927" w14:textId="54639925" w:rsidR="0012291F" w:rsidRDefault="006F142B" w:rsidP="006F142B">
      <w:pPr>
        <w:tabs>
          <w:tab w:val="left" w:pos="1418"/>
        </w:tabs>
        <w:spacing w:line="276" w:lineRule="auto"/>
        <w:rPr>
          <w:rFonts w:ascii="Bookman Old Style" w:hAnsi="Bookman Old Style"/>
          <w:sz w:val="12"/>
          <w:szCs w:val="1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>
        <w:rPr>
          <w:rFonts w:ascii="Bookman Old Style" w:hAnsi="Bookman Old Style"/>
          <w:sz w:val="22"/>
          <w:szCs w:val="22"/>
        </w:rPr>
        <w:t>:</w:t>
      </w:r>
      <w:proofErr w:type="gramEnd"/>
    </w:p>
    <w:p w14:paraId="1D0BAB20" w14:textId="750AF923" w:rsidR="0012291F" w:rsidRPr="00F22F14" w:rsidRDefault="00705C79" w:rsidP="00486B2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27">
        <w:rPr>
          <w:rFonts w:ascii="Bookman Old Style" w:hAnsi="Bookman Old Style"/>
          <w:sz w:val="22"/>
          <w:szCs w:val="22"/>
        </w:rPr>
        <w:t>menjadi</w:t>
      </w:r>
      <w:proofErr w:type="spellEnd"/>
      <w:r w:rsidR="00AB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1E27">
        <w:rPr>
          <w:rFonts w:ascii="Bookman Old Style" w:hAnsi="Bookman Old Style"/>
          <w:sz w:val="22"/>
          <w:szCs w:val="22"/>
        </w:rPr>
        <w:t>narasumber</w:t>
      </w:r>
      <w:proofErr w:type="spellEnd"/>
      <w:r w:rsidR="00AB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1E27">
        <w:rPr>
          <w:rFonts w:ascii="Bookman Old Style" w:hAnsi="Bookman Old Style"/>
          <w:sz w:val="22"/>
          <w:szCs w:val="22"/>
        </w:rPr>
        <w:t>dalam</w:t>
      </w:r>
      <w:proofErr w:type="spellEnd"/>
      <w:r w:rsidR="00AB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1E27">
        <w:rPr>
          <w:rFonts w:ascii="Bookman Old Style" w:hAnsi="Bookman Old Style"/>
          <w:sz w:val="22"/>
          <w:szCs w:val="22"/>
        </w:rPr>
        <w:t>kegiatan</w:t>
      </w:r>
      <w:proofErr w:type="spellEnd"/>
      <w:r w:rsidR="00AB1E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Bimbingan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Kompetensi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Tenaga Teknis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Peradilan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Bidang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Sita dan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Eksekusi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di wilayah </w:t>
      </w:r>
      <w:proofErr w:type="spellStart"/>
      <w:r w:rsidR="00F7247B" w:rsidRP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F7247B" w:rsidRPr="00201DAE">
        <w:rPr>
          <w:rFonts w:ascii="Bookman Old Style" w:hAnsi="Bookman Old Style"/>
          <w:sz w:val="22"/>
          <w:szCs w:val="22"/>
        </w:rPr>
        <w:t xml:space="preserve"> Tinggi Agama Padang</w:t>
      </w:r>
      <w:r w:rsidR="00572DE1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572DE1">
        <w:rPr>
          <w:rFonts w:ascii="Bookman Old Style" w:hAnsi="Bookman Old Style"/>
          <w:sz w:val="22"/>
          <w:szCs w:val="22"/>
        </w:rPr>
        <w:t>tanggal</w:t>
      </w:r>
      <w:proofErr w:type="spellEnd"/>
      <w:r w:rsidR="00572DE1">
        <w:rPr>
          <w:rFonts w:ascii="Bookman Old Style" w:hAnsi="Bookman Old Style"/>
          <w:sz w:val="22"/>
          <w:szCs w:val="22"/>
        </w:rPr>
        <w:t xml:space="preserve"> </w:t>
      </w:r>
      <w:r w:rsidR="00F7247B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F7247B">
        <w:rPr>
          <w:rFonts w:ascii="Bookman Old Style" w:hAnsi="Bookman Old Style"/>
          <w:sz w:val="22"/>
          <w:szCs w:val="22"/>
        </w:rPr>
        <w:t>s.d.</w:t>
      </w:r>
      <w:proofErr w:type="spellEnd"/>
      <w:r w:rsidR="00F7247B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F7247B">
        <w:rPr>
          <w:rFonts w:ascii="Bookman Old Style" w:hAnsi="Bookman Old Style"/>
          <w:sz w:val="22"/>
          <w:szCs w:val="22"/>
        </w:rPr>
        <w:t>Oktober</w:t>
      </w:r>
      <w:proofErr w:type="spellEnd"/>
      <w:r w:rsidR="00572DE1">
        <w:rPr>
          <w:rFonts w:ascii="Bookman Old Style" w:hAnsi="Bookman Old Style"/>
          <w:sz w:val="22"/>
          <w:szCs w:val="22"/>
        </w:rPr>
        <w:t xml:space="preserve"> 202</w:t>
      </w:r>
      <w:r w:rsidR="00F7247B">
        <w:rPr>
          <w:rFonts w:ascii="Bookman Old Style" w:hAnsi="Bookman Old Style"/>
          <w:sz w:val="22"/>
          <w:szCs w:val="22"/>
        </w:rPr>
        <w:t>1</w:t>
      </w:r>
      <w:r w:rsidR="00AB1E27">
        <w:rPr>
          <w:rFonts w:ascii="Bookman Old Style" w:hAnsi="Bookman Old Style"/>
          <w:sz w:val="22"/>
          <w:szCs w:val="22"/>
        </w:rPr>
        <w:t xml:space="preserve"> di Hotel </w:t>
      </w:r>
      <w:proofErr w:type="spellStart"/>
      <w:r w:rsidR="00F7247B">
        <w:rPr>
          <w:rFonts w:ascii="Bookman Old Style" w:hAnsi="Bookman Old Style"/>
          <w:sz w:val="22"/>
          <w:szCs w:val="22"/>
        </w:rPr>
        <w:t>Santika</w:t>
      </w:r>
      <w:proofErr w:type="spellEnd"/>
      <w:r w:rsidR="00AB1E2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7247B">
        <w:rPr>
          <w:rFonts w:ascii="Bookman Old Style" w:hAnsi="Bookman Old Style"/>
          <w:sz w:val="22"/>
          <w:szCs w:val="22"/>
        </w:rPr>
        <w:t>Bukittinggi</w:t>
      </w:r>
      <w:proofErr w:type="spellEnd"/>
      <w:r w:rsidR="00572DE1">
        <w:rPr>
          <w:rFonts w:ascii="Bookman Old Style" w:hAnsi="Bookman Old Style"/>
          <w:sz w:val="22"/>
          <w:szCs w:val="22"/>
        </w:rPr>
        <w:t>;</w:t>
      </w:r>
    </w:p>
    <w:p w14:paraId="5BD954F6" w14:textId="0A71466F" w:rsidR="00C751A2" w:rsidRPr="0094131A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56FDA615" w14:textId="77777777" w:rsidR="00C751A2" w:rsidRPr="00C751A2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 w14:paraId="0B9F66BF" w14:textId="6901B7F3" w:rsidR="0012291F" w:rsidRDefault="00123864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="00C751A2"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 w:rsidR="00C751A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DA23F5">
        <w:rPr>
          <w:rFonts w:ascii="Bookman Old Style" w:hAnsi="Bookman Old Style"/>
          <w:spacing w:val="-4"/>
          <w:sz w:val="22"/>
          <w:szCs w:val="22"/>
        </w:rPr>
        <w:t>s</w:t>
      </w:r>
      <w:r w:rsidR="00705C79">
        <w:rPr>
          <w:rFonts w:ascii="Bookman Old Style" w:hAnsi="Bookman Old Style"/>
          <w:spacing w:val="-4"/>
          <w:sz w:val="22"/>
          <w:szCs w:val="22"/>
        </w:rPr>
        <w:t>egala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05C79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705C79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F7247B">
        <w:rPr>
          <w:rFonts w:ascii="Bookman Old Style" w:hAnsi="Bookman Old Style"/>
          <w:spacing w:val="-4"/>
          <w:sz w:val="22"/>
          <w:szCs w:val="22"/>
        </w:rPr>
        <w:t>1</w:t>
      </w:r>
      <w:r w:rsidR="00705C79">
        <w:rPr>
          <w:rFonts w:ascii="Bookman Old Style" w:hAnsi="Bookman Old Style"/>
          <w:spacing w:val="-4"/>
          <w:sz w:val="22"/>
          <w:szCs w:val="22"/>
        </w:rPr>
        <w:t>.</w:t>
      </w:r>
    </w:p>
    <w:p w14:paraId="0624D531" w14:textId="6D570D26" w:rsidR="0012291F" w:rsidRDefault="0012291F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07CC31C1" w14:textId="44A1B621" w:rsidR="006663AF" w:rsidRPr="00DC7B58" w:rsidRDefault="006663AF" w:rsidP="0094131A">
      <w:pPr>
        <w:rPr>
          <w:rFonts w:ascii="Bookman Old Style" w:hAnsi="Bookman Old Style"/>
          <w:sz w:val="8"/>
          <w:szCs w:val="8"/>
          <w:lang w:val="id-ID"/>
        </w:rPr>
      </w:pPr>
    </w:p>
    <w:p w14:paraId="4E1362D6" w14:textId="0C990F46" w:rsidR="0012291F" w:rsidRDefault="00F7247B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61669B">
        <w:rPr>
          <w:rFonts w:ascii="Bookman Old Style" w:hAnsi="Bookman Old Style"/>
          <w:sz w:val="22"/>
          <w:szCs w:val="22"/>
        </w:rPr>
        <w:t xml:space="preserve"> </w:t>
      </w:r>
      <w:r w:rsidR="0094131A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1</w:t>
      </w:r>
    </w:p>
    <w:p w14:paraId="58C381C2" w14:textId="01FAC8F0" w:rsidR="0012291F" w:rsidRDefault="00705C7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F55DD65" w14:textId="30DA12C9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AE4A878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653701B6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2BB6547" w:rsidR="0012291F" w:rsidRDefault="00705C79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  <w:r w:rsidR="00707698" w:rsidRPr="00707698">
        <w:t xml:space="preserve"> </w:t>
      </w:r>
    </w:p>
    <w:sectPr w:rsidR="0012291F" w:rsidSect="00674117">
      <w:pgSz w:w="12242" w:h="18722" w:code="160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9AA9B4E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9150A05"/>
    <w:multiLevelType w:val="hybridMultilevel"/>
    <w:tmpl w:val="25E42340"/>
    <w:lvl w:ilvl="0" w:tplc="0409000F">
      <w:start w:val="1"/>
      <w:numFmt w:val="decimal"/>
      <w:lvlText w:val="%1."/>
      <w:lvlJc w:val="left"/>
      <w:pPr>
        <w:ind w:left="2557" w:hanging="360"/>
      </w:pPr>
    </w:lvl>
    <w:lvl w:ilvl="1" w:tplc="04090019" w:tentative="1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3" w15:restartNumberingAfterBreak="0">
    <w:nsid w:val="7755514A"/>
    <w:multiLevelType w:val="hybridMultilevel"/>
    <w:tmpl w:val="D9B8FC78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B100DB"/>
    <w:pPr>
      <w:ind w:left="720"/>
      <w:contextualSpacing/>
    </w:pPr>
  </w:style>
  <w:style w:type="paragraph" w:customStyle="1" w:styleId="Default">
    <w:name w:val="Default"/>
    <w:qFormat/>
    <w:rsid w:val="005F11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4A46C-0B9A-4D91-96A6-363A737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2020-11-20T04:23:00Z</cp:lastPrinted>
  <dcterms:created xsi:type="dcterms:W3CDTF">2021-10-12T01:51:00Z</dcterms:created>
  <dcterms:modified xsi:type="dcterms:W3CDTF">2021-10-12T01:51:00Z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