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7F6F" w14:textId="03DF0FEF" w:rsidR="006E6B1D" w:rsidRDefault="006E6B1D" w:rsidP="006E6B1D">
      <w:pPr>
        <w:rPr>
          <w:rFonts w:ascii="Bookman Old Style" w:hAnsi="Bookman Old Style"/>
          <w:sz w:val="21"/>
          <w:szCs w:val="21"/>
        </w:rPr>
      </w:pPr>
    </w:p>
    <w:p w14:paraId="181096C6" w14:textId="22655704" w:rsidR="006E6B1D" w:rsidRPr="002057FC" w:rsidRDefault="00D879ED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378E7" wp14:editId="090510E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3710F" w14:textId="77777777" w:rsidR="00CA2A8C" w:rsidRPr="00CF294E" w:rsidRDefault="00CA2A8C" w:rsidP="006E6B1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378E7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6583710F" w14:textId="77777777" w:rsidR="00CA2A8C" w:rsidRPr="00CF294E" w:rsidRDefault="00CA2A8C" w:rsidP="006E6B1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6E6B1D"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4144" behindDoc="0" locked="0" layoutInCell="1" allowOverlap="1" wp14:anchorId="06F206FF" wp14:editId="0E030648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74EE6A" w14:textId="6EBC10D8" w:rsidR="006E6B1D" w:rsidRPr="002057FC" w:rsidRDefault="00D879ED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4C0FD" wp14:editId="306D5E01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2F8FF" w14:textId="77777777" w:rsidR="00CA2A8C" w:rsidRDefault="00CA2A8C" w:rsidP="006E6B1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4572314" w14:textId="77777777" w:rsidR="00CA2A8C" w:rsidRPr="00CF294E" w:rsidRDefault="00CA2A8C" w:rsidP="006E6B1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4C0FD" id="Text Box 4989" o:spid="_x0000_s1027" type="#_x0000_t202" style="position:absolute;left:0;text-align:left;margin-left:88.3pt;margin-top:9.3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4042F8FF" w14:textId="77777777" w:rsidR="00CA2A8C" w:rsidRDefault="00CA2A8C" w:rsidP="006E6B1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4572314" w14:textId="77777777" w:rsidR="00CA2A8C" w:rsidRPr="00CF294E" w:rsidRDefault="00CA2A8C" w:rsidP="006E6B1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3EB3318" w14:textId="1CACCA25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011410B7" w14:textId="1C5AF613" w:rsidR="006E6B1D" w:rsidRPr="002057FC" w:rsidRDefault="00D879ED" w:rsidP="006E6B1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C72AB" wp14:editId="570600D6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D9E8A" w14:textId="77777777" w:rsidR="00CA2A8C" w:rsidRPr="00E616E9" w:rsidRDefault="00CA2A8C" w:rsidP="006E6B1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72AB" id="Text Box 4990" o:spid="_x0000_s1028" type="#_x0000_t202" style="position:absolute;left:0;text-align:left;margin-left:88.65pt;margin-top:7.9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085D9E8A" w14:textId="77777777" w:rsidR="00CA2A8C" w:rsidRPr="00E616E9" w:rsidRDefault="00CA2A8C" w:rsidP="006E6B1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D1ECA8" w14:textId="6B1AE74A" w:rsidR="006E6B1D" w:rsidRPr="002057FC" w:rsidRDefault="006E6B1D" w:rsidP="006E6B1D">
      <w:pPr>
        <w:jc w:val="center"/>
        <w:rPr>
          <w:rFonts w:ascii="Bookman Old Style" w:hAnsi="Bookman Old Style"/>
          <w:b/>
          <w:lang w:val="id-ID"/>
        </w:rPr>
      </w:pPr>
    </w:p>
    <w:p w14:paraId="0570E15F" w14:textId="77777777" w:rsidR="006E6B1D" w:rsidRPr="002057FC" w:rsidRDefault="006E6B1D" w:rsidP="00663BDE">
      <w:pPr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682AD96" w14:textId="29EDC6BD" w:rsidR="006E6B1D" w:rsidRPr="002057FC" w:rsidRDefault="00D879ED" w:rsidP="006E6B1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207CBE9" wp14:editId="4FA9389D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F5E66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E4A368B" w14:textId="66BD3576" w:rsidR="006E6B1D" w:rsidRPr="00B452E7" w:rsidRDefault="00D879ED" w:rsidP="006E6B1D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0266F8D" wp14:editId="1B069635">
                <wp:simplePos x="0" y="0"/>
                <wp:positionH relativeFrom="column">
                  <wp:align>center</wp:align>
                </wp:positionH>
                <wp:positionV relativeFrom="paragraph">
                  <wp:posOffset>234314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B067B" id="Line 498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8.45pt" to="201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" strokeweight="1.25pt"/>
            </w:pict>
          </mc:Fallback>
        </mc:AlternateContent>
      </w:r>
      <w:r w:rsidR="006E6B1D" w:rsidRPr="003F190C">
        <w:rPr>
          <w:rFonts w:ascii="Bookman Old Style" w:hAnsi="Bookman Old Style"/>
          <w:b/>
          <w:sz w:val="26"/>
          <w:szCs w:val="26"/>
          <w:lang w:val="id-ID"/>
        </w:rPr>
        <w:t xml:space="preserve">S  U  R  </w:t>
      </w:r>
      <w:r w:rsidR="006E6B1D" w:rsidRPr="00B452E7">
        <w:rPr>
          <w:rFonts w:ascii="Bookman Old Style" w:hAnsi="Bookman Old Style"/>
          <w:b/>
          <w:sz w:val="26"/>
          <w:szCs w:val="26"/>
          <w:lang w:val="id-ID"/>
        </w:rPr>
        <w:t>A  T      T  U  G  A  S</w:t>
      </w:r>
    </w:p>
    <w:p w14:paraId="5FC6EF12" w14:textId="660A9411" w:rsidR="006E6B1D" w:rsidRPr="00663BDE" w:rsidRDefault="006E6B1D" w:rsidP="00663BDE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  <w:rtl/>
          <w:lang w:val="en-AU"/>
        </w:rPr>
      </w:pPr>
      <w:r w:rsidRPr="00E17B35">
        <w:rPr>
          <w:rFonts w:ascii="Bookman Old Style" w:hAnsi="Bookman Old Style"/>
          <w:bCs/>
          <w:sz w:val="20"/>
          <w:szCs w:val="20"/>
          <w:lang w:val="id-ID"/>
        </w:rPr>
        <w:t>Nomor : W3-A</w:t>
      </w:r>
      <w:r w:rsidR="008C0F23">
        <w:rPr>
          <w:rFonts w:ascii="Bookman Old Style" w:hAnsi="Bookman Old Style"/>
          <w:bCs/>
          <w:sz w:val="20"/>
          <w:szCs w:val="20"/>
          <w:lang w:val="en-AU"/>
        </w:rPr>
        <w:t>/</w:t>
      </w:r>
      <w:r w:rsidRPr="007958C6">
        <w:rPr>
          <w:rFonts w:ascii="Bookman Old Style" w:hAnsi="Bookman Old Style"/>
          <w:bCs/>
          <w:sz w:val="20"/>
          <w:szCs w:val="20"/>
        </w:rPr>
        <w:t>/</w:t>
      </w:r>
      <w:r>
        <w:rPr>
          <w:rFonts w:ascii="Bookman Old Style" w:hAnsi="Bookman Old Style"/>
          <w:bCs/>
          <w:sz w:val="20"/>
          <w:szCs w:val="20"/>
        </w:rPr>
        <w:t>PS</w:t>
      </w:r>
      <w:r w:rsidRPr="00E17B35">
        <w:rPr>
          <w:rFonts w:ascii="Bookman Old Style" w:hAnsi="Bookman Old Style"/>
          <w:bCs/>
          <w:sz w:val="20"/>
          <w:szCs w:val="20"/>
          <w:lang w:val="id-ID"/>
        </w:rPr>
        <w:t>.0</w:t>
      </w:r>
      <w:r w:rsidR="00D70827">
        <w:rPr>
          <w:rFonts w:ascii="Bookman Old Style" w:hAnsi="Bookman Old Style"/>
          <w:bCs/>
          <w:sz w:val="20"/>
          <w:szCs w:val="20"/>
          <w:lang w:val="id-ID"/>
        </w:rPr>
        <w:t>0</w:t>
      </w:r>
      <w:r w:rsidRPr="00E17B35">
        <w:rPr>
          <w:rFonts w:ascii="Bookman Old Style" w:hAnsi="Bookman Old Style"/>
          <w:bCs/>
          <w:sz w:val="20"/>
          <w:szCs w:val="20"/>
          <w:lang w:val="id-ID"/>
        </w:rPr>
        <w:t>/</w:t>
      </w:r>
      <w:r w:rsidR="00CA2A8C">
        <w:rPr>
          <w:rFonts w:ascii="Bookman Old Style" w:hAnsi="Bookman Old Style"/>
          <w:bCs/>
          <w:sz w:val="20"/>
          <w:szCs w:val="20"/>
        </w:rPr>
        <w:t>10</w:t>
      </w:r>
      <w:r w:rsidRPr="00E17B35">
        <w:rPr>
          <w:rFonts w:ascii="Bookman Old Style" w:hAnsi="Bookman Old Style"/>
          <w:bCs/>
          <w:sz w:val="20"/>
          <w:szCs w:val="20"/>
          <w:lang w:val="id-ID"/>
        </w:rPr>
        <w:t>/20</w:t>
      </w:r>
      <w:r w:rsidR="00C9388A">
        <w:rPr>
          <w:rFonts w:ascii="Bookman Old Style" w:hAnsi="Bookman Old Style"/>
          <w:bCs/>
          <w:sz w:val="20"/>
          <w:szCs w:val="20"/>
          <w:lang w:val="en-AU"/>
        </w:rPr>
        <w:t>2</w:t>
      </w:r>
      <w:r w:rsidR="007B5ABC">
        <w:rPr>
          <w:rFonts w:ascii="Bookman Old Style" w:hAnsi="Bookman Old Style"/>
          <w:bCs/>
          <w:sz w:val="20"/>
          <w:szCs w:val="20"/>
          <w:lang w:val="en-AU"/>
        </w:rPr>
        <w:t>1</w:t>
      </w:r>
    </w:p>
    <w:p w14:paraId="6DCE685E" w14:textId="4369CD3A" w:rsidR="006E6B1D" w:rsidRPr="003F190C" w:rsidRDefault="006E6B1D" w:rsidP="006E6B1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8A8B011" w14:textId="12395A33" w:rsidR="006E6B1D" w:rsidRDefault="006E6B1D" w:rsidP="007B5AB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21149" w:rsidRPr="00621149">
        <w:rPr>
          <w:rFonts w:ascii="Bookman Old Style" w:hAnsi="Bookman Old Style" w:cs="Tahoma"/>
          <w:sz w:val="22"/>
          <w:szCs w:val="22"/>
        </w:rPr>
        <w:t>bahwa</w:t>
      </w:r>
      <w:proofErr w:type="spellEnd"/>
      <w:r w:rsidR="00621149" w:rsidRPr="00621149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21149" w:rsidRPr="00621149">
        <w:rPr>
          <w:rFonts w:ascii="Bookman Old Style" w:hAnsi="Bookman Old Style" w:cs="Tahoma"/>
          <w:sz w:val="22"/>
          <w:szCs w:val="22"/>
        </w:rPr>
        <w:t>dalam</w:t>
      </w:r>
      <w:proofErr w:type="spellEnd"/>
      <w:r w:rsidR="00621149" w:rsidRPr="00621149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21149" w:rsidRPr="00621149">
        <w:rPr>
          <w:rFonts w:ascii="Bookman Old Style" w:hAnsi="Bookman Old Style" w:cs="Tahoma"/>
          <w:sz w:val="22"/>
          <w:szCs w:val="22"/>
        </w:rPr>
        <w:t>rangka</w:t>
      </w:r>
      <w:proofErr w:type="spellEnd"/>
      <w:r w:rsidR="00621149" w:rsidRPr="00621149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21149" w:rsidRPr="00621149">
        <w:rPr>
          <w:rFonts w:ascii="Bookman Old Style" w:hAnsi="Bookman Old Style" w:cs="Tahoma"/>
          <w:sz w:val="22"/>
          <w:szCs w:val="22"/>
        </w:rPr>
        <w:t>kelancaran</w:t>
      </w:r>
      <w:proofErr w:type="spellEnd"/>
      <w:r w:rsidR="00621149" w:rsidRPr="00621149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21149" w:rsidRPr="00621149">
        <w:rPr>
          <w:rFonts w:ascii="Bookman Old Style" w:hAnsi="Bookman Old Style" w:cs="Tahoma"/>
          <w:sz w:val="22"/>
          <w:szCs w:val="22"/>
        </w:rPr>
        <w:t>Pelaksanaan</w:t>
      </w:r>
      <w:proofErr w:type="spellEnd"/>
      <w:r w:rsidR="00621149" w:rsidRPr="00621149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DA1F31" w:rsidRPr="00DA1F31">
        <w:rPr>
          <w:rFonts w:ascii="Bookman Old Style" w:hAnsi="Bookman Old Style" w:cs="Tahoma"/>
          <w:i/>
          <w:sz w:val="22"/>
          <w:szCs w:val="22"/>
        </w:rPr>
        <w:t>Assesmen</w:t>
      </w:r>
      <w:proofErr w:type="spellEnd"/>
      <w:r w:rsidR="00DA1F31" w:rsidRPr="00621149">
        <w:rPr>
          <w:rFonts w:ascii="Bookman Old Style" w:hAnsi="Bookman Old Style" w:cs="Tahoma"/>
          <w:sz w:val="22"/>
          <w:szCs w:val="22"/>
        </w:rPr>
        <w:t xml:space="preserve"> </w:t>
      </w:r>
      <w:r w:rsidR="00621149" w:rsidRPr="00DA1F31">
        <w:rPr>
          <w:rFonts w:ascii="Bookman Old Style" w:hAnsi="Bookman Old Style" w:cs="Tahoma"/>
          <w:i/>
          <w:sz w:val="22"/>
          <w:szCs w:val="22"/>
        </w:rPr>
        <w:t>Surveillance</w:t>
      </w:r>
      <w:r w:rsidR="00621149" w:rsidRPr="00621149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21149" w:rsidRPr="00621149">
        <w:rPr>
          <w:rFonts w:ascii="Bookman Old Style" w:hAnsi="Bookman Old Style" w:cs="Tahoma"/>
          <w:sz w:val="22"/>
          <w:szCs w:val="22"/>
        </w:rPr>
        <w:t>Akreditasi</w:t>
      </w:r>
      <w:proofErr w:type="spellEnd"/>
      <w:r w:rsidR="00621149" w:rsidRPr="00621149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21149" w:rsidRPr="00621149">
        <w:rPr>
          <w:rFonts w:ascii="Bookman Old Style" w:hAnsi="Bookman Old Style" w:cs="Tahoma"/>
          <w:sz w:val="22"/>
          <w:szCs w:val="22"/>
        </w:rPr>
        <w:t>Penjaminan</w:t>
      </w:r>
      <w:proofErr w:type="spellEnd"/>
      <w:r w:rsidR="00621149" w:rsidRPr="00621149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21149" w:rsidRPr="00621149">
        <w:rPr>
          <w:rFonts w:ascii="Bookman Old Style" w:hAnsi="Bookman Old Style" w:cs="Tahoma"/>
          <w:sz w:val="22"/>
          <w:szCs w:val="22"/>
        </w:rPr>
        <w:t>Mutu</w:t>
      </w:r>
      <w:proofErr w:type="spellEnd"/>
      <w:r w:rsidR="00C9388A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7B5ABC">
        <w:rPr>
          <w:rFonts w:ascii="Bookman Old Style" w:hAnsi="Bookman Old Style" w:cs="Tahoma"/>
          <w:sz w:val="22"/>
          <w:szCs w:val="22"/>
        </w:rPr>
        <w:t>Tahun</w:t>
      </w:r>
      <w:proofErr w:type="spellEnd"/>
      <w:r w:rsidR="007B5ABC">
        <w:rPr>
          <w:rFonts w:ascii="Bookman Old Style" w:hAnsi="Bookman Old Style" w:cs="Tahoma"/>
          <w:sz w:val="22"/>
          <w:szCs w:val="22"/>
        </w:rPr>
        <w:t xml:space="preserve"> 2021</w:t>
      </w:r>
      <w:r w:rsidR="00621149">
        <w:rPr>
          <w:rFonts w:ascii="Bookman Old Style" w:hAnsi="Bookman Old Style" w:cs="Tahoma"/>
          <w:sz w:val="22"/>
          <w:szCs w:val="22"/>
        </w:rPr>
        <w:t xml:space="preserve"> pada</w:t>
      </w:r>
      <w:r w:rsidR="00621149" w:rsidRPr="00621149"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 w:rsidR="00621149" w:rsidRPr="00621149">
        <w:rPr>
          <w:rFonts w:ascii="Bookman Old Style" w:hAnsi="Bookman Old Style" w:cs="Tahoma"/>
          <w:sz w:val="22"/>
          <w:szCs w:val="22"/>
        </w:rPr>
        <w:t>Pengadilan</w:t>
      </w:r>
      <w:proofErr w:type="spellEnd"/>
      <w:r w:rsidR="00621149" w:rsidRPr="00621149">
        <w:rPr>
          <w:rFonts w:ascii="Bookman Old Style" w:hAnsi="Bookman Old Style" w:cs="Tahoma"/>
          <w:sz w:val="22"/>
          <w:szCs w:val="22"/>
        </w:rPr>
        <w:t xml:space="preserve"> Agama di wilayah </w:t>
      </w:r>
      <w:proofErr w:type="spellStart"/>
      <w:r w:rsidR="00621149" w:rsidRPr="00621149">
        <w:rPr>
          <w:rFonts w:ascii="Bookman Old Style" w:hAnsi="Bookman Old Style" w:cs="Tahoma"/>
          <w:sz w:val="22"/>
          <w:szCs w:val="22"/>
        </w:rPr>
        <w:t>Pengadilan</w:t>
      </w:r>
      <w:proofErr w:type="spellEnd"/>
      <w:r w:rsidR="00621149" w:rsidRPr="00621149">
        <w:rPr>
          <w:rFonts w:ascii="Bookman Old Style" w:hAnsi="Bookman Old Style" w:cs="Tahoma"/>
          <w:sz w:val="22"/>
          <w:szCs w:val="22"/>
        </w:rPr>
        <w:t xml:space="preserve"> Tinggi Agama Padang</w:t>
      </w:r>
      <w:r w:rsidR="007B5ABC">
        <w:rPr>
          <w:rFonts w:ascii="Bookman Old Style" w:hAnsi="Bookman Old Style"/>
          <w:sz w:val="22"/>
          <w:szCs w:val="22"/>
        </w:rPr>
        <w:t>;</w:t>
      </w:r>
    </w:p>
    <w:p w14:paraId="3D460D9A" w14:textId="77777777" w:rsidR="007B5ABC" w:rsidRPr="007B5ABC" w:rsidRDefault="007B5ABC" w:rsidP="007B5ABC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4"/>
          <w:szCs w:val="4"/>
        </w:rPr>
      </w:pPr>
    </w:p>
    <w:p w14:paraId="7AC1FBF2" w14:textId="13E0B193" w:rsidR="00D70827" w:rsidRDefault="006E6B1D" w:rsidP="007B5ABC">
      <w:pPr>
        <w:tabs>
          <w:tab w:val="left" w:pos="1484"/>
          <w:tab w:val="left" w:pos="1843"/>
        </w:tabs>
        <w:spacing w:line="276" w:lineRule="auto"/>
        <w:ind w:left="2160" w:hanging="2160"/>
        <w:jc w:val="both"/>
        <w:rPr>
          <w:rFonts w:ascii="Bookman Old Style" w:hAnsi="Bookman Old Style"/>
          <w:sz w:val="22"/>
          <w:szCs w:val="22"/>
          <w:lang w:val="id-ID"/>
        </w:rPr>
      </w:pPr>
      <w:r w:rsidRPr="003242C7">
        <w:rPr>
          <w:rFonts w:ascii="Bookman Old Style" w:hAnsi="Bookman Old Style"/>
          <w:sz w:val="22"/>
          <w:szCs w:val="22"/>
        </w:rPr>
        <w:t xml:space="preserve">Dasar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 w:rsidR="00D70827">
        <w:rPr>
          <w:rFonts w:ascii="Bookman Old Style" w:hAnsi="Bookman Old Style"/>
          <w:sz w:val="22"/>
          <w:szCs w:val="22"/>
          <w:lang w:val="id-ID"/>
        </w:rPr>
        <w:t>1.</w:t>
      </w:r>
      <w:r w:rsidR="00D70827">
        <w:rPr>
          <w:rFonts w:ascii="Bookman Old Style" w:hAnsi="Bookman Old Style"/>
          <w:sz w:val="22"/>
          <w:szCs w:val="22"/>
          <w:lang w:val="id-ID"/>
        </w:rPr>
        <w:tab/>
      </w:r>
      <w:r w:rsidR="00621149" w:rsidRPr="00621149">
        <w:rPr>
          <w:rFonts w:ascii="Bookman Old Style" w:hAnsi="Bookman Old Style"/>
          <w:sz w:val="22"/>
          <w:szCs w:val="22"/>
          <w:lang w:val="id-ID"/>
        </w:rPr>
        <w:t xml:space="preserve">Surat Direktur Jenderal Badan Peradilan Agama MA RI Nomor </w:t>
      </w:r>
      <w:r w:rsidR="007B5ABC">
        <w:rPr>
          <w:rFonts w:ascii="Bookman Old Style" w:hAnsi="Bookman Old Style"/>
          <w:sz w:val="22"/>
          <w:szCs w:val="22"/>
          <w:lang w:val="en-AU"/>
        </w:rPr>
        <w:t>3476/</w:t>
      </w:r>
      <w:proofErr w:type="spellStart"/>
      <w:r w:rsidR="007B5ABC">
        <w:rPr>
          <w:rFonts w:ascii="Bookman Old Style" w:hAnsi="Bookman Old Style"/>
          <w:sz w:val="22"/>
          <w:szCs w:val="22"/>
          <w:lang w:val="en-AU"/>
        </w:rPr>
        <w:t>DjA</w:t>
      </w:r>
      <w:proofErr w:type="spellEnd"/>
      <w:r w:rsidR="007B5ABC">
        <w:rPr>
          <w:rFonts w:ascii="Bookman Old Style" w:hAnsi="Bookman Old Style"/>
          <w:sz w:val="22"/>
          <w:szCs w:val="22"/>
          <w:lang w:val="en-AU"/>
        </w:rPr>
        <w:t>/OT.00/10/2021</w:t>
      </w:r>
      <w:r w:rsidR="00621149" w:rsidRPr="00621149">
        <w:rPr>
          <w:rFonts w:ascii="Bookman Old Style" w:hAnsi="Bookman Old Style"/>
          <w:sz w:val="22"/>
          <w:szCs w:val="22"/>
          <w:lang w:val="id-ID"/>
        </w:rPr>
        <w:t xml:space="preserve">, tanggal </w:t>
      </w:r>
      <w:r w:rsidR="007B5ABC">
        <w:rPr>
          <w:rFonts w:ascii="Bookman Old Style" w:hAnsi="Bookman Old Style"/>
          <w:sz w:val="22"/>
          <w:szCs w:val="22"/>
          <w:lang w:val="en-AU"/>
        </w:rPr>
        <w:t xml:space="preserve">08 </w:t>
      </w:r>
      <w:proofErr w:type="spellStart"/>
      <w:r w:rsidR="007B5ABC">
        <w:rPr>
          <w:rFonts w:ascii="Bookman Old Style" w:hAnsi="Bookman Old Style"/>
          <w:sz w:val="22"/>
          <w:szCs w:val="22"/>
          <w:lang w:val="en-AU"/>
        </w:rPr>
        <w:t>Oktober</w:t>
      </w:r>
      <w:proofErr w:type="spellEnd"/>
      <w:r w:rsidR="007B5ABC">
        <w:rPr>
          <w:rFonts w:ascii="Bookman Old Style" w:hAnsi="Bookman Old Style"/>
          <w:sz w:val="22"/>
          <w:szCs w:val="22"/>
          <w:lang w:val="en-AU"/>
        </w:rPr>
        <w:t xml:space="preserve"> 2021</w:t>
      </w:r>
      <w:r w:rsidR="00621149" w:rsidRPr="00621149">
        <w:rPr>
          <w:rFonts w:ascii="Bookman Old Style" w:hAnsi="Bookman Old Style"/>
          <w:sz w:val="22"/>
          <w:szCs w:val="22"/>
          <w:lang w:val="id-ID"/>
        </w:rPr>
        <w:t xml:space="preserve"> tentang Pelaksanaan </w:t>
      </w:r>
      <w:proofErr w:type="spellStart"/>
      <w:r w:rsidR="007B5ABC">
        <w:rPr>
          <w:rFonts w:ascii="Bookman Old Style" w:hAnsi="Bookman Old Style"/>
          <w:iCs/>
          <w:sz w:val="22"/>
          <w:szCs w:val="22"/>
        </w:rPr>
        <w:t>Asesmen</w:t>
      </w:r>
      <w:proofErr w:type="spellEnd"/>
      <w:r w:rsidR="007B5ABC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="007B5ABC">
        <w:rPr>
          <w:rFonts w:ascii="Bookman Old Style" w:hAnsi="Bookman Old Style"/>
          <w:iCs/>
          <w:sz w:val="22"/>
          <w:szCs w:val="22"/>
        </w:rPr>
        <w:t>Akreditasi</w:t>
      </w:r>
      <w:proofErr w:type="spellEnd"/>
      <w:r w:rsidR="007B5ABC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="007B5ABC">
        <w:rPr>
          <w:rFonts w:ascii="Bookman Old Style" w:hAnsi="Bookman Old Style"/>
          <w:iCs/>
          <w:sz w:val="22"/>
          <w:szCs w:val="22"/>
        </w:rPr>
        <w:t>Penjaminan</w:t>
      </w:r>
      <w:proofErr w:type="spellEnd"/>
      <w:r w:rsidR="007B5ABC">
        <w:rPr>
          <w:rFonts w:ascii="Bookman Old Style" w:hAnsi="Bookman Old Style"/>
          <w:iCs/>
          <w:sz w:val="22"/>
          <w:szCs w:val="22"/>
        </w:rPr>
        <w:t xml:space="preserve"> </w:t>
      </w:r>
      <w:proofErr w:type="spellStart"/>
      <w:r w:rsidR="007B5ABC">
        <w:rPr>
          <w:rFonts w:ascii="Bookman Old Style" w:hAnsi="Bookman Old Style"/>
          <w:iCs/>
          <w:sz w:val="22"/>
          <w:szCs w:val="22"/>
        </w:rPr>
        <w:t>Mutu</w:t>
      </w:r>
      <w:proofErr w:type="spellEnd"/>
      <w:r w:rsidR="007B5ABC">
        <w:rPr>
          <w:rFonts w:ascii="Bookman Old Style" w:hAnsi="Bookman Old Style"/>
          <w:iCs/>
          <w:sz w:val="22"/>
          <w:szCs w:val="22"/>
        </w:rPr>
        <w:t xml:space="preserve"> Badan </w:t>
      </w:r>
      <w:proofErr w:type="spellStart"/>
      <w:r w:rsidR="007B5ABC">
        <w:rPr>
          <w:rFonts w:ascii="Bookman Old Style" w:hAnsi="Bookman Old Style"/>
          <w:iCs/>
          <w:sz w:val="22"/>
          <w:szCs w:val="22"/>
        </w:rPr>
        <w:t>Peradilan</w:t>
      </w:r>
      <w:proofErr w:type="spellEnd"/>
      <w:r w:rsidR="007B5ABC">
        <w:rPr>
          <w:rFonts w:ascii="Bookman Old Style" w:hAnsi="Bookman Old Style"/>
          <w:iCs/>
          <w:sz w:val="22"/>
          <w:szCs w:val="22"/>
        </w:rPr>
        <w:t xml:space="preserve"> Agama </w:t>
      </w:r>
      <w:proofErr w:type="spellStart"/>
      <w:r w:rsidR="007B5ABC">
        <w:rPr>
          <w:rFonts w:ascii="Bookman Old Style" w:hAnsi="Bookman Old Style"/>
          <w:iCs/>
          <w:sz w:val="22"/>
          <w:szCs w:val="22"/>
        </w:rPr>
        <w:t>Tahun</w:t>
      </w:r>
      <w:proofErr w:type="spellEnd"/>
      <w:r w:rsidR="007B5ABC">
        <w:rPr>
          <w:rFonts w:ascii="Bookman Old Style" w:hAnsi="Bookman Old Style"/>
          <w:iCs/>
          <w:sz w:val="22"/>
          <w:szCs w:val="22"/>
        </w:rPr>
        <w:t xml:space="preserve"> 2021; </w:t>
      </w:r>
      <w:r w:rsidR="00C9388A">
        <w:rPr>
          <w:rFonts w:ascii="Bookman Old Style" w:hAnsi="Bookman Old Style"/>
          <w:sz w:val="22"/>
          <w:szCs w:val="22"/>
          <w:lang w:val="en-AU"/>
        </w:rPr>
        <w:t xml:space="preserve"> </w:t>
      </w:r>
    </w:p>
    <w:p w14:paraId="350D86D1" w14:textId="0C8D5620" w:rsidR="00B859DF" w:rsidRPr="00B859DF" w:rsidRDefault="00AD65D4" w:rsidP="007B5ABC">
      <w:pPr>
        <w:tabs>
          <w:tab w:val="left" w:pos="1484"/>
          <w:tab w:val="left" w:pos="1843"/>
        </w:tabs>
        <w:spacing w:line="276" w:lineRule="auto"/>
        <w:ind w:left="2160" w:hanging="21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C9388A">
        <w:rPr>
          <w:rFonts w:ascii="Bookman Old Style" w:hAnsi="Bookman Old Style"/>
          <w:sz w:val="22"/>
          <w:szCs w:val="22"/>
          <w:lang w:val="en-AU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B859DF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B859DF">
        <w:rPr>
          <w:rFonts w:ascii="Bookman Old Style" w:hAnsi="Bookman Old Style"/>
          <w:sz w:val="22"/>
          <w:szCs w:val="22"/>
        </w:rPr>
        <w:t>Ketua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9DF">
        <w:rPr>
          <w:rFonts w:ascii="Bookman Old Style" w:hAnsi="Bookman Old Style"/>
          <w:sz w:val="22"/>
          <w:szCs w:val="22"/>
        </w:rPr>
        <w:t>Pengadilan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B859DF">
        <w:rPr>
          <w:rFonts w:ascii="Bookman Old Style" w:hAnsi="Bookman Old Style"/>
          <w:sz w:val="22"/>
          <w:szCs w:val="22"/>
        </w:rPr>
        <w:t>nomor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W3-A/2706/OT.00/10/2021 </w:t>
      </w:r>
      <w:proofErr w:type="spellStart"/>
      <w:r w:rsidR="00B859DF">
        <w:rPr>
          <w:rFonts w:ascii="Bookman Old Style" w:hAnsi="Bookman Old Style"/>
          <w:sz w:val="22"/>
          <w:szCs w:val="22"/>
        </w:rPr>
        <w:t>tentang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9DF">
        <w:rPr>
          <w:rFonts w:ascii="Bookman Old Style" w:hAnsi="Bookman Old Style"/>
          <w:sz w:val="22"/>
          <w:szCs w:val="22"/>
        </w:rPr>
        <w:t>Penetapan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Tim </w:t>
      </w:r>
      <w:proofErr w:type="spellStart"/>
      <w:r w:rsidR="00B859DF">
        <w:rPr>
          <w:rFonts w:ascii="Bookman Old Style" w:hAnsi="Bookman Old Style"/>
          <w:sz w:val="22"/>
          <w:szCs w:val="22"/>
        </w:rPr>
        <w:t>Asessmen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9DF">
        <w:rPr>
          <w:rFonts w:ascii="Bookman Old Style" w:hAnsi="Bookman Old Style"/>
          <w:sz w:val="22"/>
          <w:szCs w:val="22"/>
        </w:rPr>
        <w:t>Eksternak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9DF">
        <w:rPr>
          <w:rFonts w:ascii="Bookman Old Style" w:hAnsi="Bookman Old Style"/>
          <w:sz w:val="22"/>
          <w:szCs w:val="22"/>
        </w:rPr>
        <w:t>Penjaminan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9DF">
        <w:rPr>
          <w:rFonts w:ascii="Bookman Old Style" w:hAnsi="Bookman Old Style"/>
          <w:sz w:val="22"/>
          <w:szCs w:val="22"/>
        </w:rPr>
        <w:t>Mutu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859DF">
        <w:rPr>
          <w:rFonts w:ascii="Bookman Old Style" w:hAnsi="Bookman Old Style"/>
          <w:sz w:val="22"/>
          <w:szCs w:val="22"/>
        </w:rPr>
        <w:t>Tahun</w:t>
      </w:r>
      <w:proofErr w:type="spellEnd"/>
      <w:r w:rsidR="00B859DF">
        <w:rPr>
          <w:rFonts w:ascii="Bookman Old Style" w:hAnsi="Bookman Old Style"/>
          <w:sz w:val="22"/>
          <w:szCs w:val="22"/>
        </w:rPr>
        <w:t xml:space="preserve"> 2021;</w:t>
      </w:r>
    </w:p>
    <w:p w14:paraId="23FA7DA6" w14:textId="77777777" w:rsidR="00B859DF" w:rsidRPr="00F7247B" w:rsidRDefault="00B859DF" w:rsidP="00B859DF">
      <w:pPr>
        <w:tabs>
          <w:tab w:val="left" w:pos="1484"/>
          <w:tab w:val="left" w:pos="1843"/>
        </w:tabs>
        <w:ind w:left="2160" w:hanging="21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</w:r>
      <w:r w:rsidR="00AD65D4">
        <w:rPr>
          <w:rFonts w:ascii="Bookman Old Style" w:hAnsi="Bookman Old Style"/>
          <w:sz w:val="22"/>
          <w:szCs w:val="22"/>
          <w:lang w:val="id-ID"/>
        </w:rPr>
        <w:t xml:space="preserve">Daftar </w:t>
      </w:r>
      <w:r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DIPA-005.01.2.401901/2021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23 November 2020;</w:t>
      </w:r>
    </w:p>
    <w:p w14:paraId="7747690F" w14:textId="3C31AC65" w:rsidR="00663BDE" w:rsidRDefault="00663BDE" w:rsidP="007B5ABC">
      <w:pPr>
        <w:tabs>
          <w:tab w:val="left" w:pos="1484"/>
          <w:tab w:val="left" w:pos="1843"/>
        </w:tabs>
        <w:spacing w:line="276" w:lineRule="auto"/>
        <w:ind w:left="2160" w:hanging="21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4E33421" w14:textId="77777777" w:rsidR="00663BDE" w:rsidRPr="00663BDE" w:rsidRDefault="00663BDE" w:rsidP="007B5ABC">
      <w:pPr>
        <w:tabs>
          <w:tab w:val="left" w:pos="1484"/>
          <w:tab w:val="left" w:pos="1843"/>
        </w:tabs>
        <w:spacing w:line="276" w:lineRule="auto"/>
        <w:ind w:left="2160" w:hanging="2160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66BFB058" w14:textId="633EC5CE" w:rsidR="006E6B1D" w:rsidRDefault="006E6B1D" w:rsidP="007B5AB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55E61A2B" w14:textId="77777777" w:rsidR="00663BDE" w:rsidRPr="00663BDE" w:rsidRDefault="00663BDE" w:rsidP="007B5AB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10"/>
          <w:szCs w:val="10"/>
        </w:rPr>
      </w:pPr>
    </w:p>
    <w:p w14:paraId="7668841E" w14:textId="1CEA0D5F" w:rsidR="00B859DF" w:rsidRDefault="006E6B1D" w:rsidP="003343D9">
      <w:pPr>
        <w:tabs>
          <w:tab w:val="left" w:pos="1418"/>
          <w:tab w:val="left" w:pos="1843"/>
          <w:tab w:val="left" w:pos="2127"/>
          <w:tab w:val="left" w:pos="4111"/>
        </w:tabs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</w:r>
      <w:r w:rsidR="00621149">
        <w:rPr>
          <w:rFonts w:ascii="Bookman Old Style" w:hAnsi="Bookman Old Style"/>
          <w:sz w:val="22"/>
          <w:szCs w:val="22"/>
          <w:lang w:val="id-ID"/>
        </w:rPr>
        <w:t>Nama</w:t>
      </w:r>
      <w:r w:rsidR="00621149">
        <w:rPr>
          <w:rFonts w:ascii="Bookman Old Style" w:hAnsi="Bookman Old Style"/>
          <w:sz w:val="22"/>
          <w:szCs w:val="22"/>
          <w:lang w:val="id-ID"/>
        </w:rPr>
        <w:tab/>
      </w:r>
      <w:r w:rsidR="003343D9">
        <w:rPr>
          <w:rFonts w:ascii="Bookman Old Style" w:hAnsi="Bookman Old Style"/>
          <w:sz w:val="22"/>
          <w:szCs w:val="22"/>
          <w:lang w:val="id-ID"/>
        </w:rPr>
        <w:tab/>
      </w:r>
      <w:r w:rsidR="00621149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B859DF">
        <w:rPr>
          <w:rFonts w:ascii="Bookman Old Style" w:hAnsi="Bookman Old Style"/>
          <w:spacing w:val="-2"/>
          <w:sz w:val="22"/>
          <w:szCs w:val="22"/>
        </w:rPr>
        <w:t>Mukhlis</w:t>
      </w:r>
      <w:proofErr w:type="spellEnd"/>
      <w:r w:rsidR="00B859DF">
        <w:rPr>
          <w:rFonts w:ascii="Bookman Old Style" w:hAnsi="Bookman Old Style"/>
          <w:spacing w:val="-2"/>
          <w:sz w:val="22"/>
          <w:szCs w:val="22"/>
        </w:rPr>
        <w:t>, S.H.</w:t>
      </w:r>
    </w:p>
    <w:p w14:paraId="22A17307" w14:textId="77777777" w:rsidR="00B859DF" w:rsidRDefault="00B859DF" w:rsidP="003343D9">
      <w:pPr>
        <w:tabs>
          <w:tab w:val="left" w:pos="1484"/>
          <w:tab w:val="left" w:pos="1701"/>
          <w:tab w:val="left" w:pos="2127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197302242003121002</w:t>
      </w:r>
    </w:p>
    <w:p w14:paraId="26C69E66" w14:textId="5336F1A0" w:rsidR="00B859DF" w:rsidRDefault="00B859DF" w:rsidP="003343D9">
      <w:pPr>
        <w:tabs>
          <w:tab w:val="left" w:pos="1484"/>
          <w:tab w:val="left" w:pos="1701"/>
          <w:tab w:val="left" w:pos="2127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3343D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Pembina (IV/a)</w:t>
      </w:r>
    </w:p>
    <w:p w14:paraId="2CB77424" w14:textId="258CE30A" w:rsidR="00B859DF" w:rsidRDefault="00B859DF" w:rsidP="003343D9">
      <w:pPr>
        <w:tabs>
          <w:tab w:val="left" w:pos="1484"/>
          <w:tab w:val="left" w:pos="1701"/>
          <w:tab w:val="left" w:pos="2127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3343D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Kepala Bagian Umum dan Keuangan</w:t>
      </w:r>
    </w:p>
    <w:p w14:paraId="6597A182" w14:textId="14EF4EB1" w:rsidR="00B859DF" w:rsidRPr="00562DCB" w:rsidRDefault="008227B4" w:rsidP="00B859D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03E80">
        <w:rPr>
          <w:rFonts w:ascii="Bookman Old Style" w:hAnsi="Bookman Old Style"/>
          <w:sz w:val="22"/>
          <w:szCs w:val="22"/>
          <w:lang w:val="en-AU"/>
        </w:rPr>
        <w:t>2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32723">
        <w:rPr>
          <w:rFonts w:ascii="Bookman Old Style" w:hAnsi="Bookman Old Style"/>
          <w:sz w:val="22"/>
          <w:szCs w:val="22"/>
          <w:lang w:val="id-ID"/>
        </w:rPr>
        <w:t>Nama</w:t>
      </w:r>
      <w:r w:rsidR="004327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B859DF" w:rsidRPr="00F821B1">
        <w:rPr>
          <w:rFonts w:ascii="Bookman Old Style" w:hAnsi="Bookman Old Style"/>
          <w:noProof/>
          <w:sz w:val="22"/>
          <w:szCs w:val="22"/>
        </w:rPr>
        <w:t>Ismail, S.H.I., M.A.</w:t>
      </w:r>
    </w:p>
    <w:p w14:paraId="051BD537" w14:textId="77777777" w:rsidR="00B859DF" w:rsidRPr="00706000" w:rsidRDefault="00B859DF" w:rsidP="00B859D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197908202003121004</w:t>
      </w:r>
    </w:p>
    <w:p w14:paraId="17CF626B" w14:textId="77777777" w:rsidR="00B859DF" w:rsidRPr="00706000" w:rsidRDefault="00B859DF" w:rsidP="00B859D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>Pembina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F821B1">
        <w:rPr>
          <w:rFonts w:ascii="Bookman Old Style" w:hAnsi="Bookman Old Style"/>
          <w:noProof/>
          <w:sz w:val="22"/>
          <w:szCs w:val="22"/>
        </w:rPr>
        <w:t>IV/a</w:t>
      </w:r>
      <w:r>
        <w:rPr>
          <w:rFonts w:ascii="Bookman Old Style" w:hAnsi="Bookman Old Style"/>
          <w:sz w:val="22"/>
          <w:szCs w:val="22"/>
        </w:rPr>
        <w:t>)</w:t>
      </w:r>
    </w:p>
    <w:p w14:paraId="09FF68A2" w14:textId="77777777" w:rsidR="00B859DF" w:rsidRDefault="00B859DF" w:rsidP="00B859D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 w:rsidRPr="00706000"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821B1">
        <w:rPr>
          <w:rFonts w:ascii="Bookman Old Style" w:hAnsi="Bookman Old Style"/>
          <w:noProof/>
          <w:sz w:val="22"/>
          <w:szCs w:val="22"/>
        </w:rPr>
        <w:t xml:space="preserve">Kepala Bagian Perencanaan </w:t>
      </w:r>
      <w:r>
        <w:rPr>
          <w:rFonts w:ascii="Bookman Old Style" w:hAnsi="Bookman Old Style"/>
          <w:noProof/>
          <w:sz w:val="22"/>
          <w:szCs w:val="22"/>
        </w:rPr>
        <w:t>d</w:t>
      </w:r>
      <w:r w:rsidRPr="00F821B1">
        <w:rPr>
          <w:rFonts w:ascii="Bookman Old Style" w:hAnsi="Bookman Old Style"/>
          <w:noProof/>
          <w:sz w:val="22"/>
          <w:szCs w:val="22"/>
        </w:rPr>
        <w:t>an Kepegawaian</w:t>
      </w:r>
    </w:p>
    <w:p w14:paraId="054FE54A" w14:textId="77777777" w:rsidR="00B859DF" w:rsidRPr="0086404A" w:rsidRDefault="00663BDE" w:rsidP="00B859D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03E80">
        <w:rPr>
          <w:rFonts w:ascii="Bookman Old Style" w:hAnsi="Bookman Old Style"/>
          <w:sz w:val="22"/>
          <w:szCs w:val="22"/>
          <w:lang w:val="en-AU"/>
        </w:rPr>
        <w:t>3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B859DF">
        <w:rPr>
          <w:rFonts w:ascii="Bookman Old Style" w:hAnsi="Bookman Old Style"/>
          <w:noProof/>
          <w:sz w:val="22"/>
          <w:szCs w:val="22"/>
        </w:rPr>
        <w:t>Rifka Hidayat, S.H</w:t>
      </w:r>
      <w:r w:rsidR="00B859DF" w:rsidRPr="0086404A">
        <w:rPr>
          <w:rFonts w:ascii="Bookman Old Style" w:hAnsi="Bookman Old Style"/>
          <w:noProof/>
          <w:sz w:val="22"/>
          <w:szCs w:val="22"/>
        </w:rPr>
        <w:t>.</w:t>
      </w:r>
    </w:p>
    <w:p w14:paraId="651BE926" w14:textId="77777777" w:rsidR="00B859DF" w:rsidRPr="0086404A" w:rsidRDefault="00B859DF" w:rsidP="00B859D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</w:t>
      </w:r>
      <w:r>
        <w:rPr>
          <w:rFonts w:ascii="Bookman Old Style" w:hAnsi="Bookman Old Style"/>
          <w:noProof/>
          <w:sz w:val="22"/>
          <w:szCs w:val="22"/>
        </w:rPr>
        <w:t>8503212006041004</w:t>
      </w:r>
    </w:p>
    <w:p w14:paraId="7ACC4984" w14:textId="77777777" w:rsidR="00B859DF" w:rsidRPr="0086404A" w:rsidRDefault="00B859DF" w:rsidP="00B859DF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</w:t>
      </w:r>
      <w:r>
        <w:rPr>
          <w:rFonts w:ascii="Bookman Old Style" w:hAnsi="Bookman Old Style"/>
          <w:noProof/>
          <w:sz w:val="22"/>
          <w:szCs w:val="22"/>
        </w:rPr>
        <w:t>nata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</w:t>
      </w:r>
      <w:r>
        <w:rPr>
          <w:rFonts w:ascii="Bookman Old Style" w:hAnsi="Bookman Old Style"/>
          <w:noProof/>
          <w:sz w:val="22"/>
          <w:szCs w:val="22"/>
        </w:rPr>
        <w:t>II</w:t>
      </w:r>
      <w:r w:rsidRPr="0086404A">
        <w:rPr>
          <w:rFonts w:ascii="Bookman Old Style" w:hAnsi="Bookman Old Style"/>
          <w:noProof/>
          <w:sz w:val="22"/>
          <w:szCs w:val="22"/>
        </w:rPr>
        <w:t>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0A2D50AE" w14:textId="77777777" w:rsidR="00B859DF" w:rsidRDefault="00B859DF" w:rsidP="00B859D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pacing w:val="-4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38661B">
        <w:rPr>
          <w:rFonts w:ascii="Bookman Old Style" w:hAnsi="Bookman Old Style"/>
          <w:noProof/>
          <w:spacing w:val="-4"/>
          <w:sz w:val="22"/>
          <w:szCs w:val="22"/>
        </w:rPr>
        <w:t>Kasubbag Kepegawaian dan Teknologi Informasi</w:t>
      </w:r>
    </w:p>
    <w:p w14:paraId="00DCF177" w14:textId="77777777" w:rsidR="003343D9" w:rsidRPr="00706000" w:rsidRDefault="00AD65D4" w:rsidP="003343D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03E80">
        <w:rPr>
          <w:rFonts w:ascii="Bookman Old Style" w:hAnsi="Bookman Old Style"/>
          <w:sz w:val="22"/>
          <w:szCs w:val="22"/>
          <w:lang w:val="en-AU"/>
        </w:rPr>
        <w:t>4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3343D9" w:rsidRPr="00802CD7">
        <w:rPr>
          <w:rFonts w:ascii="Bookman Old Style" w:hAnsi="Bookman Old Style"/>
          <w:noProof/>
          <w:sz w:val="22"/>
          <w:szCs w:val="22"/>
        </w:rPr>
        <w:t>Aidil Akbar, S.E.</w:t>
      </w:r>
    </w:p>
    <w:p w14:paraId="372816E8" w14:textId="7CB357A6" w:rsidR="003343D9" w:rsidRPr="00706000" w:rsidRDefault="003343D9" w:rsidP="003343D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ab/>
      </w:r>
      <w:r w:rsidRPr="00706000">
        <w:rPr>
          <w:rFonts w:ascii="Bookman Old Style" w:hAnsi="Bookman Old Style"/>
          <w:sz w:val="22"/>
          <w:szCs w:val="22"/>
        </w:rPr>
        <w:t>NIP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802CD7">
        <w:rPr>
          <w:rFonts w:ascii="Bookman Old Style" w:hAnsi="Bookman Old Style"/>
          <w:noProof/>
          <w:sz w:val="22"/>
          <w:szCs w:val="22"/>
        </w:rPr>
        <w:t>198708082006041001</w:t>
      </w:r>
    </w:p>
    <w:p w14:paraId="1803905C" w14:textId="073686E6" w:rsidR="003343D9" w:rsidRPr="00706000" w:rsidRDefault="003343D9" w:rsidP="003343D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Pangkat</w:t>
      </w:r>
      <w:proofErr w:type="spellEnd"/>
      <w:r w:rsidRPr="00706000">
        <w:rPr>
          <w:rFonts w:ascii="Bookman Old Style" w:hAnsi="Bookman Old Style"/>
          <w:sz w:val="22"/>
          <w:szCs w:val="22"/>
        </w:rPr>
        <w:t>/Gol. Ru.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802CD7">
        <w:rPr>
          <w:rFonts w:ascii="Bookman Old Style" w:hAnsi="Bookman Old Style"/>
          <w:noProof/>
          <w:sz w:val="22"/>
          <w:szCs w:val="22"/>
        </w:rPr>
        <w:t>Penata Muda Tk.I</w:t>
      </w:r>
      <w:r>
        <w:rPr>
          <w:rFonts w:ascii="Bookman Old Style" w:hAnsi="Bookman Old Style"/>
          <w:sz w:val="22"/>
          <w:szCs w:val="22"/>
        </w:rPr>
        <w:t xml:space="preserve"> (</w:t>
      </w:r>
      <w:r w:rsidRPr="00802CD7">
        <w:rPr>
          <w:rFonts w:ascii="Bookman Old Style" w:hAnsi="Bookman Old Style"/>
          <w:noProof/>
          <w:sz w:val="22"/>
          <w:szCs w:val="22"/>
        </w:rPr>
        <w:t>III/b</w:t>
      </w:r>
      <w:r>
        <w:rPr>
          <w:rFonts w:ascii="Bookman Old Style" w:hAnsi="Bookman Old Style"/>
          <w:sz w:val="22"/>
          <w:szCs w:val="22"/>
        </w:rPr>
        <w:t>)</w:t>
      </w:r>
    </w:p>
    <w:p w14:paraId="5BC5E2B3" w14:textId="51E1E851" w:rsidR="003343D9" w:rsidRDefault="003343D9" w:rsidP="003343D9">
      <w:pPr>
        <w:tabs>
          <w:tab w:val="left" w:pos="1418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706000">
        <w:rPr>
          <w:rFonts w:ascii="Bookman Old Style" w:hAnsi="Bookman Old Style"/>
          <w:sz w:val="22"/>
          <w:szCs w:val="22"/>
        </w:rPr>
        <w:t>Jabatan</w:t>
      </w:r>
      <w:proofErr w:type="spellEnd"/>
      <w:r w:rsidRPr="00706000">
        <w:rPr>
          <w:rFonts w:ascii="Bookman Old Style" w:hAnsi="Bookman Old Style"/>
          <w:sz w:val="22"/>
          <w:szCs w:val="22"/>
        </w:rPr>
        <w:tab/>
        <w:t>:</w:t>
      </w:r>
      <w:r w:rsidRPr="00706000">
        <w:rPr>
          <w:rFonts w:ascii="Bookman Old Style" w:hAnsi="Bookman Old Style"/>
          <w:sz w:val="22"/>
          <w:szCs w:val="22"/>
        </w:rPr>
        <w:tab/>
      </w:r>
      <w:r w:rsidRPr="00F07BC6">
        <w:rPr>
          <w:rFonts w:ascii="Bookman Old Style" w:hAnsi="Bookman Old Style"/>
          <w:noProof/>
          <w:sz w:val="22"/>
          <w:szCs w:val="22"/>
        </w:rPr>
        <w:t>Analis Perencanaan, Evaluasi dan Pelaporan</w:t>
      </w:r>
    </w:p>
    <w:p w14:paraId="5680EE10" w14:textId="71AC17D9" w:rsidR="00AD65D4" w:rsidRPr="00CA2A8C" w:rsidRDefault="00AD65D4" w:rsidP="003343D9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03E80">
        <w:rPr>
          <w:rFonts w:ascii="Bookman Old Style" w:hAnsi="Bookman Old Style"/>
          <w:sz w:val="22"/>
          <w:szCs w:val="22"/>
          <w:lang w:val="en-AU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E1CDB">
        <w:rPr>
          <w:rFonts w:ascii="Bookman Old Style" w:hAnsi="Bookman Old Style"/>
          <w:sz w:val="22"/>
          <w:szCs w:val="22"/>
          <w:lang w:val="id-ID"/>
        </w:rPr>
        <w:t>Nama</w:t>
      </w:r>
      <w:r w:rsidR="00EE1CDB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E1CDB">
        <w:rPr>
          <w:rFonts w:ascii="Bookman Old Style" w:hAnsi="Bookman Old Style"/>
          <w:sz w:val="22"/>
          <w:szCs w:val="22"/>
          <w:lang w:val="id-ID"/>
        </w:rPr>
        <w:tab/>
      </w:r>
      <w:r w:rsidR="003343D9">
        <w:rPr>
          <w:rFonts w:ascii="Bookman Old Style" w:hAnsi="Bookman Old Style"/>
          <w:noProof/>
          <w:sz w:val="22"/>
          <w:szCs w:val="22"/>
        </w:rPr>
        <w:t>Zamharir Saleh</w:t>
      </w:r>
    </w:p>
    <w:p w14:paraId="0520E238" w14:textId="3FAE8B31" w:rsidR="006E6B1D" w:rsidRPr="00C9388A" w:rsidRDefault="00AD65D4" w:rsidP="007B5AB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Sopir</w:t>
      </w:r>
    </w:p>
    <w:p w14:paraId="59934407" w14:textId="08D16DE9" w:rsidR="00AD65D4" w:rsidRDefault="006E6B1D" w:rsidP="007B5AB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01A5978A" w14:textId="7FA1F621" w:rsidR="006E6B1D" w:rsidRDefault="00AD65D4" w:rsidP="007B5AB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Pertama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8A48AD">
        <w:rPr>
          <w:rFonts w:ascii="Bookman Old Style" w:hAnsi="Bookman Old Style"/>
          <w:spacing w:val="2"/>
          <w:sz w:val="22"/>
          <w:szCs w:val="22"/>
        </w:rPr>
        <w:t>melakukan</w:t>
      </w:r>
      <w:proofErr w:type="spellEnd"/>
      <w:r w:rsidR="008A48AD">
        <w:rPr>
          <w:rFonts w:ascii="Bookman Old Style" w:hAnsi="Bookman Old Style"/>
          <w:spacing w:val="2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observasi implementasi</w:t>
      </w:r>
      <w:r w:rsidR="00DA1F3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70827" w:rsidRPr="00D70827">
        <w:rPr>
          <w:rFonts w:ascii="Bookman Old Style" w:hAnsi="Bookman Old Style"/>
          <w:sz w:val="22"/>
          <w:szCs w:val="22"/>
          <w:lang w:val="id-ID"/>
        </w:rPr>
        <w:t>Akreditasi Penjaminan Mutu</w:t>
      </w:r>
      <w:r w:rsidR="00D7082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343D9">
        <w:rPr>
          <w:rFonts w:ascii="Bookman Old Style" w:hAnsi="Bookman Old Style"/>
          <w:spacing w:val="2"/>
          <w:sz w:val="22"/>
          <w:szCs w:val="22"/>
        </w:rPr>
        <w:t>Peradilan</w:t>
      </w:r>
      <w:proofErr w:type="spellEnd"/>
      <w:r w:rsidR="003343D9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3343D9">
        <w:rPr>
          <w:rFonts w:ascii="Bookman Old Style" w:hAnsi="Bookman Old Style"/>
          <w:spacing w:val="2"/>
          <w:sz w:val="22"/>
          <w:szCs w:val="22"/>
        </w:rPr>
        <w:t>Tahun</w:t>
      </w:r>
      <w:proofErr w:type="spellEnd"/>
      <w:r w:rsidR="003343D9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6A27AC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E6B1D">
        <w:rPr>
          <w:rFonts w:ascii="Bookman Old Style" w:hAnsi="Bookman Old Style"/>
          <w:spacing w:val="2"/>
          <w:sz w:val="22"/>
          <w:szCs w:val="22"/>
          <w:lang w:val="id-ID"/>
        </w:rPr>
        <w:t>pada</w:t>
      </w:r>
      <w:r w:rsidR="00D7082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6E6B1D">
        <w:rPr>
          <w:rFonts w:ascii="Bookman Old Style" w:hAnsi="Bookman Old Style"/>
          <w:spacing w:val="2"/>
          <w:sz w:val="22"/>
          <w:szCs w:val="22"/>
          <w:lang w:val="id-ID"/>
        </w:rPr>
        <w:t>tanggal</w:t>
      </w:r>
      <w:r w:rsidR="00D7082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3343D9">
        <w:rPr>
          <w:rFonts w:ascii="Bookman Old Style" w:hAnsi="Bookman Old Style"/>
          <w:spacing w:val="2"/>
          <w:sz w:val="22"/>
          <w:szCs w:val="22"/>
          <w:lang w:val="en-AU"/>
        </w:rPr>
        <w:t xml:space="preserve">13 </w:t>
      </w:r>
      <w:proofErr w:type="spellStart"/>
      <w:r w:rsidR="003343D9">
        <w:rPr>
          <w:rFonts w:ascii="Bookman Old Style" w:hAnsi="Bookman Old Style"/>
          <w:spacing w:val="2"/>
          <w:sz w:val="22"/>
          <w:szCs w:val="22"/>
          <w:lang w:val="en-AU"/>
        </w:rPr>
        <w:t>s.d.</w:t>
      </w:r>
      <w:proofErr w:type="spellEnd"/>
      <w:r w:rsidR="003343D9">
        <w:rPr>
          <w:rFonts w:ascii="Bookman Old Style" w:hAnsi="Bookman Old Style"/>
          <w:spacing w:val="2"/>
          <w:sz w:val="22"/>
          <w:szCs w:val="22"/>
          <w:lang w:val="en-AU"/>
        </w:rPr>
        <w:t xml:space="preserve"> 15</w:t>
      </w:r>
      <w:r w:rsidR="008A48AD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6A27AC">
        <w:rPr>
          <w:rFonts w:ascii="Bookman Old Style" w:hAnsi="Bookman Old Style"/>
          <w:spacing w:val="2"/>
          <w:sz w:val="22"/>
          <w:szCs w:val="22"/>
          <w:lang w:val="en-AU"/>
        </w:rPr>
        <w:t>Oktober</w:t>
      </w:r>
      <w:proofErr w:type="spellEnd"/>
      <w:r w:rsidR="006A27AC">
        <w:rPr>
          <w:rFonts w:ascii="Bookman Old Style" w:hAnsi="Bookman Old Style"/>
          <w:spacing w:val="2"/>
          <w:sz w:val="22"/>
          <w:szCs w:val="22"/>
          <w:lang w:val="en-AU"/>
        </w:rPr>
        <w:t xml:space="preserve"> </w:t>
      </w:r>
      <w:r w:rsidR="009B5A4A">
        <w:rPr>
          <w:rFonts w:ascii="Bookman Old Style" w:hAnsi="Bookman Old Style"/>
          <w:spacing w:val="2"/>
          <w:sz w:val="22"/>
          <w:szCs w:val="22"/>
          <w:lang w:val="id-ID"/>
        </w:rPr>
        <w:t>20</w:t>
      </w:r>
      <w:r w:rsidR="00C9388A">
        <w:rPr>
          <w:rFonts w:ascii="Bookman Old Style" w:hAnsi="Bookman Old Style"/>
          <w:spacing w:val="2"/>
          <w:sz w:val="22"/>
          <w:szCs w:val="22"/>
          <w:lang w:val="en-AU"/>
        </w:rPr>
        <w:t>2</w:t>
      </w:r>
      <w:r w:rsidR="003343D9">
        <w:rPr>
          <w:rFonts w:ascii="Bookman Old Style" w:hAnsi="Bookman Old Style"/>
          <w:spacing w:val="2"/>
          <w:sz w:val="22"/>
          <w:szCs w:val="22"/>
          <w:lang w:val="en-AU"/>
        </w:rPr>
        <w:t>1</w:t>
      </w:r>
      <w:r w:rsidR="00486188">
        <w:rPr>
          <w:rFonts w:ascii="Bookman Old Style" w:hAnsi="Bookman Old Style"/>
          <w:spacing w:val="2"/>
          <w:sz w:val="22"/>
          <w:szCs w:val="22"/>
          <w:lang w:val="id-ID"/>
        </w:rPr>
        <w:t>.</w:t>
      </w:r>
    </w:p>
    <w:p w14:paraId="48B33830" w14:textId="6ED9E7B3" w:rsidR="00AD65D4" w:rsidRPr="00C9388A" w:rsidRDefault="00AD65D4" w:rsidP="007B5ABC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en-AU"/>
        </w:rPr>
      </w:pPr>
      <w:r>
        <w:rPr>
          <w:rFonts w:ascii="Bookman Old Style" w:hAnsi="Bookman Old Style"/>
          <w:spacing w:val="2"/>
          <w:sz w:val="22"/>
          <w:szCs w:val="22"/>
          <w:lang w:val="id-ID"/>
        </w:rPr>
        <w:t>Kedua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tab/>
        <w:t>segala biaya yang timbul untuk pelaksanaan tugas ini dibebankan pada DIPA Pengadilan Tinggi Agama Padang Tahun Anggaran 20</w:t>
      </w:r>
      <w:r w:rsidR="00C9388A">
        <w:rPr>
          <w:rFonts w:ascii="Bookman Old Style" w:hAnsi="Bookman Old Style"/>
          <w:spacing w:val="2"/>
          <w:sz w:val="22"/>
          <w:szCs w:val="22"/>
          <w:lang w:val="en-AU"/>
        </w:rPr>
        <w:t>2</w:t>
      </w:r>
      <w:r w:rsidR="003343D9">
        <w:rPr>
          <w:rFonts w:ascii="Bookman Old Style" w:hAnsi="Bookman Old Style"/>
          <w:spacing w:val="2"/>
          <w:sz w:val="22"/>
          <w:szCs w:val="22"/>
          <w:lang w:val="en-AU"/>
        </w:rPr>
        <w:t>1</w:t>
      </w:r>
    </w:p>
    <w:p w14:paraId="67917670" w14:textId="1FBDBA6F" w:rsidR="00C9388A" w:rsidRPr="007A431F" w:rsidRDefault="00C9388A" w:rsidP="00C9388A">
      <w:pPr>
        <w:rPr>
          <w:rFonts w:ascii="Bookman Old Style" w:hAnsi="Bookman Old Style"/>
          <w:sz w:val="16"/>
          <w:szCs w:val="16"/>
        </w:rPr>
      </w:pPr>
    </w:p>
    <w:p w14:paraId="7A8F348E" w14:textId="7DD638FF" w:rsidR="006E6B1D" w:rsidRPr="00C9388A" w:rsidRDefault="003343D9" w:rsidP="00AD65D4">
      <w:pPr>
        <w:ind w:left="5387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  <w:lang w:val="en-AU"/>
        </w:rPr>
        <w:t>12</w:t>
      </w:r>
      <w:r w:rsidR="00963041">
        <w:rPr>
          <w:rFonts w:ascii="Bookman Old Style" w:hAnsi="Bookman Old Style"/>
          <w:sz w:val="22"/>
          <w:szCs w:val="22"/>
          <w:lang w:val="en-AU"/>
        </w:rPr>
        <w:t xml:space="preserve"> </w:t>
      </w:r>
      <w:proofErr w:type="spellStart"/>
      <w:r w:rsidR="006A27AC">
        <w:rPr>
          <w:rFonts w:ascii="Bookman Old Style" w:hAnsi="Bookman Old Style"/>
          <w:sz w:val="22"/>
          <w:szCs w:val="22"/>
        </w:rPr>
        <w:t>Oktober</w:t>
      </w:r>
      <w:proofErr w:type="spellEnd"/>
      <w:r w:rsidR="006A27AC">
        <w:rPr>
          <w:rFonts w:ascii="Bookman Old Style" w:hAnsi="Bookman Old Style"/>
          <w:sz w:val="22"/>
          <w:szCs w:val="22"/>
        </w:rPr>
        <w:t xml:space="preserve"> </w:t>
      </w:r>
      <w:r w:rsidR="006E6B1D" w:rsidRPr="003242C7">
        <w:rPr>
          <w:rFonts w:ascii="Bookman Old Style" w:hAnsi="Bookman Old Style"/>
          <w:sz w:val="22"/>
          <w:szCs w:val="22"/>
          <w:lang w:val="id-ID"/>
        </w:rPr>
        <w:t>20</w:t>
      </w:r>
      <w:r w:rsidR="00C9388A">
        <w:rPr>
          <w:rFonts w:ascii="Bookman Old Style" w:hAnsi="Bookman Old Style"/>
          <w:sz w:val="22"/>
          <w:szCs w:val="22"/>
          <w:lang w:val="en-AU"/>
        </w:rPr>
        <w:t>2</w:t>
      </w:r>
      <w:r>
        <w:rPr>
          <w:rFonts w:ascii="Bookman Old Style" w:hAnsi="Bookman Old Style"/>
          <w:sz w:val="22"/>
          <w:szCs w:val="22"/>
          <w:lang w:val="en-AU"/>
        </w:rPr>
        <w:t>1</w:t>
      </w:r>
    </w:p>
    <w:p w14:paraId="57FF0E86" w14:textId="460184B7" w:rsidR="00AD65D4" w:rsidRPr="00663BDE" w:rsidRDefault="006E6B1D" w:rsidP="00663BDE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242C7">
        <w:rPr>
          <w:rFonts w:ascii="Bookman Old Style" w:hAnsi="Bookman Old Style"/>
          <w:b/>
          <w:sz w:val="22"/>
          <w:szCs w:val="22"/>
        </w:rPr>
        <w:t>,</w:t>
      </w:r>
    </w:p>
    <w:p w14:paraId="23627077" w14:textId="6ED36388" w:rsidR="001119AD" w:rsidRDefault="001119AD" w:rsidP="00663BDE">
      <w:pPr>
        <w:rPr>
          <w:rFonts w:ascii="Bookman Old Style" w:hAnsi="Bookman Old Style"/>
          <w:b/>
          <w:sz w:val="22"/>
          <w:szCs w:val="22"/>
          <w:lang w:val="en-AU"/>
        </w:rPr>
      </w:pPr>
    </w:p>
    <w:p w14:paraId="07B4A2D1" w14:textId="37D6EEFD" w:rsidR="00663BDE" w:rsidRDefault="00663BDE" w:rsidP="00663BDE">
      <w:pPr>
        <w:rPr>
          <w:rFonts w:ascii="Bookman Old Style" w:hAnsi="Bookman Old Style"/>
          <w:b/>
          <w:sz w:val="22"/>
          <w:szCs w:val="22"/>
          <w:lang w:val="en-AU"/>
        </w:rPr>
      </w:pPr>
    </w:p>
    <w:p w14:paraId="6FCE3AC9" w14:textId="77777777" w:rsidR="00663BDE" w:rsidRPr="00DD2D04" w:rsidRDefault="00663BDE" w:rsidP="00663BDE">
      <w:pPr>
        <w:rPr>
          <w:rFonts w:ascii="Bookman Old Style" w:hAnsi="Bookman Old Style"/>
          <w:b/>
          <w:sz w:val="22"/>
          <w:szCs w:val="22"/>
          <w:lang w:val="en-AU"/>
        </w:rPr>
      </w:pPr>
    </w:p>
    <w:p w14:paraId="344782D8" w14:textId="48E8A54E" w:rsidR="00076211" w:rsidRPr="006A27AC" w:rsidRDefault="009B5A4A" w:rsidP="006A27AC">
      <w:pPr>
        <w:ind w:left="5387" w:right="-613"/>
        <w:rPr>
          <w:rFonts w:ascii="Bookman Old Style" w:hAnsi="Bookman Old Style"/>
          <w:b/>
          <w:sz w:val="22"/>
          <w:szCs w:val="22"/>
        </w:rPr>
      </w:pPr>
      <w:r w:rsidRPr="009B5A4A">
        <w:rPr>
          <w:rFonts w:ascii="Bookman Old Style" w:hAnsi="Bookman Old Style"/>
          <w:b/>
          <w:sz w:val="22"/>
          <w:szCs w:val="22"/>
        </w:rPr>
        <w:t>Zein Ahsan</w:t>
      </w:r>
    </w:p>
    <w:sectPr w:rsidR="00076211" w:rsidRPr="006A27AC" w:rsidSect="000620B3">
      <w:pgSz w:w="12242" w:h="18722" w:code="258"/>
      <w:pgMar w:top="67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117F" w14:textId="77777777" w:rsidR="00EB7C21" w:rsidRDefault="00EB7C21" w:rsidP="006E6B1D">
      <w:r>
        <w:separator/>
      </w:r>
    </w:p>
  </w:endnote>
  <w:endnote w:type="continuationSeparator" w:id="0">
    <w:p w14:paraId="6B48C00B" w14:textId="77777777" w:rsidR="00EB7C21" w:rsidRDefault="00EB7C21" w:rsidP="006E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F0F4F" w14:textId="77777777" w:rsidR="00EB7C21" w:rsidRDefault="00EB7C21" w:rsidP="006E6B1D">
      <w:r>
        <w:separator/>
      </w:r>
    </w:p>
  </w:footnote>
  <w:footnote w:type="continuationSeparator" w:id="0">
    <w:p w14:paraId="5DF252BD" w14:textId="77777777" w:rsidR="00EB7C21" w:rsidRDefault="00EB7C21" w:rsidP="006E6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1D"/>
    <w:rsid w:val="00003E80"/>
    <w:rsid w:val="000620B3"/>
    <w:rsid w:val="00076211"/>
    <w:rsid w:val="000E23D1"/>
    <w:rsid w:val="001119AD"/>
    <w:rsid w:val="001140DE"/>
    <w:rsid w:val="00127EFE"/>
    <w:rsid w:val="00243E77"/>
    <w:rsid w:val="0028620D"/>
    <w:rsid w:val="003343D9"/>
    <w:rsid w:val="0039314A"/>
    <w:rsid w:val="003A39D2"/>
    <w:rsid w:val="00414592"/>
    <w:rsid w:val="00432723"/>
    <w:rsid w:val="00450EC5"/>
    <w:rsid w:val="0046400A"/>
    <w:rsid w:val="00486188"/>
    <w:rsid w:val="004A0D89"/>
    <w:rsid w:val="004B494A"/>
    <w:rsid w:val="00541973"/>
    <w:rsid w:val="00621149"/>
    <w:rsid w:val="00655E48"/>
    <w:rsid w:val="00663BDE"/>
    <w:rsid w:val="006A27AC"/>
    <w:rsid w:val="006E6B1D"/>
    <w:rsid w:val="007336FA"/>
    <w:rsid w:val="00744517"/>
    <w:rsid w:val="00752D22"/>
    <w:rsid w:val="007B5ABC"/>
    <w:rsid w:val="007E522A"/>
    <w:rsid w:val="008227B4"/>
    <w:rsid w:val="0087260A"/>
    <w:rsid w:val="00874661"/>
    <w:rsid w:val="008A19A7"/>
    <w:rsid w:val="008A48AD"/>
    <w:rsid w:val="008C0F23"/>
    <w:rsid w:val="00912017"/>
    <w:rsid w:val="00961CCD"/>
    <w:rsid w:val="00963041"/>
    <w:rsid w:val="009B5A4A"/>
    <w:rsid w:val="00A54881"/>
    <w:rsid w:val="00AD65D4"/>
    <w:rsid w:val="00B859DF"/>
    <w:rsid w:val="00C9388A"/>
    <w:rsid w:val="00CA2A8C"/>
    <w:rsid w:val="00CC72BB"/>
    <w:rsid w:val="00D70827"/>
    <w:rsid w:val="00D879ED"/>
    <w:rsid w:val="00DA1F31"/>
    <w:rsid w:val="00DD2D04"/>
    <w:rsid w:val="00E07AE5"/>
    <w:rsid w:val="00E3774D"/>
    <w:rsid w:val="00E56E68"/>
    <w:rsid w:val="00E84D8B"/>
    <w:rsid w:val="00EB7C21"/>
    <w:rsid w:val="00EE1CDB"/>
    <w:rsid w:val="00EE454A"/>
    <w:rsid w:val="00F475DB"/>
    <w:rsid w:val="00F65445"/>
    <w:rsid w:val="00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6150"/>
  <w15:docId w15:val="{829C6B7F-8E20-4885-8002-4FBBB413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6B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B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dmin@pta-padang.go.i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2020-09-18T07:36:00Z</cp:lastPrinted>
  <dcterms:created xsi:type="dcterms:W3CDTF">2021-10-12T07:28:00Z</dcterms:created>
  <dcterms:modified xsi:type="dcterms:W3CDTF">2021-10-12T07:28:00Z</dcterms:modified>
</cp:coreProperties>
</file>