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CB2E" w14:textId="77777777" w:rsidR="00591FA6" w:rsidRDefault="00591FA6" w:rsidP="00F30E5C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</w:p>
    <w:p w14:paraId="4692A304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 w:rsidRPr="00A712B4">
        <w:rPr>
          <w:rFonts w:ascii="Bookman Old Style" w:hAnsi="Bookman Old Style"/>
          <w:b/>
          <w:noProof/>
        </w:rPr>
        <w:drawing>
          <wp:inline distT="0" distB="0" distL="0" distR="0" wp14:anchorId="54D6BBCC" wp14:editId="4CEF7519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849B3C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34440AEA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31637CBE" w14:textId="77777777" w:rsidR="00F30E5C" w:rsidRPr="00A712B4" w:rsidRDefault="00F30E5C" w:rsidP="00F30E5C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50B54550" w14:textId="0B73E329" w:rsidR="00F30E5C" w:rsidRPr="00A712B4" w:rsidRDefault="00F30E5C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 xml:space="preserve">KEPUTUSAN </w:t>
      </w:r>
      <w:r w:rsidR="001B2DB5">
        <w:rPr>
          <w:rFonts w:ascii="Bookman Old Style" w:hAnsi="Bookman Old Style" w:cs="Tahoma"/>
          <w:sz w:val="21"/>
          <w:szCs w:val="21"/>
        </w:rPr>
        <w:t xml:space="preserve">WAKIL 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</w:p>
    <w:p w14:paraId="5530E20E" w14:textId="01D6396B" w:rsidR="00F30E5C" w:rsidRPr="0019045A" w:rsidRDefault="00F30E5C" w:rsidP="00726008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 xml:space="preserve">NOMOR : </w:t>
      </w:r>
      <w:r w:rsidR="00ED0AB2" w:rsidRPr="00ED0AB2">
        <w:rPr>
          <w:rFonts w:ascii="Bookman Old Style" w:hAnsi="Bookman Old Style" w:cs="Tahoma"/>
          <w:sz w:val="21"/>
          <w:szCs w:val="21"/>
          <w:lang w:val="id-ID"/>
        </w:rPr>
        <w:t>W3-A/</w:t>
      </w:r>
      <w:r w:rsidR="00983246">
        <w:rPr>
          <w:rFonts w:ascii="Bookman Old Style" w:hAnsi="Bookman Old Style" w:cs="Tahoma"/>
          <w:sz w:val="21"/>
          <w:szCs w:val="21"/>
        </w:rPr>
        <w:t xml:space="preserve">    </w:t>
      </w:r>
      <w:r w:rsidR="00ED0AB2" w:rsidRPr="00ED0AB2">
        <w:rPr>
          <w:rFonts w:ascii="Bookman Old Style" w:hAnsi="Bookman Old Style" w:cs="Tahoma"/>
          <w:sz w:val="21"/>
          <w:szCs w:val="21"/>
          <w:lang w:val="id-ID"/>
        </w:rPr>
        <w:t>/</w:t>
      </w:r>
      <w:r w:rsidR="00656B30">
        <w:rPr>
          <w:rFonts w:ascii="Bookman Old Style" w:hAnsi="Bookman Old Style" w:cs="Tahoma"/>
          <w:sz w:val="21"/>
          <w:szCs w:val="21"/>
        </w:rPr>
        <w:t>KP.00.2</w:t>
      </w:r>
      <w:r w:rsidR="00ED0AB2" w:rsidRPr="00ED0AB2">
        <w:rPr>
          <w:rFonts w:ascii="Bookman Old Style" w:hAnsi="Bookman Old Style" w:cs="Tahoma"/>
          <w:sz w:val="21"/>
          <w:szCs w:val="21"/>
          <w:lang w:val="id-ID"/>
        </w:rPr>
        <w:t>/</w:t>
      </w:r>
      <w:r w:rsidR="00983246">
        <w:rPr>
          <w:rFonts w:ascii="Bookman Old Style" w:hAnsi="Bookman Old Style" w:cs="Tahoma"/>
          <w:sz w:val="21"/>
          <w:szCs w:val="21"/>
          <w:lang w:val="en-ID"/>
        </w:rPr>
        <w:t>10</w:t>
      </w:r>
      <w:r w:rsidR="00ED0AB2" w:rsidRPr="00ED0AB2">
        <w:rPr>
          <w:rFonts w:ascii="Bookman Old Style" w:hAnsi="Bookman Old Style" w:cs="Tahoma"/>
          <w:sz w:val="21"/>
          <w:szCs w:val="21"/>
          <w:lang w:val="id-ID"/>
        </w:rPr>
        <w:t>/202</w:t>
      </w:r>
      <w:r w:rsidR="0019045A">
        <w:rPr>
          <w:rFonts w:ascii="Bookman Old Style" w:hAnsi="Bookman Old Style" w:cs="Tahoma"/>
          <w:sz w:val="21"/>
          <w:szCs w:val="21"/>
        </w:rPr>
        <w:t>2</w:t>
      </w:r>
    </w:p>
    <w:p w14:paraId="4F5D24AD" w14:textId="77777777" w:rsidR="00F30E5C" w:rsidRPr="00A712B4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4354E8C6" w14:textId="77777777" w:rsidR="00F30E5C" w:rsidRPr="00A712B4" w:rsidRDefault="00F30E5C" w:rsidP="00726008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2B72CB4C" w14:textId="77777777" w:rsidR="00F30E5C" w:rsidRPr="00A712B4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6DEDF481" w14:textId="7E3AE24B" w:rsidR="005B10A9" w:rsidRPr="005D1E67" w:rsidRDefault="001B2DB5" w:rsidP="00457247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 w:rsidRPr="005D1E67">
        <w:rPr>
          <w:rFonts w:ascii="Bookman Old Style" w:hAnsi="Bookman Old Style"/>
          <w:sz w:val="21"/>
          <w:szCs w:val="21"/>
        </w:rPr>
        <w:t>PEMBENTUKAN PANITIA PENYELENGGARA</w:t>
      </w:r>
    </w:p>
    <w:p w14:paraId="20B1D110" w14:textId="2E81620A" w:rsidR="00DF00DF" w:rsidRPr="005D1E67" w:rsidRDefault="001B2DB5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 w:rsidRPr="005D1E67">
        <w:rPr>
          <w:rFonts w:ascii="Bookman Old Style" w:hAnsi="Bookman Old Style" w:cs="Arial"/>
          <w:sz w:val="21"/>
          <w:szCs w:val="21"/>
        </w:rPr>
        <w:t>PEMBINAAN DAN</w:t>
      </w:r>
      <w:r w:rsidRPr="005D1E67">
        <w:rPr>
          <w:rFonts w:ascii="Bookman Old Style" w:hAnsi="Bookman Old Style" w:cs="Arial"/>
          <w:sz w:val="21"/>
          <w:szCs w:val="21"/>
          <w:lang w:val="id-ID"/>
        </w:rPr>
        <w:t xml:space="preserve"> </w:t>
      </w:r>
      <w:r w:rsidRPr="005D1E67">
        <w:rPr>
          <w:rFonts w:ascii="Bookman Old Style" w:hAnsi="Bookman Old Style" w:cs="Arial"/>
          <w:sz w:val="21"/>
          <w:szCs w:val="21"/>
        </w:rPr>
        <w:t>SIMULASI</w:t>
      </w:r>
      <w:r w:rsidRPr="005D1E67">
        <w:rPr>
          <w:rFonts w:ascii="Bookman Old Style" w:hAnsi="Bookman Old Style" w:cs="Arial"/>
          <w:sz w:val="21"/>
          <w:szCs w:val="21"/>
          <w:lang w:val="id-ID"/>
        </w:rPr>
        <w:t xml:space="preserve"> </w:t>
      </w:r>
      <w:r w:rsidRPr="005D1E67">
        <w:rPr>
          <w:rFonts w:ascii="Bookman Old Style" w:hAnsi="Bookman Old Style" w:cs="Arial"/>
          <w:i/>
          <w:iCs/>
          <w:sz w:val="21"/>
          <w:szCs w:val="21"/>
          <w:lang w:val="id-ID"/>
        </w:rPr>
        <w:t>COMPUTER ASSISTED TEST</w:t>
      </w:r>
      <w:r w:rsidRPr="005D1E67">
        <w:rPr>
          <w:rFonts w:ascii="Bookman Old Style" w:hAnsi="Bookman Old Style" w:cs="Arial"/>
          <w:sz w:val="21"/>
          <w:szCs w:val="21"/>
          <w:lang w:val="id-ID"/>
        </w:rPr>
        <w:t xml:space="preserve"> (CAT)</w:t>
      </w:r>
      <w:r w:rsidRPr="005D1E67">
        <w:rPr>
          <w:rFonts w:ascii="Bookman Old Style" w:hAnsi="Bookman Old Style" w:cs="Arial"/>
          <w:sz w:val="21"/>
          <w:szCs w:val="21"/>
        </w:rPr>
        <w:t xml:space="preserve"> </w:t>
      </w:r>
      <w:r w:rsidRPr="005D1E67">
        <w:rPr>
          <w:rFonts w:ascii="Bookman Old Style" w:hAnsi="Bookman Old Style" w:cs="Arial"/>
          <w:sz w:val="21"/>
          <w:szCs w:val="21"/>
        </w:rPr>
        <w:br/>
        <w:t xml:space="preserve">BAGI PEGAWAI PEMERINTAH NON PEGAWAI NEGERI (PPNPN) </w:t>
      </w:r>
      <w:r w:rsidRPr="005D1E67">
        <w:rPr>
          <w:rFonts w:ascii="Bookman Old Style" w:hAnsi="Bookman Old Style" w:cs="Arial"/>
          <w:sz w:val="21"/>
          <w:szCs w:val="21"/>
        </w:rPr>
        <w:br/>
      </w:r>
      <w:r w:rsidRPr="005D1E67">
        <w:rPr>
          <w:rFonts w:ascii="Bookman Old Style" w:hAnsi="Bookman Old Style" w:cs="Arial"/>
          <w:sz w:val="21"/>
          <w:szCs w:val="21"/>
          <w:lang w:val="id-ID"/>
        </w:rPr>
        <w:t xml:space="preserve">DI WILAYAH PENGADILAN </w:t>
      </w:r>
      <w:r w:rsidRPr="005D1E67">
        <w:rPr>
          <w:rFonts w:ascii="Bookman Old Style" w:hAnsi="Bookman Old Style" w:cs="Arial"/>
          <w:spacing w:val="-2"/>
          <w:sz w:val="21"/>
          <w:szCs w:val="21"/>
          <w:lang w:val="id-ID"/>
        </w:rPr>
        <w:t>TINGGI AGAMA PADANG</w:t>
      </w:r>
    </w:p>
    <w:p w14:paraId="023CCC5B" w14:textId="77777777" w:rsidR="00F30E5C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36E56B64" w14:textId="658DB822" w:rsidR="00F30E5C" w:rsidRPr="00A712B4" w:rsidRDefault="001B2DB5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 xml:space="preserve">WAKIL </w:t>
      </w:r>
      <w:r w:rsidR="00F30E5C" w:rsidRPr="00A712B4"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 w:rsidR="00080946" w:rsidRPr="00A712B4">
        <w:rPr>
          <w:rFonts w:ascii="Bookman Old Style" w:hAnsi="Bookman Old Style" w:cs="Tahoma"/>
          <w:sz w:val="21"/>
          <w:szCs w:val="21"/>
        </w:rPr>
        <w:t>,</w:t>
      </w:r>
    </w:p>
    <w:p w14:paraId="1A55A62F" w14:textId="77777777" w:rsidR="00F30E5C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5641667D" w14:textId="59F1B852" w:rsidR="00726008" w:rsidRDefault="00F30E5C" w:rsidP="00726008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 w:rsidRPr="00A712B4">
        <w:rPr>
          <w:rFonts w:ascii="Bookman Old Style" w:hAnsi="Bookman Old Style" w:cs="Tahoma"/>
          <w:bCs/>
          <w:sz w:val="21"/>
          <w:szCs w:val="21"/>
        </w:rPr>
        <w:t>Menimbang</w:t>
      </w:r>
      <w:proofErr w:type="spellEnd"/>
      <w:r w:rsidRPr="00A712B4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  <w:t>a.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DC12F9" w:rsidRPr="00DC12F9">
        <w:rPr>
          <w:rFonts w:ascii="Bookman Old Style" w:hAnsi="Bookman Old Style" w:cs="Tahoma"/>
          <w:sz w:val="21"/>
          <w:szCs w:val="21"/>
        </w:rPr>
        <w:t>bahwa</w:t>
      </w:r>
      <w:proofErr w:type="spellEnd"/>
      <w:r w:rsidR="00DC12F9"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sz w:val="21"/>
          <w:szCs w:val="21"/>
        </w:rPr>
        <w:t>dalam</w:t>
      </w:r>
      <w:proofErr w:type="spellEnd"/>
      <w:r w:rsidR="0072600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sz w:val="21"/>
          <w:szCs w:val="21"/>
        </w:rPr>
        <w:t>rangka</w:t>
      </w:r>
      <w:proofErr w:type="spellEnd"/>
      <w:r w:rsidR="0072600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983246" w:rsidRPr="00983246">
        <w:rPr>
          <w:rFonts w:ascii="Bookman Old Style" w:hAnsi="Bookman Old Style" w:cs="Tahoma"/>
          <w:sz w:val="21"/>
          <w:szCs w:val="21"/>
        </w:rPr>
        <w:t>meningkatkan</w:t>
      </w:r>
      <w:proofErr w:type="spellEnd"/>
      <w:r w:rsidR="00983246" w:rsidRPr="0098324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983246" w:rsidRPr="00983246">
        <w:rPr>
          <w:rFonts w:ascii="Bookman Old Style" w:hAnsi="Bookman Old Style" w:cs="Tahoma"/>
          <w:sz w:val="21"/>
          <w:szCs w:val="21"/>
        </w:rPr>
        <w:t>kompetensi</w:t>
      </w:r>
      <w:proofErr w:type="spellEnd"/>
      <w:r w:rsidR="00983246" w:rsidRPr="00983246">
        <w:rPr>
          <w:rFonts w:ascii="Bookman Old Style" w:hAnsi="Bookman Old Style" w:cs="Tahoma"/>
          <w:sz w:val="21"/>
          <w:szCs w:val="21"/>
        </w:rPr>
        <w:t xml:space="preserve"> internal dan </w:t>
      </w:r>
      <w:proofErr w:type="spellStart"/>
      <w:r w:rsidR="00983246" w:rsidRPr="00983246">
        <w:rPr>
          <w:rFonts w:ascii="Bookman Old Style" w:hAnsi="Bookman Old Style" w:cs="Tahoma"/>
          <w:sz w:val="21"/>
          <w:szCs w:val="21"/>
        </w:rPr>
        <w:t>persiapan</w:t>
      </w:r>
      <w:proofErr w:type="spellEnd"/>
      <w:r w:rsidR="00983246" w:rsidRPr="0098324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983246" w:rsidRPr="00983246">
        <w:rPr>
          <w:rFonts w:ascii="Bookman Old Style" w:hAnsi="Bookman Old Style" w:cs="Tahoma"/>
          <w:sz w:val="21"/>
          <w:szCs w:val="21"/>
        </w:rPr>
        <w:t>seleksi</w:t>
      </w:r>
      <w:proofErr w:type="spellEnd"/>
      <w:r w:rsidR="00983246" w:rsidRPr="0098324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983246" w:rsidRPr="00983246">
        <w:rPr>
          <w:rFonts w:ascii="Bookman Old Style" w:hAnsi="Bookman Old Style" w:cs="Tahoma"/>
          <w:sz w:val="21"/>
          <w:szCs w:val="21"/>
        </w:rPr>
        <w:t>tes</w:t>
      </w:r>
      <w:proofErr w:type="spellEnd"/>
      <w:r w:rsidR="00983246" w:rsidRPr="0098324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983246" w:rsidRPr="00983246">
        <w:rPr>
          <w:rFonts w:ascii="Bookman Old Style" w:hAnsi="Bookman Old Style" w:cs="Tahoma"/>
          <w:sz w:val="21"/>
          <w:szCs w:val="21"/>
        </w:rPr>
        <w:t>Pegawai</w:t>
      </w:r>
      <w:proofErr w:type="spellEnd"/>
      <w:r w:rsidR="00983246" w:rsidRPr="0098324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983246" w:rsidRPr="00983246">
        <w:rPr>
          <w:rFonts w:ascii="Bookman Old Style" w:hAnsi="Bookman Old Style" w:cs="Tahoma"/>
          <w:sz w:val="21"/>
          <w:szCs w:val="21"/>
        </w:rPr>
        <w:t>Pemerintah</w:t>
      </w:r>
      <w:proofErr w:type="spellEnd"/>
      <w:r w:rsidR="00983246" w:rsidRPr="0098324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983246" w:rsidRPr="00983246">
        <w:rPr>
          <w:rFonts w:ascii="Bookman Old Style" w:hAnsi="Bookman Old Style" w:cs="Tahoma"/>
          <w:sz w:val="21"/>
          <w:szCs w:val="21"/>
        </w:rPr>
        <w:t>dengan</w:t>
      </w:r>
      <w:proofErr w:type="spellEnd"/>
      <w:r w:rsidR="00983246" w:rsidRPr="0098324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983246" w:rsidRPr="00983246">
        <w:rPr>
          <w:rFonts w:ascii="Bookman Old Style" w:hAnsi="Bookman Old Style" w:cs="Tahoma"/>
          <w:sz w:val="21"/>
          <w:szCs w:val="21"/>
        </w:rPr>
        <w:t>Perjanjian</w:t>
      </w:r>
      <w:proofErr w:type="spellEnd"/>
      <w:r w:rsidR="00983246" w:rsidRPr="0098324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983246" w:rsidRPr="00983246">
        <w:rPr>
          <w:rFonts w:ascii="Bookman Old Style" w:hAnsi="Bookman Old Style" w:cs="Tahoma"/>
          <w:sz w:val="21"/>
          <w:szCs w:val="21"/>
        </w:rPr>
        <w:t>Kerja</w:t>
      </w:r>
      <w:proofErr w:type="spellEnd"/>
      <w:r w:rsidR="00983246" w:rsidRPr="00983246">
        <w:rPr>
          <w:rFonts w:ascii="Bookman Old Style" w:hAnsi="Bookman Old Style" w:cs="Tahoma"/>
          <w:sz w:val="21"/>
          <w:szCs w:val="21"/>
        </w:rPr>
        <w:t xml:space="preserve"> (PPPK)</w:t>
      </w:r>
      <w:r w:rsidR="00983246">
        <w:rPr>
          <w:rFonts w:ascii="Bookman Old Style" w:hAnsi="Bookman Old Style" w:cs="Tahoma"/>
          <w:sz w:val="21"/>
          <w:szCs w:val="21"/>
        </w:rPr>
        <w:t xml:space="preserve"> </w:t>
      </w:r>
      <w:r w:rsidR="00983246">
        <w:rPr>
          <w:rFonts w:ascii="Bookman Old Style" w:hAnsi="Bookman Old Style" w:cs="Tahoma"/>
          <w:sz w:val="21"/>
          <w:szCs w:val="21"/>
        </w:rPr>
        <w:br/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dipandang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perlu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melaksanakan</w:t>
      </w:r>
      <w:proofErr w:type="spellEnd"/>
      <w:r w:rsidR="0098324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1B2DB5">
        <w:rPr>
          <w:rFonts w:ascii="Bookman Old Style" w:hAnsi="Bookman Old Style" w:cs="Tahoma"/>
          <w:sz w:val="21"/>
          <w:szCs w:val="21"/>
        </w:rPr>
        <w:t>pembinaan</w:t>
      </w:r>
      <w:proofErr w:type="spellEnd"/>
      <w:r w:rsidR="00983246" w:rsidRPr="00983246">
        <w:rPr>
          <w:rFonts w:ascii="Bookman Old Style" w:hAnsi="Bookman Old Style" w:cs="Tahoma"/>
          <w:sz w:val="21"/>
          <w:szCs w:val="21"/>
        </w:rPr>
        <w:t xml:space="preserve"> dan </w:t>
      </w:r>
      <w:proofErr w:type="spellStart"/>
      <w:r w:rsidR="00983246" w:rsidRPr="00983246">
        <w:rPr>
          <w:rFonts w:ascii="Bookman Old Style" w:hAnsi="Bookman Old Style" w:cs="Tahoma"/>
          <w:sz w:val="21"/>
          <w:szCs w:val="21"/>
        </w:rPr>
        <w:t>simulasi</w:t>
      </w:r>
      <w:proofErr w:type="spellEnd"/>
      <w:r w:rsidR="00983246" w:rsidRPr="00983246">
        <w:rPr>
          <w:rFonts w:ascii="Bookman Old Style" w:hAnsi="Bookman Old Style" w:cs="Tahoma"/>
          <w:sz w:val="21"/>
          <w:szCs w:val="21"/>
        </w:rPr>
        <w:t xml:space="preserve"> Computer Assisted Test (CAT) </w:t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pelatihan</w:t>
      </w:r>
      <w:proofErr w:type="spellEnd"/>
      <w:r w:rsidR="0098324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983246">
        <w:rPr>
          <w:rFonts w:ascii="Bookman Old Style" w:hAnsi="Bookman Old Style" w:cs="Tahoma"/>
          <w:sz w:val="21"/>
          <w:szCs w:val="21"/>
        </w:rPr>
        <w:t>bagi</w:t>
      </w:r>
      <w:proofErr w:type="spellEnd"/>
      <w:r w:rsidR="0098324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983246">
        <w:rPr>
          <w:rFonts w:ascii="Bookman Old Style" w:hAnsi="Bookman Old Style" w:cs="Tahoma"/>
          <w:sz w:val="21"/>
          <w:szCs w:val="21"/>
        </w:rPr>
        <w:t>Pegawai</w:t>
      </w:r>
      <w:proofErr w:type="spellEnd"/>
      <w:r w:rsidR="0098324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983246">
        <w:rPr>
          <w:rFonts w:ascii="Bookman Old Style" w:hAnsi="Bookman Old Style" w:cs="Tahoma"/>
          <w:sz w:val="21"/>
          <w:szCs w:val="21"/>
        </w:rPr>
        <w:t>Pemerintah</w:t>
      </w:r>
      <w:proofErr w:type="spellEnd"/>
      <w:r w:rsidR="00983246">
        <w:rPr>
          <w:rFonts w:ascii="Bookman Old Style" w:hAnsi="Bookman Old Style" w:cs="Tahoma"/>
          <w:sz w:val="21"/>
          <w:szCs w:val="21"/>
        </w:rPr>
        <w:t xml:space="preserve"> Non </w:t>
      </w:r>
      <w:proofErr w:type="spellStart"/>
      <w:r w:rsidR="00983246">
        <w:rPr>
          <w:rFonts w:ascii="Bookman Old Style" w:hAnsi="Bookman Old Style" w:cs="Tahoma"/>
          <w:sz w:val="21"/>
          <w:szCs w:val="21"/>
        </w:rPr>
        <w:t>Pegawai</w:t>
      </w:r>
      <w:proofErr w:type="spellEnd"/>
      <w:r w:rsidR="00983246">
        <w:rPr>
          <w:rFonts w:ascii="Bookman Old Style" w:hAnsi="Bookman Old Style" w:cs="Tahoma"/>
          <w:sz w:val="21"/>
          <w:szCs w:val="21"/>
        </w:rPr>
        <w:t xml:space="preserve"> Negeri (PPNPN) di </w:t>
      </w:r>
      <w:proofErr w:type="spellStart"/>
      <w:r w:rsidR="00983246">
        <w:rPr>
          <w:rFonts w:ascii="Bookman Old Style" w:hAnsi="Bookman Old Style" w:cs="Tahoma"/>
          <w:sz w:val="21"/>
          <w:szCs w:val="21"/>
        </w:rPr>
        <w:t>lingkungan</w:t>
      </w:r>
      <w:proofErr w:type="spellEnd"/>
      <w:r w:rsidR="0098324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983246">
        <w:rPr>
          <w:rFonts w:ascii="Bookman Old Style" w:hAnsi="Bookman Old Style" w:cs="Tahoma"/>
          <w:sz w:val="21"/>
          <w:szCs w:val="21"/>
        </w:rPr>
        <w:t>Pengadilan</w:t>
      </w:r>
      <w:proofErr w:type="spellEnd"/>
      <w:r w:rsidR="00983246">
        <w:rPr>
          <w:rFonts w:ascii="Bookman Old Style" w:hAnsi="Bookman Old Style" w:cs="Tahoma"/>
          <w:sz w:val="21"/>
          <w:szCs w:val="21"/>
        </w:rPr>
        <w:t xml:space="preserve"> Tinggi Agama Padang</w:t>
      </w:r>
      <w:r w:rsidR="00B32BA1">
        <w:rPr>
          <w:rFonts w:ascii="Bookman Old Style" w:hAnsi="Bookman Old Style" w:cs="Tahoma"/>
          <w:sz w:val="21"/>
          <w:szCs w:val="21"/>
        </w:rPr>
        <w:t>;</w:t>
      </w:r>
    </w:p>
    <w:p w14:paraId="69E2FF2B" w14:textId="2B107EC3" w:rsidR="00B32BA1" w:rsidRDefault="00726008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</w:rPr>
        <w:tab/>
      </w:r>
      <w:r w:rsidR="00B32BA1">
        <w:rPr>
          <w:rFonts w:ascii="Bookman Old Style" w:hAnsi="Bookman Old Style" w:cs="Tahoma"/>
          <w:sz w:val="21"/>
          <w:szCs w:val="21"/>
        </w:rPr>
        <w:t>b.</w:t>
      </w:r>
      <w:r w:rsidR="001B2DB5">
        <w:rPr>
          <w:rFonts w:ascii="Bookman Old Style" w:hAnsi="Bookman Old Style" w:cs="Tahoma"/>
          <w:sz w:val="21"/>
          <w:szCs w:val="21"/>
        </w:rPr>
        <w:tab/>
      </w:r>
      <w:proofErr w:type="spellStart"/>
      <w:r w:rsidR="001B2DB5">
        <w:rPr>
          <w:rFonts w:ascii="Bookman Old Style" w:hAnsi="Bookman Old Style" w:cs="Tahoma"/>
          <w:sz w:val="21"/>
          <w:szCs w:val="21"/>
        </w:rPr>
        <w:t>bahwa</w:t>
      </w:r>
      <w:proofErr w:type="spellEnd"/>
      <w:r w:rsidR="001B2DB5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1B2DB5" w:rsidRPr="00DC12F9">
        <w:rPr>
          <w:rFonts w:ascii="Bookman Old Style" w:hAnsi="Bookman Old Style" w:cs="Tahoma"/>
          <w:sz w:val="21"/>
          <w:szCs w:val="21"/>
        </w:rPr>
        <w:t>untuk</w:t>
      </w:r>
      <w:proofErr w:type="spellEnd"/>
      <w:r w:rsidR="001B2DB5"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1B2DB5" w:rsidRPr="00DC12F9">
        <w:rPr>
          <w:rFonts w:ascii="Bookman Old Style" w:hAnsi="Bookman Old Style" w:cs="Tahoma"/>
          <w:sz w:val="21"/>
          <w:szCs w:val="21"/>
        </w:rPr>
        <w:t>kelancaran</w:t>
      </w:r>
      <w:proofErr w:type="spellEnd"/>
      <w:r w:rsidR="001B2DB5"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1B2DB5" w:rsidRPr="00DC12F9">
        <w:rPr>
          <w:rFonts w:ascii="Bookman Old Style" w:hAnsi="Bookman Old Style" w:cs="Tahoma"/>
          <w:sz w:val="21"/>
          <w:szCs w:val="21"/>
        </w:rPr>
        <w:t>pelaksanaan</w:t>
      </w:r>
      <w:proofErr w:type="spellEnd"/>
      <w:r w:rsidR="001B2DB5"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1B2DB5">
        <w:rPr>
          <w:rFonts w:ascii="Bookman Old Style" w:hAnsi="Bookman Old Style" w:cs="Tahoma"/>
          <w:sz w:val="21"/>
          <w:szCs w:val="21"/>
        </w:rPr>
        <w:t>kegiatan</w:t>
      </w:r>
      <w:proofErr w:type="spellEnd"/>
      <w:r w:rsidR="001B2DB5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1B2DB5">
        <w:rPr>
          <w:rFonts w:ascii="Bookman Old Style" w:hAnsi="Bookman Old Style" w:cs="Tahoma"/>
          <w:sz w:val="21"/>
          <w:szCs w:val="21"/>
        </w:rPr>
        <w:t>pembinaan</w:t>
      </w:r>
      <w:proofErr w:type="spellEnd"/>
      <w:r w:rsidR="001B2DB5" w:rsidRPr="00983246">
        <w:rPr>
          <w:rFonts w:ascii="Bookman Old Style" w:hAnsi="Bookman Old Style" w:cs="Tahoma"/>
          <w:sz w:val="21"/>
          <w:szCs w:val="21"/>
        </w:rPr>
        <w:t xml:space="preserve"> dan </w:t>
      </w:r>
      <w:proofErr w:type="spellStart"/>
      <w:r w:rsidR="001B2DB5" w:rsidRPr="00983246">
        <w:rPr>
          <w:rFonts w:ascii="Bookman Old Style" w:hAnsi="Bookman Old Style" w:cs="Tahoma"/>
          <w:sz w:val="21"/>
          <w:szCs w:val="21"/>
        </w:rPr>
        <w:t>simulasi</w:t>
      </w:r>
      <w:proofErr w:type="spellEnd"/>
      <w:r w:rsidR="001B2DB5" w:rsidRPr="00983246">
        <w:rPr>
          <w:rFonts w:ascii="Bookman Old Style" w:hAnsi="Bookman Old Style" w:cs="Tahoma"/>
          <w:sz w:val="21"/>
          <w:szCs w:val="21"/>
        </w:rPr>
        <w:t xml:space="preserve"> Computer Assisted Test (CAT) </w:t>
      </w:r>
      <w:proofErr w:type="spellStart"/>
      <w:r w:rsidR="001B2DB5">
        <w:rPr>
          <w:rFonts w:ascii="Bookman Old Style" w:hAnsi="Bookman Old Style" w:cs="Tahoma"/>
          <w:sz w:val="21"/>
          <w:szCs w:val="21"/>
        </w:rPr>
        <w:t>pelatihan</w:t>
      </w:r>
      <w:proofErr w:type="spellEnd"/>
      <w:r w:rsidR="001B2DB5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1B2DB5">
        <w:rPr>
          <w:rFonts w:ascii="Bookman Old Style" w:hAnsi="Bookman Old Style" w:cs="Tahoma"/>
          <w:sz w:val="21"/>
          <w:szCs w:val="21"/>
        </w:rPr>
        <w:t>bagi</w:t>
      </w:r>
      <w:proofErr w:type="spellEnd"/>
      <w:r w:rsidR="001B2DB5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1B2DB5">
        <w:rPr>
          <w:rFonts w:ascii="Bookman Old Style" w:hAnsi="Bookman Old Style" w:cs="Tahoma"/>
          <w:sz w:val="21"/>
          <w:szCs w:val="21"/>
        </w:rPr>
        <w:t>Pegawai</w:t>
      </w:r>
      <w:proofErr w:type="spellEnd"/>
      <w:r w:rsidR="001B2DB5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1B2DB5">
        <w:rPr>
          <w:rFonts w:ascii="Bookman Old Style" w:hAnsi="Bookman Old Style" w:cs="Tahoma"/>
          <w:sz w:val="21"/>
          <w:szCs w:val="21"/>
        </w:rPr>
        <w:t>Pemerintah</w:t>
      </w:r>
      <w:proofErr w:type="spellEnd"/>
      <w:r w:rsidR="001B2DB5">
        <w:rPr>
          <w:rFonts w:ascii="Bookman Old Style" w:hAnsi="Bookman Old Style" w:cs="Tahoma"/>
          <w:sz w:val="21"/>
          <w:szCs w:val="21"/>
        </w:rPr>
        <w:t xml:space="preserve"> Non </w:t>
      </w:r>
      <w:proofErr w:type="spellStart"/>
      <w:r w:rsidR="001B2DB5">
        <w:rPr>
          <w:rFonts w:ascii="Bookman Old Style" w:hAnsi="Bookman Old Style" w:cs="Tahoma"/>
          <w:sz w:val="21"/>
          <w:szCs w:val="21"/>
        </w:rPr>
        <w:t>Pegawai</w:t>
      </w:r>
      <w:proofErr w:type="spellEnd"/>
      <w:r w:rsidR="001B2DB5">
        <w:rPr>
          <w:rFonts w:ascii="Bookman Old Style" w:hAnsi="Bookman Old Style" w:cs="Tahoma"/>
          <w:sz w:val="21"/>
          <w:szCs w:val="21"/>
        </w:rPr>
        <w:t xml:space="preserve"> Negeri (PPNPN) </w:t>
      </w:r>
      <w:proofErr w:type="spellStart"/>
      <w:r w:rsidR="001B2DB5">
        <w:rPr>
          <w:rFonts w:ascii="Bookman Old Style" w:hAnsi="Bookman Old Style" w:cs="Tahoma"/>
          <w:sz w:val="21"/>
          <w:szCs w:val="21"/>
        </w:rPr>
        <w:t>dipandang</w:t>
      </w:r>
      <w:proofErr w:type="spellEnd"/>
      <w:r w:rsidR="001B2DB5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1B2DB5">
        <w:rPr>
          <w:rFonts w:ascii="Bookman Old Style" w:hAnsi="Bookman Old Style" w:cs="Tahoma"/>
          <w:sz w:val="21"/>
          <w:szCs w:val="21"/>
        </w:rPr>
        <w:t>perlu</w:t>
      </w:r>
      <w:proofErr w:type="spellEnd"/>
      <w:r w:rsidR="001B2DB5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1B2DB5">
        <w:rPr>
          <w:rFonts w:ascii="Bookman Old Style" w:hAnsi="Bookman Old Style" w:cs="Tahoma"/>
          <w:sz w:val="21"/>
          <w:szCs w:val="21"/>
        </w:rPr>
        <w:t>membentuk</w:t>
      </w:r>
      <w:proofErr w:type="spellEnd"/>
      <w:r w:rsidR="001B2DB5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1B2DB5">
        <w:rPr>
          <w:rFonts w:ascii="Bookman Old Style" w:hAnsi="Bookman Old Style" w:cs="Tahoma"/>
          <w:sz w:val="21"/>
          <w:szCs w:val="21"/>
        </w:rPr>
        <w:t>panitia</w:t>
      </w:r>
      <w:proofErr w:type="spellEnd"/>
      <w:r w:rsidR="001B2DB5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1B2DB5">
        <w:rPr>
          <w:rFonts w:ascii="Bookman Old Style" w:hAnsi="Bookman Old Style" w:cs="Tahoma"/>
          <w:sz w:val="21"/>
          <w:szCs w:val="21"/>
        </w:rPr>
        <w:t>penyelenggara</w:t>
      </w:r>
      <w:proofErr w:type="spellEnd"/>
      <w:r w:rsidR="001B2DB5" w:rsidRPr="00DC12F9">
        <w:rPr>
          <w:rFonts w:ascii="Bookman Old Style" w:hAnsi="Bookman Old Style" w:cs="Tahoma"/>
          <w:sz w:val="21"/>
          <w:szCs w:val="21"/>
        </w:rPr>
        <w:t>;</w:t>
      </w:r>
    </w:p>
    <w:p w14:paraId="24F2D081" w14:textId="0E009301" w:rsidR="00F30E5C" w:rsidRDefault="00B32BA1" w:rsidP="001B2DB5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</w:rPr>
        <w:tab/>
        <w:t>c.</w:t>
      </w:r>
      <w:r>
        <w:rPr>
          <w:rFonts w:ascii="Bookman Old Style" w:hAnsi="Bookman Old Style" w:cs="Tahoma"/>
          <w:sz w:val="21"/>
          <w:szCs w:val="21"/>
        </w:rPr>
        <w:tab/>
      </w:r>
      <w:proofErr w:type="spellStart"/>
      <w:r w:rsidR="001B2DB5">
        <w:rPr>
          <w:rFonts w:ascii="Bookman Old Style" w:hAnsi="Bookman Old Style" w:cs="Tahoma"/>
          <w:sz w:val="21"/>
          <w:szCs w:val="21"/>
        </w:rPr>
        <w:t>bahwa</w:t>
      </w:r>
      <w:proofErr w:type="spellEnd"/>
      <w:r w:rsidR="001B2DB5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1B2DB5" w:rsidRPr="00552A33">
        <w:rPr>
          <w:rFonts w:ascii="Bookman Old Style" w:hAnsi="Bookman Old Style" w:cs="Tahoma"/>
          <w:sz w:val="21"/>
          <w:szCs w:val="21"/>
        </w:rPr>
        <w:t>berdasarkan</w:t>
      </w:r>
      <w:proofErr w:type="spellEnd"/>
      <w:r w:rsidR="001B2DB5" w:rsidRPr="00552A3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1B2DB5" w:rsidRPr="00552A33">
        <w:rPr>
          <w:rFonts w:ascii="Bookman Old Style" w:hAnsi="Bookman Old Style" w:cs="Tahoma"/>
          <w:sz w:val="21"/>
          <w:szCs w:val="21"/>
        </w:rPr>
        <w:t>pertimbangan</w:t>
      </w:r>
      <w:proofErr w:type="spellEnd"/>
      <w:r w:rsidR="001B2DB5" w:rsidRPr="00552A3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1B2DB5" w:rsidRPr="00552A33">
        <w:rPr>
          <w:rFonts w:ascii="Bookman Old Style" w:hAnsi="Bookman Old Style" w:cs="Tahoma"/>
          <w:sz w:val="21"/>
          <w:szCs w:val="21"/>
        </w:rPr>
        <w:t>tersebut</w:t>
      </w:r>
      <w:proofErr w:type="spellEnd"/>
      <w:r w:rsidR="001B2DB5" w:rsidRPr="00552A3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1B2DB5" w:rsidRPr="00552A33">
        <w:rPr>
          <w:rFonts w:ascii="Bookman Old Style" w:hAnsi="Bookman Old Style" w:cs="Tahoma"/>
          <w:sz w:val="21"/>
          <w:szCs w:val="21"/>
        </w:rPr>
        <w:t>diatas</w:t>
      </w:r>
      <w:proofErr w:type="spellEnd"/>
      <w:r w:rsidR="001B2DB5" w:rsidRPr="00552A33">
        <w:rPr>
          <w:rFonts w:ascii="Bookman Old Style" w:hAnsi="Bookman Old Style" w:cs="Tahoma"/>
          <w:sz w:val="21"/>
          <w:szCs w:val="21"/>
        </w:rPr>
        <w:t xml:space="preserve">, </w:t>
      </w:r>
      <w:proofErr w:type="spellStart"/>
      <w:r w:rsidR="001B2DB5" w:rsidRPr="00552A33">
        <w:rPr>
          <w:rFonts w:ascii="Bookman Old Style" w:eastAsia="Bookman Old Style" w:hAnsi="Bookman Old Style" w:cs="Bookman Old Style"/>
          <w:sz w:val="21"/>
          <w:szCs w:val="21"/>
        </w:rPr>
        <w:t>perlu</w:t>
      </w:r>
      <w:proofErr w:type="spellEnd"/>
      <w:r w:rsidR="001B2DB5" w:rsidRPr="00552A33">
        <w:rPr>
          <w:rFonts w:ascii="Bookman Old Style" w:eastAsia="Bookman Old Style" w:hAnsi="Bookman Old Style" w:cs="Bookman Old Style"/>
          <w:sz w:val="21"/>
          <w:szCs w:val="21"/>
        </w:rPr>
        <w:t xml:space="preserve"> </w:t>
      </w:r>
      <w:proofErr w:type="spellStart"/>
      <w:r w:rsidR="001B2DB5" w:rsidRPr="00552A33">
        <w:rPr>
          <w:rFonts w:ascii="Bookman Old Style" w:eastAsia="Bookman Old Style" w:hAnsi="Bookman Old Style" w:cs="Bookman Old Style"/>
          <w:sz w:val="21"/>
          <w:szCs w:val="21"/>
        </w:rPr>
        <w:t>menetapkan</w:t>
      </w:r>
      <w:proofErr w:type="spellEnd"/>
      <w:r w:rsidR="001B2DB5" w:rsidRPr="00552A33">
        <w:rPr>
          <w:rFonts w:ascii="Bookman Old Style" w:eastAsia="Bookman Old Style" w:hAnsi="Bookman Old Style" w:cs="Bookman Old Style"/>
          <w:sz w:val="21"/>
          <w:szCs w:val="21"/>
        </w:rPr>
        <w:t xml:space="preserve"> </w:t>
      </w:r>
      <w:proofErr w:type="spellStart"/>
      <w:r w:rsidR="001B2DB5">
        <w:rPr>
          <w:rFonts w:ascii="Bookman Old Style" w:hAnsi="Bookman Old Style"/>
          <w:sz w:val="21"/>
          <w:szCs w:val="21"/>
        </w:rPr>
        <w:t>Panitia</w:t>
      </w:r>
      <w:proofErr w:type="spellEnd"/>
      <w:r w:rsidR="001B2DB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B2DB5">
        <w:rPr>
          <w:rFonts w:ascii="Bookman Old Style" w:hAnsi="Bookman Old Style"/>
          <w:sz w:val="21"/>
          <w:szCs w:val="21"/>
        </w:rPr>
        <w:t>Penyelenggara</w:t>
      </w:r>
      <w:proofErr w:type="spellEnd"/>
      <w:r w:rsidR="001B2DB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B2DB5">
        <w:rPr>
          <w:rFonts w:ascii="Bookman Old Style" w:hAnsi="Bookman Old Style"/>
          <w:sz w:val="21"/>
          <w:szCs w:val="21"/>
        </w:rPr>
        <w:t>kegiatan</w:t>
      </w:r>
      <w:proofErr w:type="spellEnd"/>
      <w:r w:rsidR="001B2DB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B2DB5">
        <w:rPr>
          <w:rFonts w:ascii="Bookman Old Style" w:hAnsi="Bookman Old Style"/>
          <w:sz w:val="21"/>
          <w:szCs w:val="21"/>
        </w:rPr>
        <w:t>dimaksud</w:t>
      </w:r>
      <w:proofErr w:type="spellEnd"/>
      <w:r w:rsidR="001B2DB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B2DB5" w:rsidRPr="00552A33">
        <w:rPr>
          <w:rFonts w:ascii="Bookman Old Style" w:eastAsia="Bookman Old Style" w:hAnsi="Bookman Old Style" w:cs="Bookman Old Style"/>
          <w:sz w:val="21"/>
          <w:szCs w:val="21"/>
        </w:rPr>
        <w:t>dengan</w:t>
      </w:r>
      <w:proofErr w:type="spellEnd"/>
      <w:r w:rsidR="001B2DB5" w:rsidRPr="00552A33">
        <w:rPr>
          <w:rFonts w:ascii="Bookman Old Style" w:eastAsia="Bookman Old Style" w:hAnsi="Bookman Old Style" w:cs="Bookman Old Style"/>
          <w:sz w:val="21"/>
          <w:szCs w:val="21"/>
        </w:rPr>
        <w:t xml:space="preserve"> Keputusan </w:t>
      </w:r>
      <w:r w:rsidR="001B2DB5">
        <w:rPr>
          <w:rFonts w:ascii="Bookman Old Style" w:eastAsia="Bookman Old Style" w:hAnsi="Bookman Old Style" w:cs="Bookman Old Style"/>
          <w:sz w:val="21"/>
          <w:szCs w:val="21"/>
        </w:rPr>
        <w:t xml:space="preserve">Wakil </w:t>
      </w:r>
      <w:proofErr w:type="spellStart"/>
      <w:r w:rsidR="001B2DB5" w:rsidRPr="00552A33">
        <w:rPr>
          <w:rFonts w:ascii="Bookman Old Style" w:eastAsia="Bookman Old Style" w:hAnsi="Bookman Old Style" w:cs="Bookman Old Style"/>
          <w:sz w:val="21"/>
          <w:szCs w:val="21"/>
        </w:rPr>
        <w:t>Ketua</w:t>
      </w:r>
      <w:proofErr w:type="spellEnd"/>
      <w:r w:rsidR="001B2DB5" w:rsidRPr="00552A33">
        <w:rPr>
          <w:rFonts w:ascii="Bookman Old Style" w:eastAsia="Bookman Old Style" w:hAnsi="Bookman Old Style" w:cs="Bookman Old Style"/>
          <w:sz w:val="21"/>
          <w:szCs w:val="21"/>
        </w:rPr>
        <w:t xml:space="preserve"> </w:t>
      </w:r>
      <w:proofErr w:type="spellStart"/>
      <w:r w:rsidR="001B2DB5" w:rsidRPr="00552A33">
        <w:rPr>
          <w:rFonts w:ascii="Bookman Old Style" w:eastAsia="Bookman Old Style" w:hAnsi="Bookman Old Style" w:cs="Bookman Old Style"/>
          <w:sz w:val="21"/>
          <w:szCs w:val="21"/>
        </w:rPr>
        <w:t>Pengadilan</w:t>
      </w:r>
      <w:proofErr w:type="spellEnd"/>
      <w:r w:rsidR="001B2DB5" w:rsidRPr="00552A33">
        <w:rPr>
          <w:rFonts w:ascii="Bookman Old Style" w:eastAsia="Bookman Old Style" w:hAnsi="Bookman Old Style" w:cs="Bookman Old Style"/>
          <w:sz w:val="21"/>
          <w:szCs w:val="21"/>
        </w:rPr>
        <w:t xml:space="preserve"> Tinggi Agama Padang</w:t>
      </w:r>
      <w:r w:rsidR="001B2DB5">
        <w:rPr>
          <w:rFonts w:ascii="Bookman Old Style" w:eastAsia="Bookman Old Style" w:hAnsi="Bookman Old Style" w:cs="Bookman Old Style"/>
          <w:sz w:val="21"/>
          <w:szCs w:val="21"/>
        </w:rPr>
        <w:t>;</w:t>
      </w:r>
    </w:p>
    <w:p w14:paraId="1235B4E4" w14:textId="77777777" w:rsidR="00076535" w:rsidRPr="00A712B4" w:rsidRDefault="00076535" w:rsidP="00457247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16"/>
          <w:szCs w:val="16"/>
        </w:rPr>
      </w:pPr>
    </w:p>
    <w:p w14:paraId="2E15FC87" w14:textId="3B32FE3D" w:rsidR="001962F6" w:rsidRDefault="00F30E5C" w:rsidP="0019045A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A712B4">
        <w:rPr>
          <w:rFonts w:ascii="Bookman Old Style" w:hAnsi="Bookman Old Style" w:cs="Tahoma"/>
          <w:bCs/>
          <w:sz w:val="21"/>
          <w:szCs w:val="21"/>
        </w:rPr>
        <w:t>Mengingat</w:t>
      </w:r>
      <w:proofErr w:type="spellEnd"/>
      <w:r w:rsidRPr="00A712B4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  <w:t>1.</w:t>
      </w:r>
      <w:r w:rsidR="00DC0A89" w:rsidRPr="00A712B4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3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tetang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Ketiga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14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1985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Agung</w:t>
      </w:r>
      <w:r w:rsidR="00145D67">
        <w:rPr>
          <w:rFonts w:ascii="Bookman Old Style" w:hAnsi="Bookman Old Style" w:cs="Tahoma"/>
          <w:bCs/>
          <w:sz w:val="21"/>
          <w:szCs w:val="21"/>
        </w:rPr>
        <w:t>;</w:t>
      </w:r>
    </w:p>
    <w:p w14:paraId="4A213650" w14:textId="2643A2F8" w:rsidR="00FB08EF" w:rsidRPr="008E4B4E" w:rsidRDefault="001962F6" w:rsidP="000664EF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0664EF">
        <w:rPr>
          <w:rFonts w:ascii="Bookman Old Style" w:hAnsi="Bookman Old Style" w:cs="Tahoma"/>
          <w:bCs/>
          <w:sz w:val="21"/>
          <w:szCs w:val="21"/>
        </w:rPr>
        <w:t xml:space="preserve">2. </w:t>
      </w:r>
      <w:proofErr w:type="spellStart"/>
      <w:r w:rsidR="009F7D17" w:rsidRPr="008E4B4E">
        <w:rPr>
          <w:rFonts w:ascii="Bookman Old Style" w:hAnsi="Bookman Old Style" w:cs="Tahoma"/>
          <w:bCs/>
          <w:sz w:val="21"/>
          <w:szCs w:val="21"/>
        </w:rPr>
        <w:t>U</w:t>
      </w:r>
      <w:r w:rsidR="00FB08EF" w:rsidRPr="008E4B4E">
        <w:rPr>
          <w:rFonts w:ascii="Bookman Old Style" w:hAnsi="Bookman Old Style" w:cs="Tahoma"/>
          <w:bCs/>
          <w:sz w:val="21"/>
          <w:szCs w:val="21"/>
        </w:rPr>
        <w:t>ndang-Undang</w:t>
      </w:r>
      <w:proofErr w:type="spellEnd"/>
      <w:r w:rsidR="00FB08EF" w:rsidRPr="008E4B4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B08EF" w:rsidRPr="008E4B4E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FB08EF" w:rsidRPr="008E4B4E">
        <w:rPr>
          <w:rFonts w:ascii="Bookman Old Style" w:hAnsi="Bookman Old Style" w:cs="Tahoma"/>
          <w:bCs/>
          <w:sz w:val="21"/>
          <w:szCs w:val="21"/>
        </w:rPr>
        <w:t xml:space="preserve"> 5 </w:t>
      </w:r>
      <w:proofErr w:type="spellStart"/>
      <w:r w:rsidR="00FB08EF" w:rsidRPr="008E4B4E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FB08EF" w:rsidRPr="008E4B4E">
        <w:rPr>
          <w:rFonts w:ascii="Bookman Old Style" w:hAnsi="Bookman Old Style" w:cs="Tahoma"/>
          <w:bCs/>
          <w:sz w:val="21"/>
          <w:szCs w:val="21"/>
        </w:rPr>
        <w:t xml:space="preserve"> 2014 </w:t>
      </w:r>
      <w:proofErr w:type="spellStart"/>
      <w:r w:rsidR="00FB08EF" w:rsidRPr="008E4B4E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FB08EF" w:rsidRPr="008E4B4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B08EF" w:rsidRPr="008E4B4E">
        <w:rPr>
          <w:rFonts w:ascii="Bookman Old Style" w:hAnsi="Bookman Old Style" w:cs="Tahoma"/>
          <w:bCs/>
          <w:sz w:val="21"/>
          <w:szCs w:val="21"/>
        </w:rPr>
        <w:t>Aparatur</w:t>
      </w:r>
      <w:proofErr w:type="spellEnd"/>
      <w:r w:rsidR="00FB08EF" w:rsidRPr="008E4B4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B08EF" w:rsidRPr="008E4B4E">
        <w:rPr>
          <w:rFonts w:ascii="Bookman Old Style" w:hAnsi="Bookman Old Style" w:cs="Tahoma"/>
          <w:bCs/>
          <w:sz w:val="21"/>
          <w:szCs w:val="21"/>
        </w:rPr>
        <w:t>Sipil</w:t>
      </w:r>
      <w:proofErr w:type="spellEnd"/>
      <w:r w:rsidR="00FB08EF" w:rsidRPr="008E4B4E">
        <w:rPr>
          <w:rFonts w:ascii="Bookman Old Style" w:hAnsi="Bookman Old Style" w:cs="Tahoma"/>
          <w:bCs/>
          <w:sz w:val="21"/>
          <w:szCs w:val="21"/>
        </w:rPr>
        <w:t xml:space="preserve"> Negara;</w:t>
      </w:r>
    </w:p>
    <w:p w14:paraId="25EA9397" w14:textId="6831DB87" w:rsidR="00F04ED3" w:rsidRDefault="00FB08EF" w:rsidP="000664EF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8E4B4E">
        <w:rPr>
          <w:rFonts w:ascii="Bookman Old Style" w:hAnsi="Bookman Old Style" w:cs="Tahoma"/>
          <w:bCs/>
          <w:sz w:val="21"/>
          <w:szCs w:val="21"/>
        </w:rPr>
        <w:tab/>
      </w:r>
      <w:r w:rsidRPr="008E4B4E">
        <w:rPr>
          <w:rFonts w:ascii="Bookman Old Style" w:hAnsi="Bookman Old Style" w:cs="Tahoma"/>
          <w:bCs/>
          <w:sz w:val="21"/>
          <w:szCs w:val="21"/>
        </w:rPr>
        <w:tab/>
      </w:r>
      <w:r w:rsidR="000664EF">
        <w:rPr>
          <w:rFonts w:ascii="Bookman Old Style" w:hAnsi="Bookman Old Style" w:cs="Tahoma"/>
          <w:bCs/>
          <w:sz w:val="21"/>
          <w:szCs w:val="21"/>
        </w:rPr>
        <w:t>3</w:t>
      </w:r>
      <w:r w:rsidRPr="008E4B4E">
        <w:rPr>
          <w:rFonts w:ascii="Bookman Old Style" w:hAnsi="Bookman Old Style" w:cs="Tahoma"/>
          <w:bCs/>
          <w:sz w:val="21"/>
          <w:szCs w:val="21"/>
        </w:rPr>
        <w:t>.</w:t>
      </w:r>
      <w:r w:rsidRPr="008E4B4E">
        <w:rPr>
          <w:rFonts w:ascii="Bookman Old Style" w:hAnsi="Bookman Old Style" w:cs="Tahoma"/>
          <w:bCs/>
          <w:sz w:val="21"/>
          <w:szCs w:val="21"/>
        </w:rPr>
        <w:tab/>
      </w:r>
      <w:r w:rsidR="000664EF">
        <w:rPr>
          <w:rFonts w:ascii="Bookman Old Style" w:hAnsi="Bookman Old Style" w:cs="Tahoma"/>
          <w:bCs/>
          <w:sz w:val="21"/>
          <w:szCs w:val="21"/>
        </w:rPr>
        <w:t xml:space="preserve">Surat Menteri </w:t>
      </w:r>
      <w:proofErr w:type="spellStart"/>
      <w:r w:rsidR="000664EF">
        <w:rPr>
          <w:rFonts w:ascii="Bookman Old Style" w:hAnsi="Bookman Old Style" w:cs="Tahoma"/>
          <w:bCs/>
          <w:sz w:val="21"/>
          <w:szCs w:val="21"/>
        </w:rPr>
        <w:t>Pendayagunaan</w:t>
      </w:r>
      <w:proofErr w:type="spellEnd"/>
      <w:r w:rsidR="000664E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664EF">
        <w:rPr>
          <w:rFonts w:ascii="Bookman Old Style" w:hAnsi="Bookman Old Style" w:cs="Tahoma"/>
          <w:bCs/>
          <w:sz w:val="21"/>
          <w:szCs w:val="21"/>
        </w:rPr>
        <w:t>Aparatur</w:t>
      </w:r>
      <w:proofErr w:type="spellEnd"/>
      <w:r w:rsidR="000664EF">
        <w:rPr>
          <w:rFonts w:ascii="Bookman Old Style" w:hAnsi="Bookman Old Style" w:cs="Tahoma"/>
          <w:bCs/>
          <w:sz w:val="21"/>
          <w:szCs w:val="21"/>
        </w:rPr>
        <w:t xml:space="preserve"> Negara dan Reformasi </w:t>
      </w:r>
      <w:proofErr w:type="spellStart"/>
      <w:r w:rsidR="000664EF">
        <w:rPr>
          <w:rFonts w:ascii="Bookman Old Style" w:hAnsi="Bookman Old Style" w:cs="Tahoma"/>
          <w:bCs/>
          <w:sz w:val="21"/>
          <w:szCs w:val="21"/>
        </w:rPr>
        <w:t>Birokrasi</w:t>
      </w:r>
      <w:proofErr w:type="spellEnd"/>
      <w:r w:rsidR="000664E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664EF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0664EF">
        <w:rPr>
          <w:rFonts w:ascii="Bookman Old Style" w:hAnsi="Bookman Old Style" w:cs="Tahoma"/>
          <w:bCs/>
          <w:sz w:val="21"/>
          <w:szCs w:val="21"/>
        </w:rPr>
        <w:t xml:space="preserve"> B/185/M.SM.02.03.2022 </w:t>
      </w:r>
      <w:proofErr w:type="spellStart"/>
      <w:r w:rsidR="000664EF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0664EF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0664EF" w:rsidRPr="000664EF">
        <w:rPr>
          <w:rFonts w:ascii="Bookman Old Style" w:hAnsi="Bookman Old Style" w:cs="Tahoma"/>
          <w:bCs/>
          <w:sz w:val="21"/>
          <w:szCs w:val="21"/>
        </w:rPr>
        <w:t xml:space="preserve">Status </w:t>
      </w:r>
      <w:proofErr w:type="spellStart"/>
      <w:r w:rsidR="000664EF" w:rsidRPr="000664EF">
        <w:rPr>
          <w:rFonts w:ascii="Bookman Old Style" w:hAnsi="Bookman Old Style" w:cs="Tahoma"/>
          <w:bCs/>
          <w:sz w:val="21"/>
          <w:szCs w:val="21"/>
        </w:rPr>
        <w:t>Kepegawaian</w:t>
      </w:r>
      <w:proofErr w:type="spellEnd"/>
      <w:r w:rsidR="000664EF" w:rsidRPr="000664EF">
        <w:rPr>
          <w:rFonts w:ascii="Bookman Old Style" w:hAnsi="Bookman Old Style" w:cs="Tahoma"/>
          <w:bCs/>
          <w:sz w:val="21"/>
          <w:szCs w:val="21"/>
        </w:rPr>
        <w:t xml:space="preserve"> di </w:t>
      </w:r>
      <w:proofErr w:type="spellStart"/>
      <w:r w:rsidR="000664EF" w:rsidRPr="000664EF">
        <w:rPr>
          <w:rFonts w:ascii="Bookman Old Style" w:hAnsi="Bookman Old Style" w:cs="Tahoma"/>
          <w:bCs/>
          <w:sz w:val="21"/>
          <w:szCs w:val="21"/>
        </w:rPr>
        <w:t>Lingkungan</w:t>
      </w:r>
      <w:proofErr w:type="spellEnd"/>
      <w:r w:rsidR="000664EF" w:rsidRPr="000664E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664EF" w:rsidRPr="000664EF">
        <w:rPr>
          <w:rFonts w:ascii="Bookman Old Style" w:hAnsi="Bookman Old Style" w:cs="Tahoma"/>
          <w:bCs/>
          <w:sz w:val="21"/>
          <w:szCs w:val="21"/>
        </w:rPr>
        <w:t>Instansi</w:t>
      </w:r>
      <w:proofErr w:type="spellEnd"/>
      <w:r w:rsidR="000664EF" w:rsidRPr="000664E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664EF" w:rsidRPr="000664EF">
        <w:rPr>
          <w:rFonts w:ascii="Bookman Old Style" w:hAnsi="Bookman Old Style" w:cs="Tahoma"/>
          <w:bCs/>
          <w:sz w:val="21"/>
          <w:szCs w:val="21"/>
        </w:rPr>
        <w:t>Pemerintah</w:t>
      </w:r>
      <w:proofErr w:type="spellEnd"/>
      <w:r w:rsidR="000664EF" w:rsidRPr="000664EF">
        <w:rPr>
          <w:rFonts w:ascii="Bookman Old Style" w:hAnsi="Bookman Old Style" w:cs="Tahoma"/>
          <w:bCs/>
          <w:sz w:val="21"/>
          <w:szCs w:val="21"/>
        </w:rPr>
        <w:t xml:space="preserve"> Pusat dan </w:t>
      </w:r>
      <w:proofErr w:type="spellStart"/>
      <w:r w:rsidR="000664EF" w:rsidRPr="000664EF">
        <w:rPr>
          <w:rFonts w:ascii="Bookman Old Style" w:hAnsi="Bookman Old Style" w:cs="Tahoma"/>
          <w:bCs/>
          <w:sz w:val="21"/>
          <w:szCs w:val="21"/>
        </w:rPr>
        <w:t>Pemerintah</w:t>
      </w:r>
      <w:proofErr w:type="spellEnd"/>
      <w:r w:rsidR="000664EF" w:rsidRPr="000664EF">
        <w:rPr>
          <w:rFonts w:ascii="Bookman Old Style" w:hAnsi="Bookman Old Style" w:cs="Tahoma"/>
          <w:bCs/>
          <w:sz w:val="21"/>
          <w:szCs w:val="21"/>
        </w:rPr>
        <w:t xml:space="preserve"> Daerah</w:t>
      </w:r>
      <w:r w:rsidR="00F04ED3">
        <w:rPr>
          <w:rFonts w:ascii="Bookman Old Style" w:hAnsi="Bookman Old Style" w:cs="Tahoma"/>
          <w:bCs/>
          <w:sz w:val="21"/>
          <w:szCs w:val="21"/>
        </w:rPr>
        <w:t>;</w:t>
      </w:r>
    </w:p>
    <w:p w14:paraId="5BBFCA18" w14:textId="30D68991" w:rsidR="005D1E67" w:rsidRDefault="005D1E67" w:rsidP="000664EF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4.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Pr="005D1E67">
        <w:rPr>
          <w:rFonts w:ascii="Bookman Old Style" w:hAnsi="Bookman Old Style" w:cs="Tahoma"/>
          <w:bCs/>
          <w:sz w:val="21"/>
          <w:szCs w:val="21"/>
        </w:rPr>
        <w:t xml:space="preserve">Surat </w:t>
      </w:r>
      <w:proofErr w:type="spellStart"/>
      <w:r w:rsidRPr="005D1E67">
        <w:rPr>
          <w:rFonts w:ascii="Bookman Old Style" w:hAnsi="Bookman Old Style" w:cs="Tahoma"/>
          <w:bCs/>
          <w:sz w:val="21"/>
          <w:szCs w:val="21"/>
        </w:rPr>
        <w:t>Edaran</w:t>
      </w:r>
      <w:proofErr w:type="spellEnd"/>
      <w:r w:rsidRPr="005D1E6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5D1E67">
        <w:rPr>
          <w:rFonts w:ascii="Bookman Old Style" w:hAnsi="Bookman Old Style" w:cs="Tahoma"/>
          <w:bCs/>
          <w:sz w:val="21"/>
          <w:szCs w:val="21"/>
        </w:rPr>
        <w:t>Menpan</w:t>
      </w:r>
      <w:proofErr w:type="spellEnd"/>
      <w:r w:rsidRPr="005D1E67">
        <w:rPr>
          <w:rFonts w:ascii="Bookman Old Style" w:hAnsi="Bookman Old Style" w:cs="Tahoma"/>
          <w:bCs/>
          <w:sz w:val="21"/>
          <w:szCs w:val="21"/>
        </w:rPr>
        <w:t xml:space="preserve"> RB No. B/1511/M.SM.01.00/2022 </w:t>
      </w:r>
      <w:proofErr w:type="spellStart"/>
      <w:r w:rsidRPr="005D1E67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5D1E6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5D1E67">
        <w:rPr>
          <w:rFonts w:ascii="Bookman Old Style" w:hAnsi="Bookman Old Style" w:cs="Tahoma"/>
          <w:bCs/>
          <w:sz w:val="21"/>
          <w:szCs w:val="21"/>
        </w:rPr>
        <w:t>Pendataan</w:t>
      </w:r>
      <w:proofErr w:type="spellEnd"/>
      <w:r w:rsidRPr="005D1E6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5D1E67">
        <w:rPr>
          <w:rFonts w:ascii="Bookman Old Style" w:hAnsi="Bookman Old Style" w:cs="Tahoma"/>
          <w:bCs/>
          <w:sz w:val="21"/>
          <w:szCs w:val="21"/>
        </w:rPr>
        <w:t>Honorer</w:t>
      </w:r>
      <w:proofErr w:type="spellEnd"/>
      <w:r w:rsidRPr="005D1E67">
        <w:rPr>
          <w:rFonts w:ascii="Bookman Old Style" w:hAnsi="Bookman Old Style" w:cs="Tahoma"/>
          <w:bCs/>
          <w:sz w:val="21"/>
          <w:szCs w:val="21"/>
        </w:rPr>
        <w:t xml:space="preserve"> Non ASN </w:t>
      </w:r>
      <w:proofErr w:type="spellStart"/>
      <w:r w:rsidRPr="005D1E67">
        <w:rPr>
          <w:rFonts w:ascii="Bookman Old Style" w:hAnsi="Bookman Old Style" w:cs="Tahoma"/>
          <w:bCs/>
          <w:sz w:val="21"/>
          <w:szCs w:val="21"/>
        </w:rPr>
        <w:t>Instansi</w:t>
      </w:r>
      <w:proofErr w:type="spellEnd"/>
      <w:r w:rsidRPr="005D1E67">
        <w:rPr>
          <w:rFonts w:ascii="Bookman Old Style" w:hAnsi="Bookman Old Style" w:cs="Tahoma"/>
          <w:bCs/>
          <w:sz w:val="21"/>
          <w:szCs w:val="21"/>
        </w:rPr>
        <w:t xml:space="preserve"> Pusat dan Daerah</w:t>
      </w:r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1F214E2E" w14:textId="5F1F2CA3" w:rsidR="00022AAD" w:rsidRPr="00BC22DC" w:rsidRDefault="001B6CF7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F376BD">
        <w:rPr>
          <w:rFonts w:ascii="Bookman Old Style" w:hAnsi="Bookman Old Style" w:cs="Tahoma"/>
          <w:bCs/>
          <w:sz w:val="21"/>
          <w:szCs w:val="21"/>
        </w:rPr>
        <w:t>5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 w:rsidR="00726008">
        <w:rPr>
          <w:rFonts w:ascii="Bookman Old Style" w:hAnsi="Bookman Old Style" w:cs="Tahoma"/>
          <w:bCs/>
          <w:sz w:val="21"/>
          <w:szCs w:val="21"/>
        </w:rPr>
        <w:tab/>
      </w:r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Surat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Edaran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Sekretaris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0664EF">
        <w:rPr>
          <w:rFonts w:ascii="Bookman Old Style" w:hAnsi="Bookman Old Style" w:cs="Tahoma"/>
          <w:bCs/>
          <w:sz w:val="21"/>
          <w:szCs w:val="21"/>
        </w:rPr>
        <w:t>1471/SEK/KP.00.2/6/2022</w:t>
      </w:r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0664EF">
        <w:rPr>
          <w:rFonts w:ascii="Bookman Old Style" w:hAnsi="Bookman Old Style" w:cs="Tahoma"/>
          <w:bCs/>
          <w:sz w:val="21"/>
          <w:szCs w:val="21"/>
        </w:rPr>
        <w:t xml:space="preserve">Status </w:t>
      </w:r>
      <w:proofErr w:type="spellStart"/>
      <w:r w:rsidR="000664EF">
        <w:rPr>
          <w:rFonts w:ascii="Bookman Old Style" w:hAnsi="Bookman Old Style" w:cs="Tahoma"/>
          <w:bCs/>
          <w:sz w:val="21"/>
          <w:szCs w:val="21"/>
        </w:rPr>
        <w:t>Kepegawaian</w:t>
      </w:r>
      <w:proofErr w:type="spellEnd"/>
      <w:r w:rsidR="000664E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664EF">
        <w:rPr>
          <w:rFonts w:ascii="Bookman Old Style" w:hAnsi="Bookman Old Style" w:cs="Tahoma"/>
          <w:bCs/>
          <w:sz w:val="21"/>
          <w:szCs w:val="21"/>
        </w:rPr>
        <w:t>Pegawai</w:t>
      </w:r>
      <w:proofErr w:type="spellEnd"/>
      <w:r w:rsidR="000664E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664EF">
        <w:rPr>
          <w:rFonts w:ascii="Bookman Old Style" w:hAnsi="Bookman Old Style" w:cs="Tahoma"/>
          <w:bCs/>
          <w:sz w:val="21"/>
          <w:szCs w:val="21"/>
        </w:rPr>
        <w:t>Pemerintah</w:t>
      </w:r>
      <w:proofErr w:type="spellEnd"/>
      <w:r w:rsidR="000664EF">
        <w:rPr>
          <w:rFonts w:ascii="Bookman Old Style" w:hAnsi="Bookman Old Style" w:cs="Tahoma"/>
          <w:bCs/>
          <w:sz w:val="21"/>
          <w:szCs w:val="21"/>
        </w:rPr>
        <w:t xml:space="preserve"> Non </w:t>
      </w:r>
      <w:proofErr w:type="spellStart"/>
      <w:r w:rsidR="000664EF">
        <w:rPr>
          <w:rFonts w:ascii="Bookman Old Style" w:hAnsi="Bookman Old Style" w:cs="Tahoma"/>
          <w:bCs/>
          <w:sz w:val="21"/>
          <w:szCs w:val="21"/>
        </w:rPr>
        <w:t>Pegawai</w:t>
      </w:r>
      <w:proofErr w:type="spellEnd"/>
      <w:r w:rsidR="000664EF">
        <w:rPr>
          <w:rFonts w:ascii="Bookman Old Style" w:hAnsi="Bookman Old Style" w:cs="Tahoma"/>
          <w:bCs/>
          <w:sz w:val="21"/>
          <w:szCs w:val="21"/>
        </w:rPr>
        <w:t xml:space="preserve"> Negeri (PPNPN) di </w:t>
      </w:r>
      <w:proofErr w:type="spellStart"/>
      <w:r w:rsidR="000664EF">
        <w:rPr>
          <w:rFonts w:ascii="Bookman Old Style" w:hAnsi="Bookman Old Style" w:cs="Tahoma"/>
          <w:bCs/>
          <w:sz w:val="21"/>
          <w:szCs w:val="21"/>
        </w:rPr>
        <w:t>Lingkungan</w:t>
      </w:r>
      <w:proofErr w:type="spellEnd"/>
      <w:r w:rsidR="000664E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664EF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0664EF">
        <w:rPr>
          <w:rFonts w:ascii="Bookman Old Style" w:hAnsi="Bookman Old Style" w:cs="Tahoma"/>
          <w:bCs/>
          <w:sz w:val="21"/>
          <w:szCs w:val="21"/>
        </w:rPr>
        <w:t xml:space="preserve"> Agung dan Badan </w:t>
      </w:r>
      <w:proofErr w:type="spellStart"/>
      <w:r w:rsidR="000664EF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="000664EF">
        <w:rPr>
          <w:rFonts w:ascii="Bookman Old Style" w:hAnsi="Bookman Old Style" w:cs="Tahoma"/>
          <w:bCs/>
          <w:sz w:val="21"/>
          <w:szCs w:val="21"/>
        </w:rPr>
        <w:t xml:space="preserve"> di </w:t>
      </w:r>
      <w:proofErr w:type="spellStart"/>
      <w:r w:rsidR="000664EF">
        <w:rPr>
          <w:rFonts w:ascii="Bookman Old Style" w:hAnsi="Bookman Old Style" w:cs="Tahoma"/>
          <w:bCs/>
          <w:sz w:val="21"/>
          <w:szCs w:val="21"/>
        </w:rPr>
        <w:t>Baahnya</w:t>
      </w:r>
      <w:proofErr w:type="spellEnd"/>
      <w:r w:rsidR="00BC22DC">
        <w:rPr>
          <w:rFonts w:ascii="Bookman Old Style" w:hAnsi="Bookman Old Style" w:cs="Tahoma"/>
          <w:bCs/>
          <w:sz w:val="21"/>
          <w:szCs w:val="21"/>
        </w:rPr>
        <w:t>.</w:t>
      </w:r>
    </w:p>
    <w:p w14:paraId="5BC106B0" w14:textId="77777777" w:rsidR="00022AAD" w:rsidRDefault="00022AAD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</w:rPr>
      </w:pPr>
    </w:p>
    <w:p w14:paraId="172A6ED3" w14:textId="77777777" w:rsidR="00F30E5C" w:rsidRPr="00A712B4" w:rsidRDefault="00F30E5C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sz w:val="21"/>
          <w:szCs w:val="21"/>
        </w:rPr>
        <w:t>MEMUTUSKAN</w:t>
      </w:r>
      <w:r w:rsidR="00C20F9C" w:rsidRPr="00A712B4">
        <w:rPr>
          <w:rFonts w:ascii="Bookman Old Style" w:hAnsi="Bookman Old Style" w:cs="Tahoma"/>
          <w:sz w:val="21"/>
          <w:szCs w:val="21"/>
        </w:rPr>
        <w:t>:</w:t>
      </w:r>
    </w:p>
    <w:p w14:paraId="51EA42CF" w14:textId="77777777" w:rsidR="00C20F9C" w:rsidRPr="00A712B4" w:rsidRDefault="00C20F9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2311D4D8" w14:textId="7F40A282" w:rsidR="00502939" w:rsidRDefault="00F30E5C" w:rsidP="00FA11AF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A712B4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Pr="00A712B4">
        <w:rPr>
          <w:rFonts w:ascii="Bookman Old Style" w:hAnsi="Bookman Old Style" w:cs="Tahoma"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ab/>
      </w:r>
      <w:r w:rsidRPr="00A712B4">
        <w:rPr>
          <w:rFonts w:ascii="Bookman Old Style" w:hAnsi="Bookman Old Style" w:cs="Tahoma"/>
          <w:sz w:val="21"/>
          <w:szCs w:val="21"/>
        </w:rPr>
        <w:t>KEPUTUSAN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 xml:space="preserve"> </w:t>
      </w:r>
      <w:r w:rsidR="00357767">
        <w:rPr>
          <w:rFonts w:ascii="Bookman Old Style" w:hAnsi="Bookman Old Style" w:cs="Tahoma"/>
          <w:sz w:val="21"/>
          <w:szCs w:val="21"/>
        </w:rPr>
        <w:t xml:space="preserve">WAKIL 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KETUA</w:t>
      </w:r>
      <w:r w:rsidRPr="00A712B4">
        <w:rPr>
          <w:rFonts w:ascii="Bookman Old Style" w:hAnsi="Bookman Old Style" w:cs="Tahoma"/>
          <w:sz w:val="21"/>
          <w:szCs w:val="21"/>
        </w:rPr>
        <w:t xml:space="preserve"> PENGADILAN TINGGI AGAMA PADANG TENTANG</w:t>
      </w:r>
      <w:r w:rsidR="00C42D58">
        <w:rPr>
          <w:rFonts w:ascii="Bookman Old Style" w:hAnsi="Bookman Old Style" w:cs="Tahoma"/>
          <w:sz w:val="21"/>
          <w:szCs w:val="21"/>
        </w:rPr>
        <w:t xml:space="preserve"> </w:t>
      </w:r>
      <w:r w:rsidR="005D1E67" w:rsidRPr="005D1E67">
        <w:rPr>
          <w:rFonts w:ascii="Bookman Old Style" w:hAnsi="Bookman Old Style"/>
          <w:sz w:val="21"/>
          <w:szCs w:val="21"/>
        </w:rPr>
        <w:t xml:space="preserve">PEMBENTUKAN PANITIA PENYELENGGARA PEMBINAAN DAN SIMULASI </w:t>
      </w:r>
      <w:r w:rsidR="005D1E67" w:rsidRPr="005D1E67">
        <w:rPr>
          <w:rFonts w:ascii="Bookman Old Style" w:hAnsi="Bookman Old Style"/>
          <w:i/>
          <w:iCs/>
          <w:sz w:val="21"/>
          <w:szCs w:val="21"/>
        </w:rPr>
        <w:t>COMPUTER ASSISTED TEST</w:t>
      </w:r>
      <w:r w:rsidR="005D1E67" w:rsidRPr="005D1E67">
        <w:rPr>
          <w:rFonts w:ascii="Bookman Old Style" w:hAnsi="Bookman Old Style"/>
          <w:sz w:val="21"/>
          <w:szCs w:val="21"/>
        </w:rPr>
        <w:t xml:space="preserve"> (CAT) BAGI PEGAWAI PEMERINTAH NON PEGAWAI NEGERI (PPNPN) DI WILAYAH PENGADILAN TINGGI AGAMA PADANG</w:t>
      </w:r>
      <w:r w:rsidR="00F83C64">
        <w:rPr>
          <w:rFonts w:ascii="Bookman Old Style" w:hAnsi="Bookman Old Style"/>
          <w:sz w:val="21"/>
          <w:szCs w:val="21"/>
        </w:rPr>
        <w:t>.</w:t>
      </w:r>
    </w:p>
    <w:p w14:paraId="7E1F2D8B" w14:textId="77777777" w:rsidR="00022AAD" w:rsidRPr="00022AAD" w:rsidRDefault="00022AAD" w:rsidP="00457247">
      <w:pPr>
        <w:tabs>
          <w:tab w:val="left" w:pos="1560"/>
        </w:tabs>
        <w:spacing w:after="0" w:line="312" w:lineRule="auto"/>
        <w:ind w:left="1701" w:hanging="1985"/>
        <w:jc w:val="both"/>
        <w:rPr>
          <w:rFonts w:ascii="Bookman Old Style" w:hAnsi="Bookman Old Style" w:cs="Tahoma"/>
          <w:sz w:val="15"/>
          <w:szCs w:val="21"/>
        </w:rPr>
      </w:pPr>
    </w:p>
    <w:p w14:paraId="5CE3EAAA" w14:textId="77777777" w:rsidR="00BE48D5" w:rsidRDefault="00BE48D5" w:rsidP="005D1E67">
      <w:pPr>
        <w:tabs>
          <w:tab w:val="left" w:pos="1560"/>
        </w:tabs>
        <w:spacing w:after="0" w:line="312" w:lineRule="auto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0D232DDA" w14:textId="16670CBB" w:rsidR="00687F2E" w:rsidRPr="00687F2E" w:rsidRDefault="00687F2E" w:rsidP="00D21D86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lastRenderedPageBreak/>
        <w:t xml:space="preserve">KESATU 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 w:rsidR="008413B9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EB33E8">
        <w:rPr>
          <w:rFonts w:ascii="Bookman Old Style" w:hAnsi="Bookman Old Style"/>
          <w:sz w:val="21"/>
          <w:szCs w:val="21"/>
        </w:rPr>
        <w:t>Panitia</w:t>
      </w:r>
      <w:proofErr w:type="spellEnd"/>
      <w:r w:rsidR="00EB33E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5D1E67">
        <w:rPr>
          <w:rFonts w:ascii="Bookman Old Style" w:hAnsi="Bookman Old Style"/>
          <w:sz w:val="21"/>
          <w:szCs w:val="21"/>
        </w:rPr>
        <w:t>Penyelenggara</w:t>
      </w:r>
      <w:proofErr w:type="spellEnd"/>
      <w:r w:rsidR="005D1E6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5D1E67" w:rsidRPr="005D1E67">
        <w:rPr>
          <w:rFonts w:ascii="Bookman Old Style" w:hAnsi="Bookman Old Style"/>
          <w:sz w:val="21"/>
          <w:szCs w:val="21"/>
        </w:rPr>
        <w:t>Pembinaan</w:t>
      </w:r>
      <w:proofErr w:type="spellEnd"/>
      <w:r w:rsidR="005D1E67" w:rsidRPr="005D1E67">
        <w:rPr>
          <w:rFonts w:ascii="Bookman Old Style" w:hAnsi="Bookman Old Style"/>
          <w:sz w:val="21"/>
          <w:szCs w:val="21"/>
        </w:rPr>
        <w:t xml:space="preserve"> </w:t>
      </w:r>
      <w:r w:rsidR="007812C8">
        <w:rPr>
          <w:rFonts w:ascii="Bookman Old Style" w:hAnsi="Bookman Old Style"/>
          <w:sz w:val="21"/>
          <w:szCs w:val="21"/>
        </w:rPr>
        <w:t>d</w:t>
      </w:r>
      <w:r w:rsidR="005D1E67" w:rsidRPr="005D1E67">
        <w:rPr>
          <w:rFonts w:ascii="Bookman Old Style" w:hAnsi="Bookman Old Style"/>
          <w:sz w:val="21"/>
          <w:szCs w:val="21"/>
        </w:rPr>
        <w:t xml:space="preserve">an </w:t>
      </w:r>
      <w:proofErr w:type="spellStart"/>
      <w:r w:rsidR="005D1E67" w:rsidRPr="005D1E67">
        <w:rPr>
          <w:rFonts w:ascii="Bookman Old Style" w:hAnsi="Bookman Old Style"/>
          <w:sz w:val="21"/>
          <w:szCs w:val="21"/>
        </w:rPr>
        <w:t>Simulasi</w:t>
      </w:r>
      <w:proofErr w:type="spellEnd"/>
      <w:r w:rsidR="005D1E67" w:rsidRPr="005D1E67">
        <w:rPr>
          <w:rFonts w:ascii="Bookman Old Style" w:hAnsi="Bookman Old Style"/>
          <w:i/>
          <w:iCs/>
          <w:sz w:val="21"/>
          <w:szCs w:val="21"/>
        </w:rPr>
        <w:t xml:space="preserve"> Computer Assisted Test</w:t>
      </w:r>
      <w:r w:rsidR="005D1E67" w:rsidRPr="005D1E67">
        <w:rPr>
          <w:rFonts w:ascii="Bookman Old Style" w:hAnsi="Bookman Old Style"/>
          <w:sz w:val="21"/>
          <w:szCs w:val="21"/>
        </w:rPr>
        <w:t xml:space="preserve"> (CAT) </w:t>
      </w:r>
      <w:proofErr w:type="spellStart"/>
      <w:r w:rsidR="005D1E67" w:rsidRPr="005D1E67">
        <w:rPr>
          <w:rFonts w:ascii="Bookman Old Style" w:hAnsi="Bookman Old Style"/>
          <w:sz w:val="21"/>
          <w:szCs w:val="21"/>
        </w:rPr>
        <w:t>Bagi</w:t>
      </w:r>
      <w:proofErr w:type="spellEnd"/>
      <w:r w:rsidR="005D1E67" w:rsidRPr="005D1E6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5D1E67" w:rsidRPr="005D1E67">
        <w:rPr>
          <w:rFonts w:ascii="Bookman Old Style" w:hAnsi="Bookman Old Style"/>
          <w:sz w:val="21"/>
          <w:szCs w:val="21"/>
        </w:rPr>
        <w:t>Pegawai</w:t>
      </w:r>
      <w:proofErr w:type="spellEnd"/>
      <w:r w:rsidR="005D1E67" w:rsidRPr="005D1E6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5D1E67" w:rsidRPr="005D1E67">
        <w:rPr>
          <w:rFonts w:ascii="Bookman Old Style" w:hAnsi="Bookman Old Style"/>
          <w:sz w:val="21"/>
          <w:szCs w:val="21"/>
        </w:rPr>
        <w:t>Pemerintah</w:t>
      </w:r>
      <w:proofErr w:type="spellEnd"/>
      <w:r w:rsidR="005D1E67" w:rsidRPr="005D1E67">
        <w:rPr>
          <w:rFonts w:ascii="Bookman Old Style" w:hAnsi="Bookman Old Style"/>
          <w:sz w:val="21"/>
          <w:szCs w:val="21"/>
        </w:rPr>
        <w:t xml:space="preserve"> Non </w:t>
      </w:r>
      <w:proofErr w:type="spellStart"/>
      <w:r w:rsidR="005D1E67" w:rsidRPr="005D1E67">
        <w:rPr>
          <w:rFonts w:ascii="Bookman Old Style" w:hAnsi="Bookman Old Style"/>
          <w:sz w:val="21"/>
          <w:szCs w:val="21"/>
        </w:rPr>
        <w:t>Pegawai</w:t>
      </w:r>
      <w:proofErr w:type="spellEnd"/>
      <w:r w:rsidR="005D1E67" w:rsidRPr="005D1E67">
        <w:rPr>
          <w:rFonts w:ascii="Bookman Old Style" w:hAnsi="Bookman Old Style"/>
          <w:sz w:val="21"/>
          <w:szCs w:val="21"/>
        </w:rPr>
        <w:t xml:space="preserve"> Negeri (PPNPN) Di Wilayah </w:t>
      </w:r>
      <w:proofErr w:type="spellStart"/>
      <w:r w:rsidR="005D1E67" w:rsidRPr="005D1E67">
        <w:rPr>
          <w:rFonts w:ascii="Bookman Old Style" w:hAnsi="Bookman Old Style"/>
          <w:sz w:val="21"/>
          <w:szCs w:val="21"/>
        </w:rPr>
        <w:t>Pengadilan</w:t>
      </w:r>
      <w:proofErr w:type="spellEnd"/>
      <w:r w:rsidR="005D1E67" w:rsidRPr="005D1E67">
        <w:rPr>
          <w:rFonts w:ascii="Bookman Old Style" w:hAnsi="Bookman Old Style"/>
          <w:sz w:val="21"/>
          <w:szCs w:val="21"/>
        </w:rPr>
        <w:t xml:space="preserve"> Tinggi Agama Padang</w:t>
      </w:r>
      <w:r w:rsidR="00A53699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susunan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sebagaimana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tersebut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lampiran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keputusan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ini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>;</w:t>
      </w:r>
    </w:p>
    <w:p w14:paraId="19A2BD85" w14:textId="77777777" w:rsidR="00687F2E" w:rsidRPr="00022AAD" w:rsidRDefault="00687F2E" w:rsidP="00652865">
      <w:pPr>
        <w:tabs>
          <w:tab w:val="left" w:pos="1560"/>
        </w:tabs>
        <w:spacing w:after="0" w:line="360" w:lineRule="auto"/>
        <w:ind w:left="1701" w:hanging="1701"/>
        <w:jc w:val="both"/>
        <w:rPr>
          <w:rFonts w:ascii="Bookman Old Style" w:hAnsi="Bookman Old Style" w:cs="Tahoma"/>
          <w:bCs/>
          <w:sz w:val="7"/>
          <w:szCs w:val="21"/>
        </w:rPr>
      </w:pPr>
    </w:p>
    <w:p w14:paraId="5EA14417" w14:textId="22A6D78E" w:rsidR="00687F2E" w:rsidRDefault="00687F2E" w:rsidP="007812C8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KEDUA 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 w:rsidR="008413B9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7812C8" w:rsidRPr="007812C8">
        <w:rPr>
          <w:rFonts w:ascii="Bookman Old Style" w:hAnsi="Bookman Old Style" w:cs="Tahoma"/>
          <w:bCs/>
          <w:sz w:val="21"/>
          <w:szCs w:val="21"/>
        </w:rPr>
        <w:t>Panitia</w:t>
      </w:r>
      <w:proofErr w:type="spellEnd"/>
      <w:r w:rsidR="007812C8" w:rsidRPr="007812C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812C8" w:rsidRPr="007812C8">
        <w:rPr>
          <w:rFonts w:ascii="Bookman Old Style" w:hAnsi="Bookman Old Style" w:cs="Tahoma"/>
          <w:bCs/>
          <w:sz w:val="21"/>
          <w:szCs w:val="21"/>
        </w:rPr>
        <w:t>tersebut</w:t>
      </w:r>
      <w:proofErr w:type="spellEnd"/>
      <w:r w:rsidR="007812C8" w:rsidRPr="007812C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812C8" w:rsidRPr="007812C8">
        <w:rPr>
          <w:rFonts w:ascii="Bookman Old Style" w:hAnsi="Bookman Old Style" w:cs="Tahoma"/>
          <w:bCs/>
          <w:sz w:val="21"/>
          <w:szCs w:val="21"/>
        </w:rPr>
        <w:t>bertugas</w:t>
      </w:r>
      <w:proofErr w:type="spellEnd"/>
      <w:r w:rsidR="007812C8" w:rsidRPr="007812C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812C8" w:rsidRPr="007812C8">
        <w:rPr>
          <w:rFonts w:ascii="Bookman Old Style" w:hAnsi="Bookman Old Style" w:cs="Tahoma"/>
          <w:bCs/>
          <w:sz w:val="21"/>
          <w:szCs w:val="21"/>
        </w:rPr>
        <w:t>melaksanakan</w:t>
      </w:r>
      <w:proofErr w:type="spellEnd"/>
      <w:r w:rsidR="0035776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357767">
        <w:rPr>
          <w:rFonts w:ascii="Bookman Old Style" w:hAnsi="Bookman Old Style" w:cs="Tahoma"/>
          <w:bCs/>
          <w:sz w:val="21"/>
          <w:szCs w:val="21"/>
        </w:rPr>
        <w:t>kegiatan</w:t>
      </w:r>
      <w:proofErr w:type="spellEnd"/>
      <w:r w:rsidR="007812C8" w:rsidRPr="007812C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812C8" w:rsidRPr="005D1E67">
        <w:rPr>
          <w:rFonts w:ascii="Bookman Old Style" w:hAnsi="Bookman Old Style"/>
          <w:sz w:val="21"/>
          <w:szCs w:val="21"/>
        </w:rPr>
        <w:t>Pembinaan</w:t>
      </w:r>
      <w:proofErr w:type="spellEnd"/>
      <w:r w:rsidR="007812C8" w:rsidRPr="005D1E67">
        <w:rPr>
          <w:rFonts w:ascii="Bookman Old Style" w:hAnsi="Bookman Old Style"/>
          <w:sz w:val="21"/>
          <w:szCs w:val="21"/>
        </w:rPr>
        <w:t xml:space="preserve"> </w:t>
      </w:r>
      <w:r w:rsidR="007812C8">
        <w:rPr>
          <w:rFonts w:ascii="Bookman Old Style" w:hAnsi="Bookman Old Style"/>
          <w:sz w:val="21"/>
          <w:szCs w:val="21"/>
        </w:rPr>
        <w:t>d</w:t>
      </w:r>
      <w:r w:rsidR="007812C8" w:rsidRPr="005D1E67">
        <w:rPr>
          <w:rFonts w:ascii="Bookman Old Style" w:hAnsi="Bookman Old Style"/>
          <w:sz w:val="21"/>
          <w:szCs w:val="21"/>
        </w:rPr>
        <w:t xml:space="preserve">an </w:t>
      </w:r>
      <w:proofErr w:type="spellStart"/>
      <w:r w:rsidR="007812C8" w:rsidRPr="005D1E67">
        <w:rPr>
          <w:rFonts w:ascii="Bookman Old Style" w:hAnsi="Bookman Old Style"/>
          <w:sz w:val="21"/>
          <w:szCs w:val="21"/>
        </w:rPr>
        <w:t>Simulasi</w:t>
      </w:r>
      <w:proofErr w:type="spellEnd"/>
      <w:r w:rsidR="007812C8" w:rsidRPr="005D1E67">
        <w:rPr>
          <w:rFonts w:ascii="Bookman Old Style" w:hAnsi="Bookman Old Style"/>
          <w:i/>
          <w:iCs/>
          <w:sz w:val="21"/>
          <w:szCs w:val="21"/>
        </w:rPr>
        <w:t xml:space="preserve"> Computer Assisted Test</w:t>
      </w:r>
      <w:r w:rsidR="007812C8" w:rsidRPr="005D1E67">
        <w:rPr>
          <w:rFonts w:ascii="Bookman Old Style" w:hAnsi="Bookman Old Style"/>
          <w:sz w:val="21"/>
          <w:szCs w:val="21"/>
        </w:rPr>
        <w:t xml:space="preserve"> (CAT) </w:t>
      </w:r>
      <w:proofErr w:type="spellStart"/>
      <w:r w:rsidR="007812C8" w:rsidRPr="005D1E67">
        <w:rPr>
          <w:rFonts w:ascii="Bookman Old Style" w:hAnsi="Bookman Old Style"/>
          <w:sz w:val="21"/>
          <w:szCs w:val="21"/>
        </w:rPr>
        <w:t>Bagi</w:t>
      </w:r>
      <w:proofErr w:type="spellEnd"/>
      <w:r w:rsidR="007812C8" w:rsidRPr="005D1E6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812C8" w:rsidRPr="005D1E67">
        <w:rPr>
          <w:rFonts w:ascii="Bookman Old Style" w:hAnsi="Bookman Old Style"/>
          <w:sz w:val="21"/>
          <w:szCs w:val="21"/>
        </w:rPr>
        <w:t>Pegawai</w:t>
      </w:r>
      <w:proofErr w:type="spellEnd"/>
      <w:r w:rsidR="007812C8" w:rsidRPr="005D1E6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812C8" w:rsidRPr="005D1E67">
        <w:rPr>
          <w:rFonts w:ascii="Bookman Old Style" w:hAnsi="Bookman Old Style"/>
          <w:sz w:val="21"/>
          <w:szCs w:val="21"/>
        </w:rPr>
        <w:t>Pemerintah</w:t>
      </w:r>
      <w:proofErr w:type="spellEnd"/>
      <w:r w:rsidR="007812C8" w:rsidRPr="005D1E67">
        <w:rPr>
          <w:rFonts w:ascii="Bookman Old Style" w:hAnsi="Bookman Old Style"/>
          <w:sz w:val="21"/>
          <w:szCs w:val="21"/>
        </w:rPr>
        <w:t xml:space="preserve"> Non </w:t>
      </w:r>
      <w:proofErr w:type="spellStart"/>
      <w:r w:rsidR="007812C8" w:rsidRPr="005D1E67">
        <w:rPr>
          <w:rFonts w:ascii="Bookman Old Style" w:hAnsi="Bookman Old Style"/>
          <w:sz w:val="21"/>
          <w:szCs w:val="21"/>
        </w:rPr>
        <w:t>Pegawai</w:t>
      </w:r>
      <w:proofErr w:type="spellEnd"/>
      <w:r w:rsidR="007812C8" w:rsidRPr="005D1E67">
        <w:rPr>
          <w:rFonts w:ascii="Bookman Old Style" w:hAnsi="Bookman Old Style"/>
          <w:sz w:val="21"/>
          <w:szCs w:val="21"/>
        </w:rPr>
        <w:t xml:space="preserve"> Negeri (PPNPN) Di Wilayah </w:t>
      </w:r>
      <w:proofErr w:type="spellStart"/>
      <w:r w:rsidR="007812C8" w:rsidRPr="005D1E67">
        <w:rPr>
          <w:rFonts w:ascii="Bookman Old Style" w:hAnsi="Bookman Old Style"/>
          <w:sz w:val="21"/>
          <w:szCs w:val="21"/>
        </w:rPr>
        <w:t>Pengadilan</w:t>
      </w:r>
      <w:proofErr w:type="spellEnd"/>
      <w:r w:rsidR="007812C8" w:rsidRPr="005D1E67">
        <w:rPr>
          <w:rFonts w:ascii="Bookman Old Style" w:hAnsi="Bookman Old Style"/>
          <w:sz w:val="21"/>
          <w:szCs w:val="21"/>
        </w:rPr>
        <w:t xml:space="preserve"> Tinggi Agama Padang</w:t>
      </w:r>
      <w:r w:rsidR="007812C8" w:rsidRPr="007812C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812C8" w:rsidRPr="007812C8">
        <w:rPr>
          <w:rFonts w:ascii="Bookman Old Style" w:hAnsi="Bookman Old Style" w:cs="Tahoma"/>
          <w:bCs/>
          <w:sz w:val="21"/>
          <w:szCs w:val="21"/>
        </w:rPr>
        <w:t>seperti</w:t>
      </w:r>
      <w:proofErr w:type="spellEnd"/>
      <w:r w:rsidR="007812C8" w:rsidRPr="007812C8"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 w:rsidR="007812C8" w:rsidRPr="007812C8">
        <w:rPr>
          <w:rFonts w:ascii="Bookman Old Style" w:hAnsi="Bookman Old Style" w:cs="Tahoma"/>
          <w:bCs/>
          <w:sz w:val="21"/>
          <w:szCs w:val="21"/>
        </w:rPr>
        <w:t>tercantum</w:t>
      </w:r>
      <w:proofErr w:type="spellEnd"/>
      <w:r w:rsidR="007812C8" w:rsidRPr="007812C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812C8" w:rsidRPr="007812C8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="007812C8" w:rsidRPr="007812C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812C8">
        <w:rPr>
          <w:rFonts w:ascii="Bookman Old Style" w:hAnsi="Bookman Old Style" w:cs="Tahoma"/>
          <w:bCs/>
          <w:sz w:val="21"/>
          <w:szCs w:val="21"/>
        </w:rPr>
        <w:t>lampiran</w:t>
      </w:r>
      <w:proofErr w:type="spellEnd"/>
      <w:r w:rsidR="007812C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812C8">
        <w:rPr>
          <w:rFonts w:ascii="Bookman Old Style" w:hAnsi="Bookman Old Style" w:cs="Tahoma"/>
          <w:bCs/>
          <w:sz w:val="21"/>
          <w:szCs w:val="21"/>
        </w:rPr>
        <w:t>keputusan</w:t>
      </w:r>
      <w:proofErr w:type="spellEnd"/>
      <w:r w:rsidR="007812C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812C8">
        <w:rPr>
          <w:rFonts w:ascii="Bookman Old Style" w:hAnsi="Bookman Old Style" w:cs="Tahoma"/>
          <w:bCs/>
          <w:sz w:val="21"/>
          <w:szCs w:val="21"/>
        </w:rPr>
        <w:t>ini</w:t>
      </w:r>
      <w:proofErr w:type="spellEnd"/>
      <w:r w:rsidR="007812C8">
        <w:rPr>
          <w:rFonts w:ascii="Bookman Old Style" w:hAnsi="Bookman Old Style" w:cs="Tahoma"/>
          <w:bCs/>
          <w:sz w:val="21"/>
          <w:szCs w:val="21"/>
        </w:rPr>
        <w:t>;</w:t>
      </w:r>
    </w:p>
    <w:p w14:paraId="27A15CB7" w14:textId="77777777" w:rsidR="007812C8" w:rsidRPr="00022AAD" w:rsidRDefault="007812C8" w:rsidP="007812C8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7"/>
          <w:szCs w:val="21"/>
        </w:rPr>
      </w:pPr>
    </w:p>
    <w:p w14:paraId="73736BD3" w14:textId="5BBA1CCE" w:rsidR="009F5FDB" w:rsidRDefault="00687F2E" w:rsidP="007812C8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KETIGA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 w:rsidR="00D21D86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7812C8">
        <w:rPr>
          <w:rFonts w:ascii="Bookman Old Style" w:hAnsi="Bookman Old Style" w:cs="Tahoma"/>
          <w:bCs/>
          <w:sz w:val="21"/>
          <w:szCs w:val="21"/>
        </w:rPr>
        <w:t>Melaksanakan</w:t>
      </w:r>
      <w:proofErr w:type="spellEnd"/>
      <w:r w:rsidR="007812C8">
        <w:rPr>
          <w:rFonts w:ascii="Bookman Old Style" w:hAnsi="Bookman Old Style" w:cs="Tahoma"/>
          <w:bCs/>
          <w:sz w:val="21"/>
          <w:szCs w:val="21"/>
        </w:rPr>
        <w:t xml:space="preserve"> Keputusan </w:t>
      </w:r>
      <w:proofErr w:type="spellStart"/>
      <w:r w:rsidR="007812C8">
        <w:rPr>
          <w:rFonts w:ascii="Bookman Old Style" w:hAnsi="Bookman Old Style" w:cs="Tahoma"/>
          <w:bCs/>
          <w:sz w:val="21"/>
          <w:szCs w:val="21"/>
        </w:rPr>
        <w:t>ini</w:t>
      </w:r>
      <w:proofErr w:type="spellEnd"/>
      <w:r w:rsidR="007812C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812C8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="007812C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812C8">
        <w:rPr>
          <w:rFonts w:ascii="Bookman Old Style" w:hAnsi="Bookman Old Style" w:cs="Tahoma"/>
          <w:bCs/>
          <w:sz w:val="21"/>
          <w:szCs w:val="21"/>
        </w:rPr>
        <w:t>penuh</w:t>
      </w:r>
      <w:proofErr w:type="spellEnd"/>
      <w:r w:rsidR="007812C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812C8">
        <w:rPr>
          <w:rFonts w:ascii="Bookman Old Style" w:hAnsi="Bookman Old Style" w:cs="Tahoma"/>
          <w:bCs/>
          <w:sz w:val="21"/>
          <w:szCs w:val="21"/>
        </w:rPr>
        <w:t>tanggung</w:t>
      </w:r>
      <w:proofErr w:type="spellEnd"/>
      <w:r w:rsidR="007812C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812C8">
        <w:rPr>
          <w:rFonts w:ascii="Bookman Old Style" w:hAnsi="Bookman Old Style" w:cs="Tahoma"/>
          <w:bCs/>
          <w:sz w:val="21"/>
          <w:szCs w:val="21"/>
        </w:rPr>
        <w:t>jawab</w:t>
      </w:r>
      <w:proofErr w:type="spellEnd"/>
      <w:r w:rsidR="007812C8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="007812C8">
        <w:rPr>
          <w:rFonts w:ascii="Bookman Old Style" w:hAnsi="Bookman Old Style" w:cs="Tahoma"/>
          <w:bCs/>
          <w:sz w:val="21"/>
          <w:szCs w:val="21"/>
        </w:rPr>
        <w:t>apabila</w:t>
      </w:r>
      <w:proofErr w:type="spellEnd"/>
      <w:r w:rsidR="007812C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812C8">
        <w:rPr>
          <w:rFonts w:ascii="Bookman Old Style" w:hAnsi="Bookman Old Style" w:cs="Tahoma"/>
          <w:bCs/>
          <w:sz w:val="21"/>
          <w:szCs w:val="21"/>
        </w:rPr>
        <w:t>dikemudian</w:t>
      </w:r>
      <w:proofErr w:type="spellEnd"/>
      <w:r w:rsidR="007812C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812C8">
        <w:rPr>
          <w:rFonts w:ascii="Bookman Old Style" w:hAnsi="Bookman Old Style" w:cs="Tahoma"/>
          <w:bCs/>
          <w:sz w:val="21"/>
          <w:szCs w:val="21"/>
        </w:rPr>
        <w:t>hari</w:t>
      </w:r>
      <w:proofErr w:type="spellEnd"/>
      <w:r w:rsidR="007812C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812C8">
        <w:rPr>
          <w:rFonts w:ascii="Bookman Old Style" w:hAnsi="Bookman Old Style" w:cs="Tahoma"/>
          <w:bCs/>
          <w:sz w:val="21"/>
          <w:szCs w:val="21"/>
        </w:rPr>
        <w:t>terdapat</w:t>
      </w:r>
      <w:proofErr w:type="spellEnd"/>
      <w:r w:rsidR="007812C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812C8">
        <w:rPr>
          <w:rFonts w:ascii="Bookman Old Style" w:hAnsi="Bookman Old Style" w:cs="Tahoma"/>
          <w:bCs/>
          <w:sz w:val="21"/>
          <w:szCs w:val="21"/>
        </w:rPr>
        <w:t>kekeliruan</w:t>
      </w:r>
      <w:proofErr w:type="spellEnd"/>
      <w:r w:rsidR="007812C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812C8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="007812C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812C8">
        <w:rPr>
          <w:rFonts w:ascii="Bookman Old Style" w:hAnsi="Bookman Old Style" w:cs="Tahoma"/>
          <w:bCs/>
          <w:sz w:val="21"/>
          <w:szCs w:val="21"/>
        </w:rPr>
        <w:t>keputusan</w:t>
      </w:r>
      <w:proofErr w:type="spellEnd"/>
      <w:r w:rsidR="007812C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812C8">
        <w:rPr>
          <w:rFonts w:ascii="Bookman Old Style" w:hAnsi="Bookman Old Style" w:cs="Tahoma"/>
          <w:bCs/>
          <w:sz w:val="21"/>
          <w:szCs w:val="21"/>
        </w:rPr>
        <w:t>ini</w:t>
      </w:r>
      <w:proofErr w:type="spellEnd"/>
      <w:r w:rsidR="007812C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812C8">
        <w:rPr>
          <w:rFonts w:ascii="Bookman Old Style" w:hAnsi="Bookman Old Style" w:cs="Tahoma"/>
          <w:bCs/>
          <w:sz w:val="21"/>
          <w:szCs w:val="21"/>
        </w:rPr>
        <w:t>akan</w:t>
      </w:r>
      <w:proofErr w:type="spellEnd"/>
      <w:r w:rsidR="007812C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812C8">
        <w:rPr>
          <w:rFonts w:ascii="Bookman Old Style" w:hAnsi="Bookman Old Style" w:cs="Tahoma"/>
          <w:bCs/>
          <w:sz w:val="21"/>
          <w:szCs w:val="21"/>
        </w:rPr>
        <w:t>diadakan</w:t>
      </w:r>
      <w:proofErr w:type="spellEnd"/>
      <w:r w:rsidR="007812C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812C8">
        <w:rPr>
          <w:rFonts w:ascii="Bookman Old Style" w:hAnsi="Bookman Old Style" w:cs="Tahoma"/>
          <w:bCs/>
          <w:sz w:val="21"/>
          <w:szCs w:val="21"/>
        </w:rPr>
        <w:t>perbaikan</w:t>
      </w:r>
      <w:proofErr w:type="spellEnd"/>
      <w:r w:rsidR="007812C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812C8">
        <w:rPr>
          <w:rFonts w:ascii="Bookman Old Style" w:hAnsi="Bookman Old Style" w:cs="Tahoma"/>
          <w:bCs/>
          <w:sz w:val="21"/>
          <w:szCs w:val="21"/>
        </w:rPr>
        <w:t>sebagaimana</w:t>
      </w:r>
      <w:proofErr w:type="spellEnd"/>
      <w:r w:rsidR="007812C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812C8">
        <w:rPr>
          <w:rFonts w:ascii="Bookman Old Style" w:hAnsi="Bookman Old Style" w:cs="Tahoma"/>
          <w:bCs/>
          <w:sz w:val="21"/>
          <w:szCs w:val="21"/>
        </w:rPr>
        <w:t>mestinya</w:t>
      </w:r>
      <w:proofErr w:type="spellEnd"/>
      <w:r w:rsidR="007812C8">
        <w:rPr>
          <w:rFonts w:ascii="Bookman Old Style" w:hAnsi="Bookman Old Style" w:cs="Tahoma"/>
          <w:bCs/>
          <w:sz w:val="21"/>
          <w:szCs w:val="21"/>
        </w:rPr>
        <w:t>.</w:t>
      </w:r>
    </w:p>
    <w:p w14:paraId="0DEFE32E" w14:textId="77777777" w:rsidR="007812C8" w:rsidRPr="00A712B4" w:rsidRDefault="007812C8" w:rsidP="007812C8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</w:p>
    <w:p w14:paraId="5DBE08F4" w14:textId="77777777" w:rsidR="00824A4A" w:rsidRPr="00C20F9C" w:rsidRDefault="00824A4A" w:rsidP="00824A4A">
      <w:pPr>
        <w:tabs>
          <w:tab w:val="left" w:pos="7587"/>
        </w:tabs>
        <w:spacing w:after="0"/>
        <w:ind w:left="5387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C20F9C">
        <w:rPr>
          <w:rFonts w:ascii="Bookman Old Style" w:hAnsi="Bookman Old Style"/>
          <w:sz w:val="21"/>
          <w:szCs w:val="21"/>
        </w:rPr>
        <w:t>Ditetapkan</w:t>
      </w:r>
      <w:proofErr w:type="spellEnd"/>
      <w:r w:rsidRPr="00C20F9C">
        <w:rPr>
          <w:rFonts w:ascii="Bookman Old Style" w:hAnsi="Bookman Old Style"/>
          <w:sz w:val="21"/>
          <w:szCs w:val="21"/>
        </w:rPr>
        <w:t xml:space="preserve"> di Padang</w:t>
      </w:r>
    </w:p>
    <w:p w14:paraId="5E6A557A" w14:textId="05EE0ECF" w:rsidR="00824A4A" w:rsidRPr="00AF66D1" w:rsidRDefault="00824A4A" w:rsidP="00824A4A">
      <w:pPr>
        <w:tabs>
          <w:tab w:val="left" w:pos="7587"/>
        </w:tabs>
        <w:spacing w:after="0"/>
        <w:ind w:left="5387"/>
        <w:jc w:val="both"/>
        <w:rPr>
          <w:rFonts w:ascii="Bookman Old Style" w:hAnsi="Bookman Old Style"/>
          <w:sz w:val="21"/>
          <w:szCs w:val="21"/>
          <w:lang w:val="en-ID"/>
        </w:rPr>
      </w:pPr>
      <w:r w:rsidRPr="00C20F9C"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Pr="00C20F9C">
        <w:rPr>
          <w:rFonts w:ascii="Bookman Old Style" w:hAnsi="Bookman Old Style"/>
          <w:sz w:val="21"/>
          <w:szCs w:val="21"/>
        </w:rPr>
        <w:t>tanggal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r w:rsidR="007812C8">
        <w:rPr>
          <w:rFonts w:ascii="Bookman Old Style" w:hAnsi="Bookman Old Style"/>
          <w:sz w:val="21"/>
          <w:szCs w:val="21"/>
        </w:rPr>
        <w:t xml:space="preserve">18 </w:t>
      </w:r>
      <w:proofErr w:type="spellStart"/>
      <w:r w:rsidR="007812C8">
        <w:rPr>
          <w:rFonts w:ascii="Bookman Old Style" w:hAnsi="Bookman Old Style"/>
          <w:sz w:val="21"/>
          <w:szCs w:val="21"/>
        </w:rPr>
        <w:t>Oktober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r w:rsidRPr="00C20F9C">
        <w:rPr>
          <w:rFonts w:ascii="Bookman Old Style" w:hAnsi="Bookman Old Style"/>
          <w:sz w:val="21"/>
          <w:szCs w:val="21"/>
        </w:rPr>
        <w:t>202</w:t>
      </w:r>
      <w:r>
        <w:rPr>
          <w:rFonts w:ascii="Bookman Old Style" w:hAnsi="Bookman Old Style"/>
          <w:sz w:val="21"/>
          <w:szCs w:val="21"/>
          <w:lang w:val="en-ID"/>
        </w:rPr>
        <w:t>2</w:t>
      </w:r>
    </w:p>
    <w:p w14:paraId="305E052F" w14:textId="67A296E4" w:rsidR="00824A4A" w:rsidRPr="00C20F9C" w:rsidRDefault="00357767" w:rsidP="00824A4A">
      <w:pPr>
        <w:spacing w:after="0"/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WAKIL </w:t>
      </w:r>
      <w:r w:rsidR="00824A4A" w:rsidRPr="00C20F9C">
        <w:rPr>
          <w:rFonts w:ascii="Bookman Old Style" w:hAnsi="Bookman Old Style"/>
          <w:sz w:val="21"/>
          <w:szCs w:val="21"/>
        </w:rPr>
        <w:t>KETUA PENGADILAN TINGGI AGAMA PADANG,</w:t>
      </w:r>
    </w:p>
    <w:p w14:paraId="21F9AA14" w14:textId="77777777" w:rsidR="00824A4A" w:rsidRDefault="00824A4A" w:rsidP="00824A4A">
      <w:pPr>
        <w:tabs>
          <w:tab w:val="left" w:pos="6946"/>
        </w:tabs>
        <w:spacing w:after="0"/>
        <w:ind w:left="5387"/>
        <w:rPr>
          <w:rFonts w:ascii="Bookman Old Style" w:hAnsi="Bookman Old Style"/>
          <w:sz w:val="21"/>
          <w:szCs w:val="21"/>
        </w:rPr>
      </w:pPr>
    </w:p>
    <w:p w14:paraId="01FE781E" w14:textId="77777777" w:rsidR="00824A4A" w:rsidRPr="00C20F9C" w:rsidRDefault="00824A4A" w:rsidP="00824A4A">
      <w:pPr>
        <w:tabs>
          <w:tab w:val="left" w:pos="6946"/>
        </w:tabs>
        <w:spacing w:after="0"/>
        <w:ind w:left="5387"/>
        <w:rPr>
          <w:rFonts w:ascii="Bookman Old Style" w:hAnsi="Bookman Old Style"/>
          <w:sz w:val="21"/>
          <w:szCs w:val="21"/>
        </w:rPr>
      </w:pPr>
    </w:p>
    <w:p w14:paraId="1A52C8E1" w14:textId="77777777" w:rsidR="00824A4A" w:rsidRPr="00C20F9C" w:rsidRDefault="00824A4A" w:rsidP="00824A4A">
      <w:pPr>
        <w:tabs>
          <w:tab w:val="left" w:pos="6946"/>
        </w:tabs>
        <w:spacing w:after="0"/>
        <w:ind w:left="5387"/>
        <w:rPr>
          <w:rFonts w:ascii="Bookman Old Style" w:hAnsi="Bookman Old Style"/>
          <w:sz w:val="21"/>
          <w:szCs w:val="21"/>
        </w:rPr>
      </w:pPr>
    </w:p>
    <w:p w14:paraId="74F11922" w14:textId="5CCF4C96" w:rsidR="00824A4A" w:rsidRPr="00B856AE" w:rsidRDefault="00824A4A" w:rsidP="00824A4A">
      <w:pPr>
        <w:tabs>
          <w:tab w:val="left" w:pos="5400"/>
        </w:tabs>
        <w:spacing w:after="0"/>
        <w:ind w:left="5387"/>
        <w:rPr>
          <w:rFonts w:ascii="Bookman Old Style" w:hAnsi="Bookman Old Style"/>
          <w:bCs/>
          <w:sz w:val="21"/>
          <w:szCs w:val="21"/>
          <w:lang w:val="fi-FI"/>
        </w:rPr>
      </w:pPr>
      <w:r w:rsidRPr="00B856AE">
        <w:rPr>
          <w:rFonts w:ascii="Bookman Old Style" w:hAnsi="Bookman Old Style"/>
          <w:bCs/>
          <w:sz w:val="21"/>
          <w:szCs w:val="21"/>
          <w:lang w:val="fi-FI"/>
        </w:rPr>
        <w:t xml:space="preserve">Dr. Drs. </w:t>
      </w:r>
      <w:r w:rsidR="00357767">
        <w:rPr>
          <w:rFonts w:ascii="Bookman Old Style" w:hAnsi="Bookman Old Style"/>
          <w:bCs/>
          <w:sz w:val="21"/>
          <w:szCs w:val="21"/>
          <w:lang w:val="fi-FI"/>
        </w:rPr>
        <w:t>HAMDANI S., S.H., M.H.I.</w:t>
      </w:r>
    </w:p>
    <w:p w14:paraId="590F0BE3" w14:textId="48DC74D6" w:rsidR="005D1196" w:rsidRPr="00A712B4" w:rsidRDefault="00824A4A" w:rsidP="00824A4A">
      <w:pPr>
        <w:spacing w:after="0" w:line="360" w:lineRule="auto"/>
        <w:rPr>
          <w:rFonts w:ascii="Bookman Old Style" w:hAnsi="Bookman Old Style"/>
          <w:sz w:val="20"/>
          <w:szCs w:val="20"/>
        </w:rPr>
        <w:sectPr w:rsidR="005D1196" w:rsidRPr="00A712B4" w:rsidSect="00076535">
          <w:headerReference w:type="default" r:id="rId9"/>
          <w:pgSz w:w="12240" w:h="18720" w:code="14"/>
          <w:pgMar w:top="1276" w:right="1134" w:bottom="1134" w:left="1418" w:header="709" w:footer="709" w:gutter="0"/>
          <w:cols w:space="708"/>
          <w:titlePg/>
          <w:docGrid w:linePitch="360"/>
        </w:sectPr>
      </w:pPr>
      <w:r w:rsidRPr="00B856AE">
        <w:rPr>
          <w:rFonts w:ascii="Bookman Old Style" w:hAnsi="Bookman Old Style"/>
          <w:bCs/>
          <w:sz w:val="21"/>
          <w:szCs w:val="21"/>
          <w:lang w:val="fi-FI"/>
        </w:rPr>
        <w:tab/>
      </w:r>
      <w:r>
        <w:rPr>
          <w:rFonts w:ascii="Bookman Old Style" w:hAnsi="Bookman Old Style"/>
          <w:bCs/>
          <w:sz w:val="21"/>
          <w:szCs w:val="21"/>
          <w:lang w:val="fi-FI"/>
        </w:rPr>
        <w:tab/>
      </w:r>
      <w:r>
        <w:rPr>
          <w:rFonts w:ascii="Bookman Old Style" w:hAnsi="Bookman Old Style"/>
          <w:bCs/>
          <w:sz w:val="21"/>
          <w:szCs w:val="21"/>
          <w:lang w:val="fi-FI"/>
        </w:rPr>
        <w:tab/>
      </w:r>
      <w:r>
        <w:rPr>
          <w:rFonts w:ascii="Bookman Old Style" w:hAnsi="Bookman Old Style"/>
          <w:bCs/>
          <w:sz w:val="21"/>
          <w:szCs w:val="21"/>
          <w:lang w:val="fi-FI"/>
        </w:rPr>
        <w:tab/>
      </w:r>
      <w:r>
        <w:rPr>
          <w:rFonts w:ascii="Bookman Old Style" w:hAnsi="Bookman Old Style"/>
          <w:bCs/>
          <w:sz w:val="21"/>
          <w:szCs w:val="21"/>
          <w:lang w:val="fi-FI"/>
        </w:rPr>
        <w:tab/>
      </w:r>
      <w:r>
        <w:rPr>
          <w:rFonts w:ascii="Bookman Old Style" w:hAnsi="Bookman Old Style"/>
          <w:bCs/>
          <w:sz w:val="21"/>
          <w:szCs w:val="21"/>
          <w:lang w:val="fi-FI"/>
        </w:rPr>
        <w:tab/>
      </w:r>
      <w:r>
        <w:rPr>
          <w:rFonts w:ascii="Bookman Old Style" w:hAnsi="Bookman Old Style"/>
          <w:bCs/>
          <w:sz w:val="21"/>
          <w:szCs w:val="21"/>
          <w:lang w:val="fi-FI"/>
        </w:rPr>
        <w:tab/>
        <w:t xml:space="preserve">     </w:t>
      </w:r>
      <w:r w:rsidRPr="00B856AE">
        <w:rPr>
          <w:rFonts w:ascii="Bookman Old Style" w:hAnsi="Bookman Old Style"/>
          <w:bCs/>
          <w:sz w:val="21"/>
          <w:szCs w:val="21"/>
          <w:lang w:val="fi-FI"/>
        </w:rPr>
        <w:t>NIP. 1956</w:t>
      </w:r>
      <w:r w:rsidR="00357767">
        <w:rPr>
          <w:rFonts w:ascii="Bookman Old Style" w:hAnsi="Bookman Old Style"/>
          <w:bCs/>
          <w:sz w:val="21"/>
          <w:szCs w:val="21"/>
          <w:lang w:val="fi-FI"/>
        </w:rPr>
        <w:t>02121984031001</w:t>
      </w:r>
    </w:p>
    <w:p w14:paraId="3147FAE7" w14:textId="43A85BA4" w:rsidR="00C20F9C" w:rsidRPr="00A712B4" w:rsidRDefault="00880348" w:rsidP="00C20F9C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lastRenderedPageBreak/>
        <w:t xml:space="preserve">LAMPIRAN </w:t>
      </w:r>
      <w:r w:rsidR="00C20F9C" w:rsidRPr="00A712B4">
        <w:rPr>
          <w:rFonts w:ascii="Bookman Old Style" w:hAnsi="Bookman Old Style"/>
          <w:sz w:val="20"/>
          <w:szCs w:val="20"/>
        </w:rPr>
        <w:t>KEPUTUSAN</w:t>
      </w:r>
      <w:r w:rsidR="00357767">
        <w:rPr>
          <w:rFonts w:ascii="Bookman Old Style" w:hAnsi="Bookman Old Style"/>
          <w:sz w:val="20"/>
          <w:szCs w:val="20"/>
        </w:rPr>
        <w:t xml:space="preserve"> WAKIL</w:t>
      </w:r>
      <w:r w:rsidR="00C20F9C" w:rsidRPr="00A712B4">
        <w:rPr>
          <w:rFonts w:ascii="Bookman Old Style" w:hAnsi="Bookman Old Style"/>
          <w:sz w:val="20"/>
          <w:szCs w:val="20"/>
        </w:rPr>
        <w:t xml:space="preserve"> KETUA</w:t>
      </w:r>
    </w:p>
    <w:p w14:paraId="317137ED" w14:textId="77777777" w:rsidR="00880348" w:rsidRPr="00A712B4" w:rsidRDefault="00C20F9C" w:rsidP="00C20F9C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t>PENGADILAN TINGGI AGAMA PADANG</w:t>
      </w:r>
    </w:p>
    <w:p w14:paraId="5F7B47ED" w14:textId="083700C8" w:rsidR="00C20F9C" w:rsidRPr="00A712B4" w:rsidRDefault="00C20F9C" w:rsidP="00C20F9C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t>NOMOR</w:t>
      </w:r>
      <w:r w:rsidRPr="00A712B4">
        <w:rPr>
          <w:rFonts w:ascii="Bookman Old Style" w:hAnsi="Bookman Old Style"/>
          <w:sz w:val="20"/>
          <w:szCs w:val="20"/>
        </w:rPr>
        <w:tab/>
        <w:t xml:space="preserve">: </w:t>
      </w:r>
      <w:r w:rsidR="007812C8" w:rsidRPr="007812C8">
        <w:rPr>
          <w:rFonts w:ascii="Bookman Old Style" w:hAnsi="Bookman Old Style"/>
          <w:sz w:val="20"/>
          <w:szCs w:val="20"/>
        </w:rPr>
        <w:t>W3-A/    /PP.00/10/2022</w:t>
      </w:r>
    </w:p>
    <w:p w14:paraId="17833E38" w14:textId="786666BE" w:rsidR="00880348" w:rsidRPr="00A712B4" w:rsidRDefault="00C20F9C" w:rsidP="00C20F9C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t>TANGGAL</w:t>
      </w:r>
      <w:r w:rsidRPr="00A712B4">
        <w:rPr>
          <w:rFonts w:ascii="Bookman Old Style" w:hAnsi="Bookman Old Style"/>
          <w:sz w:val="20"/>
          <w:szCs w:val="20"/>
        </w:rPr>
        <w:tab/>
        <w:t xml:space="preserve">: </w:t>
      </w:r>
      <w:r w:rsidR="007812C8">
        <w:rPr>
          <w:rFonts w:ascii="Bookman Old Style" w:hAnsi="Bookman Old Style"/>
          <w:sz w:val="20"/>
          <w:szCs w:val="20"/>
        </w:rPr>
        <w:t>18 OKTOBER</w:t>
      </w:r>
      <w:r w:rsidR="00824A4A">
        <w:rPr>
          <w:rFonts w:ascii="Bookman Old Style" w:hAnsi="Bookman Old Style"/>
          <w:sz w:val="20"/>
          <w:szCs w:val="20"/>
        </w:rPr>
        <w:t xml:space="preserve"> 2022</w:t>
      </w:r>
      <w:r w:rsidRPr="00A712B4">
        <w:rPr>
          <w:rFonts w:ascii="Bookman Old Style" w:hAnsi="Bookman Old Style"/>
          <w:sz w:val="20"/>
          <w:szCs w:val="20"/>
        </w:rPr>
        <w:t xml:space="preserve"> </w:t>
      </w:r>
    </w:p>
    <w:p w14:paraId="20F6AC22" w14:textId="77777777" w:rsidR="005D1196" w:rsidRDefault="005D1196" w:rsidP="00C20F9C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65378FB6" w14:textId="77777777" w:rsidR="00457247" w:rsidRPr="00A712B4" w:rsidRDefault="00457247" w:rsidP="00C20F9C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32365A43" w14:textId="3517879D" w:rsidR="00311774" w:rsidRDefault="00EB33E8" w:rsidP="00357767">
      <w:pPr>
        <w:spacing w:after="0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PANITIA PENYELENGGARA</w:t>
      </w:r>
    </w:p>
    <w:p w14:paraId="540A36B6" w14:textId="77777777" w:rsidR="007812C8" w:rsidRPr="005D1E67" w:rsidRDefault="007812C8" w:rsidP="00357767">
      <w:pPr>
        <w:spacing w:after="0"/>
        <w:jc w:val="center"/>
        <w:rPr>
          <w:rFonts w:ascii="Bookman Old Style" w:hAnsi="Bookman Old Style"/>
          <w:sz w:val="21"/>
          <w:szCs w:val="21"/>
        </w:rPr>
      </w:pPr>
      <w:r w:rsidRPr="005D1E67">
        <w:rPr>
          <w:rFonts w:ascii="Bookman Old Style" w:hAnsi="Bookman Old Style" w:cs="Arial"/>
          <w:sz w:val="21"/>
          <w:szCs w:val="21"/>
        </w:rPr>
        <w:t>PEMBINAAN DAN</w:t>
      </w:r>
      <w:r w:rsidRPr="005D1E67">
        <w:rPr>
          <w:rFonts w:ascii="Bookman Old Style" w:hAnsi="Bookman Old Style" w:cs="Arial"/>
          <w:sz w:val="21"/>
          <w:szCs w:val="21"/>
          <w:lang w:val="id-ID"/>
        </w:rPr>
        <w:t xml:space="preserve"> </w:t>
      </w:r>
      <w:r w:rsidRPr="005D1E67">
        <w:rPr>
          <w:rFonts w:ascii="Bookman Old Style" w:hAnsi="Bookman Old Style" w:cs="Arial"/>
          <w:sz w:val="21"/>
          <w:szCs w:val="21"/>
        </w:rPr>
        <w:t>SIMULASI</w:t>
      </w:r>
      <w:r w:rsidRPr="005D1E67">
        <w:rPr>
          <w:rFonts w:ascii="Bookman Old Style" w:hAnsi="Bookman Old Style" w:cs="Arial"/>
          <w:sz w:val="21"/>
          <w:szCs w:val="21"/>
          <w:lang w:val="id-ID"/>
        </w:rPr>
        <w:t xml:space="preserve"> </w:t>
      </w:r>
      <w:r w:rsidRPr="005D1E67">
        <w:rPr>
          <w:rFonts w:ascii="Bookman Old Style" w:hAnsi="Bookman Old Style" w:cs="Arial"/>
          <w:i/>
          <w:iCs/>
          <w:sz w:val="21"/>
          <w:szCs w:val="21"/>
          <w:lang w:val="id-ID"/>
        </w:rPr>
        <w:t>COMPUTER ASSISTED TEST</w:t>
      </w:r>
      <w:r w:rsidRPr="005D1E67">
        <w:rPr>
          <w:rFonts w:ascii="Bookman Old Style" w:hAnsi="Bookman Old Style" w:cs="Arial"/>
          <w:sz w:val="21"/>
          <w:szCs w:val="21"/>
          <w:lang w:val="id-ID"/>
        </w:rPr>
        <w:t xml:space="preserve"> (CAT)</w:t>
      </w:r>
      <w:r w:rsidRPr="005D1E67">
        <w:rPr>
          <w:rFonts w:ascii="Bookman Old Style" w:hAnsi="Bookman Old Style" w:cs="Arial"/>
          <w:sz w:val="21"/>
          <w:szCs w:val="21"/>
        </w:rPr>
        <w:t xml:space="preserve"> </w:t>
      </w:r>
      <w:r w:rsidRPr="005D1E67">
        <w:rPr>
          <w:rFonts w:ascii="Bookman Old Style" w:hAnsi="Bookman Old Style" w:cs="Arial"/>
          <w:sz w:val="21"/>
          <w:szCs w:val="21"/>
        </w:rPr>
        <w:br/>
        <w:t xml:space="preserve">BAGI PEGAWAI PEMERINTAH NON PEGAWAI NEGERI (PPNPN) </w:t>
      </w:r>
      <w:r w:rsidRPr="005D1E67">
        <w:rPr>
          <w:rFonts w:ascii="Bookman Old Style" w:hAnsi="Bookman Old Style" w:cs="Arial"/>
          <w:sz w:val="21"/>
          <w:szCs w:val="21"/>
        </w:rPr>
        <w:br/>
      </w:r>
      <w:r w:rsidRPr="005D1E67">
        <w:rPr>
          <w:rFonts w:ascii="Bookman Old Style" w:hAnsi="Bookman Old Style" w:cs="Arial"/>
          <w:sz w:val="21"/>
          <w:szCs w:val="21"/>
          <w:lang w:val="id-ID"/>
        </w:rPr>
        <w:t xml:space="preserve">DI WILAYAH PENGADILAN </w:t>
      </w:r>
      <w:r w:rsidRPr="005D1E67">
        <w:rPr>
          <w:rFonts w:ascii="Bookman Old Style" w:hAnsi="Bookman Old Style" w:cs="Arial"/>
          <w:spacing w:val="-2"/>
          <w:sz w:val="21"/>
          <w:szCs w:val="21"/>
          <w:lang w:val="id-ID"/>
        </w:rPr>
        <w:t>TINGGI AGAMA PADANG</w:t>
      </w:r>
    </w:p>
    <w:p w14:paraId="1F913055" w14:textId="77777777" w:rsidR="00457247" w:rsidRPr="00A712B4" w:rsidRDefault="00457247" w:rsidP="007812C8">
      <w:pPr>
        <w:spacing w:after="0" w:line="312" w:lineRule="auto"/>
        <w:rPr>
          <w:rFonts w:ascii="Bookman Old Style" w:hAnsi="Bookman Old Style"/>
          <w:sz w:val="21"/>
          <w:szCs w:val="21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5381"/>
      </w:tblGrid>
      <w:tr w:rsidR="00657C88" w:rsidRPr="00BE48D5" w14:paraId="5B98D480" w14:textId="77777777" w:rsidTr="00BB5D83">
        <w:trPr>
          <w:trHeight w:val="426"/>
        </w:trPr>
        <w:tc>
          <w:tcPr>
            <w:tcW w:w="2410" w:type="dxa"/>
            <w:shd w:val="clear" w:color="auto" w:fill="auto"/>
          </w:tcPr>
          <w:p w14:paraId="0005CC51" w14:textId="4295FF67" w:rsidR="00657C88" w:rsidRDefault="00657C88" w:rsidP="00657C88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Pe</w:t>
            </w:r>
            <w:r w:rsidR="00FB22BA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lindung</w:t>
            </w:r>
            <w:proofErr w:type="spellEnd"/>
          </w:p>
          <w:p w14:paraId="6EB86F41" w14:textId="16E59159" w:rsidR="00FA14C2" w:rsidRPr="00BE48D5" w:rsidRDefault="00FA14C2" w:rsidP="00657C88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284" w:type="dxa"/>
            <w:shd w:val="clear" w:color="auto" w:fill="auto"/>
          </w:tcPr>
          <w:p w14:paraId="3490F1F2" w14:textId="491CF36A" w:rsidR="00657C88" w:rsidRPr="00BE48D5" w:rsidRDefault="00657C88" w:rsidP="00657C88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  <w:t>:</w:t>
            </w:r>
          </w:p>
        </w:tc>
        <w:tc>
          <w:tcPr>
            <w:tcW w:w="5381" w:type="dxa"/>
          </w:tcPr>
          <w:p w14:paraId="1E94452F" w14:textId="77777777" w:rsidR="00657C88" w:rsidRDefault="00657C88" w:rsidP="00ED0AB2">
            <w:pPr>
              <w:spacing w:before="80" w:after="80" w:line="24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Ketua</w:t>
            </w:r>
            <w:proofErr w:type="spellEnd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Pengadilan</w:t>
            </w:r>
            <w:proofErr w:type="spellEnd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Tinggi Agama Padang</w:t>
            </w:r>
          </w:p>
          <w:p w14:paraId="79DE2E08" w14:textId="2746EFE0" w:rsidR="00FA14C2" w:rsidRPr="007A7183" w:rsidRDefault="00FA14C2" w:rsidP="00ED0AB2">
            <w:pPr>
              <w:spacing w:before="80" w:after="80" w:line="24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Wakil </w:t>
            </w: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Ketua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Pengadilan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Tinggi Agama Padang</w:t>
            </w:r>
          </w:p>
        </w:tc>
      </w:tr>
      <w:tr w:rsidR="00657C88" w:rsidRPr="00BE48D5" w14:paraId="02C4BE27" w14:textId="77777777" w:rsidTr="00BB5D83">
        <w:trPr>
          <w:trHeight w:val="352"/>
        </w:trPr>
        <w:tc>
          <w:tcPr>
            <w:tcW w:w="2410" w:type="dxa"/>
            <w:shd w:val="clear" w:color="auto" w:fill="auto"/>
          </w:tcPr>
          <w:p w14:paraId="71281382" w14:textId="10A99841" w:rsidR="002C1AAE" w:rsidRDefault="00657C88" w:rsidP="00657C88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Ketua</w:t>
            </w:r>
            <w:proofErr w:type="spellEnd"/>
            <w:r w:rsidR="002C1AAE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</w:p>
          <w:p w14:paraId="50D624A1" w14:textId="7C1DE957" w:rsidR="00ED0AB2" w:rsidRPr="00BE48D5" w:rsidRDefault="00FB22BA" w:rsidP="00657C88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Wakil </w:t>
            </w:r>
            <w:proofErr w:type="spellStart"/>
            <w:r w:rsidR="00ED0AB2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Ketua</w:t>
            </w:r>
            <w:proofErr w:type="spellEnd"/>
            <w:r w:rsidR="00ED0AB2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14:paraId="6D04C1A7" w14:textId="77777777" w:rsidR="002C1AAE" w:rsidRDefault="002C1AAE" w:rsidP="00657C88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  <w:p w14:paraId="4248209C" w14:textId="6A8616AE" w:rsidR="00ED0AB2" w:rsidRPr="00BE48D5" w:rsidRDefault="00ED0AB2" w:rsidP="00657C88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</w:tc>
        <w:tc>
          <w:tcPr>
            <w:tcW w:w="5381" w:type="dxa"/>
          </w:tcPr>
          <w:p w14:paraId="3F55F62C" w14:textId="77777777" w:rsidR="00ED0AB2" w:rsidRDefault="00FB22BA" w:rsidP="00657C88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FB22BA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H. Idris Latif, S.H., M.H.</w:t>
            </w:r>
          </w:p>
          <w:p w14:paraId="6417DEA1" w14:textId="2D1147AA" w:rsidR="00FB22BA" w:rsidRPr="00BE48D5" w:rsidRDefault="00FB22BA" w:rsidP="00657C88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 w:rsidRPr="00FB22BA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Drs.</w:t>
            </w:r>
            <w:proofErr w:type="spellEnd"/>
            <w:r w:rsidRPr="00FB22BA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Abd. </w:t>
            </w:r>
            <w:proofErr w:type="spellStart"/>
            <w:r w:rsidRPr="00FB22BA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Khalik</w:t>
            </w:r>
            <w:proofErr w:type="spellEnd"/>
            <w:r w:rsidRPr="00FB22BA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, S.H., M.H.</w:t>
            </w:r>
          </w:p>
        </w:tc>
      </w:tr>
      <w:tr w:rsidR="00657C88" w:rsidRPr="00BE48D5" w14:paraId="270A1157" w14:textId="77777777" w:rsidTr="00BB5D83">
        <w:trPr>
          <w:trHeight w:val="407"/>
        </w:trPr>
        <w:tc>
          <w:tcPr>
            <w:tcW w:w="2410" w:type="dxa"/>
            <w:shd w:val="clear" w:color="auto" w:fill="auto"/>
          </w:tcPr>
          <w:p w14:paraId="21E06AE2" w14:textId="7DE2450C" w:rsidR="002C5612" w:rsidRPr="00BE48D5" w:rsidRDefault="00657C88" w:rsidP="00657C88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</w:rPr>
            </w:pP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</w:rPr>
              <w:t>Sekretaris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39712EEE" w14:textId="7DB4ADE4" w:rsidR="002C5612" w:rsidRPr="00FB22BA" w:rsidRDefault="00657C88" w:rsidP="00657C88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</w:rPr>
              <w:t>:</w:t>
            </w:r>
          </w:p>
        </w:tc>
        <w:tc>
          <w:tcPr>
            <w:tcW w:w="5381" w:type="dxa"/>
          </w:tcPr>
          <w:p w14:paraId="4622259F" w14:textId="432D1E79" w:rsidR="00435F76" w:rsidRPr="00BE48D5" w:rsidRDefault="007812C8" w:rsidP="00E97872">
            <w:pPr>
              <w:spacing w:before="80" w:after="80" w:line="24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Ismail, S.H.I., M.A.</w:t>
            </w:r>
          </w:p>
        </w:tc>
      </w:tr>
      <w:tr w:rsidR="00BB5D83" w:rsidRPr="00BE48D5" w14:paraId="0C901217" w14:textId="77777777" w:rsidTr="00BB5D83">
        <w:trPr>
          <w:trHeight w:val="407"/>
        </w:trPr>
        <w:tc>
          <w:tcPr>
            <w:tcW w:w="2410" w:type="dxa"/>
            <w:shd w:val="clear" w:color="auto" w:fill="auto"/>
          </w:tcPr>
          <w:p w14:paraId="2881CC4C" w14:textId="24E0CD6C" w:rsidR="00BB5D83" w:rsidRDefault="007812C8" w:rsidP="00435F76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Bidang</w:t>
            </w:r>
            <w:proofErr w:type="spellEnd"/>
            <w:r w:rsidR="00BB5D83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 w:rsidR="00FB22BA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Seleksi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16875614" w14:textId="41C5719A" w:rsidR="00BB5D83" w:rsidRDefault="00BB5D83" w:rsidP="00435F76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</w:tc>
        <w:tc>
          <w:tcPr>
            <w:tcW w:w="5381" w:type="dxa"/>
          </w:tcPr>
          <w:p w14:paraId="1D59C34D" w14:textId="6CE94F09" w:rsidR="00FB22BA" w:rsidRDefault="00FB22BA">
            <w:pPr>
              <w:pStyle w:val="ListParagraph"/>
              <w:numPr>
                <w:ilvl w:val="0"/>
                <w:numId w:val="5"/>
              </w:numPr>
              <w:spacing w:before="80" w:after="80" w:line="360" w:lineRule="auto"/>
              <w:ind w:left="339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Rifka </w:t>
            </w: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Hidayat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, S.H.</w:t>
            </w:r>
          </w:p>
          <w:p w14:paraId="04C32117" w14:textId="5F355DBB" w:rsidR="00BB5D83" w:rsidRDefault="00BB5D83">
            <w:pPr>
              <w:pStyle w:val="ListParagraph"/>
              <w:numPr>
                <w:ilvl w:val="0"/>
                <w:numId w:val="5"/>
              </w:numPr>
              <w:spacing w:before="80" w:after="80" w:line="360" w:lineRule="auto"/>
              <w:ind w:left="339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Berki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Rahmat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, </w:t>
            </w:r>
            <w:proofErr w:type="spellStart"/>
            <w:proofErr w:type="gram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S.Kom</w:t>
            </w:r>
            <w:proofErr w:type="spellEnd"/>
            <w:proofErr w:type="gram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.</w:t>
            </w:r>
          </w:p>
          <w:p w14:paraId="60FE0844" w14:textId="7A014E1A" w:rsidR="00BB5D83" w:rsidRPr="00BB5D83" w:rsidRDefault="00BB5D83">
            <w:pPr>
              <w:pStyle w:val="ListParagraph"/>
              <w:numPr>
                <w:ilvl w:val="0"/>
                <w:numId w:val="5"/>
              </w:numPr>
              <w:spacing w:before="80" w:after="80" w:line="360" w:lineRule="auto"/>
              <w:ind w:left="339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Mursyidah, S.AP.</w:t>
            </w:r>
          </w:p>
        </w:tc>
      </w:tr>
      <w:tr w:rsidR="00435F76" w:rsidRPr="00BE48D5" w14:paraId="6AA52913" w14:textId="77777777" w:rsidTr="00BB5D83">
        <w:trPr>
          <w:trHeight w:val="407"/>
        </w:trPr>
        <w:tc>
          <w:tcPr>
            <w:tcW w:w="2410" w:type="dxa"/>
            <w:shd w:val="clear" w:color="auto" w:fill="auto"/>
          </w:tcPr>
          <w:p w14:paraId="3A06C585" w14:textId="7E091AF3" w:rsidR="00435F76" w:rsidRDefault="007812C8" w:rsidP="00435F76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Bidang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 w:rsidR="00435F76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Dokumentasi</w:t>
            </w:r>
            <w:proofErr w:type="spellEnd"/>
            <w:r w:rsidR="00435F76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dan IT</w:t>
            </w:r>
          </w:p>
        </w:tc>
        <w:tc>
          <w:tcPr>
            <w:tcW w:w="284" w:type="dxa"/>
            <w:shd w:val="clear" w:color="auto" w:fill="auto"/>
          </w:tcPr>
          <w:p w14:paraId="30D4552F" w14:textId="4EA40007" w:rsidR="00435F76" w:rsidRDefault="00BB5D83" w:rsidP="00435F76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</w:tc>
        <w:tc>
          <w:tcPr>
            <w:tcW w:w="5381" w:type="dxa"/>
          </w:tcPr>
          <w:p w14:paraId="542009CB" w14:textId="77777777" w:rsidR="00435F76" w:rsidRDefault="00435F76">
            <w:pPr>
              <w:pStyle w:val="ListParagraph"/>
              <w:numPr>
                <w:ilvl w:val="0"/>
                <w:numId w:val="3"/>
              </w:numPr>
              <w:spacing w:before="80" w:after="80" w:line="360" w:lineRule="auto"/>
              <w:ind w:left="339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Fadhliamin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, S.SI.</w:t>
            </w:r>
          </w:p>
          <w:p w14:paraId="23390EE6" w14:textId="77777777" w:rsidR="00435F76" w:rsidRDefault="00435F76">
            <w:pPr>
              <w:pStyle w:val="ListParagraph"/>
              <w:numPr>
                <w:ilvl w:val="0"/>
                <w:numId w:val="3"/>
              </w:numPr>
              <w:spacing w:before="80" w:after="80" w:line="360" w:lineRule="auto"/>
              <w:ind w:left="339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Ade </w:t>
            </w: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Armawi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Paypas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, </w:t>
            </w:r>
            <w:proofErr w:type="spellStart"/>
            <w:proofErr w:type="gram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S.Kom</w:t>
            </w:r>
            <w:proofErr w:type="spellEnd"/>
            <w:proofErr w:type="gram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.</w:t>
            </w:r>
          </w:p>
          <w:p w14:paraId="5CD4CC0E" w14:textId="53D248A3" w:rsidR="00FB22BA" w:rsidRPr="00435F76" w:rsidRDefault="00FB22BA">
            <w:pPr>
              <w:pStyle w:val="ListParagraph"/>
              <w:numPr>
                <w:ilvl w:val="0"/>
                <w:numId w:val="3"/>
              </w:numPr>
              <w:spacing w:before="80" w:after="80" w:line="360" w:lineRule="auto"/>
              <w:ind w:left="339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Muhammad Andi </w:t>
            </w: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Purwanto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, </w:t>
            </w: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A.Md.T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.</w:t>
            </w:r>
          </w:p>
        </w:tc>
      </w:tr>
      <w:tr w:rsidR="00435F76" w:rsidRPr="00BE48D5" w14:paraId="5FB90D8A" w14:textId="77777777" w:rsidTr="00BB5D83">
        <w:trPr>
          <w:trHeight w:val="947"/>
        </w:trPr>
        <w:tc>
          <w:tcPr>
            <w:tcW w:w="2410" w:type="dxa"/>
            <w:shd w:val="clear" w:color="auto" w:fill="auto"/>
          </w:tcPr>
          <w:p w14:paraId="2AB5C4F8" w14:textId="556CBA1C" w:rsidR="00435F76" w:rsidRDefault="00435F76" w:rsidP="00435F76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Seksi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 w:rsidR="00E97872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Perlengkapan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1A5217B7" w14:textId="04A1F9A4" w:rsidR="00435F76" w:rsidRDefault="00BB5D83" w:rsidP="00435F76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</w:tc>
        <w:tc>
          <w:tcPr>
            <w:tcW w:w="5381" w:type="dxa"/>
          </w:tcPr>
          <w:p w14:paraId="7EE401EE" w14:textId="14A8138E" w:rsidR="00435F76" w:rsidRDefault="007812C8">
            <w:pPr>
              <w:pStyle w:val="ListParagraph"/>
              <w:numPr>
                <w:ilvl w:val="0"/>
                <w:numId w:val="4"/>
              </w:numPr>
              <w:spacing w:before="80" w:after="80" w:line="360" w:lineRule="auto"/>
              <w:ind w:left="339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Efri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Sukma</w:t>
            </w:r>
            <w:proofErr w:type="spellEnd"/>
          </w:p>
          <w:p w14:paraId="37E81296" w14:textId="77777777" w:rsidR="00E97872" w:rsidRDefault="007812C8">
            <w:pPr>
              <w:pStyle w:val="ListParagraph"/>
              <w:numPr>
                <w:ilvl w:val="0"/>
                <w:numId w:val="4"/>
              </w:numPr>
              <w:spacing w:before="80" w:after="80" w:line="360" w:lineRule="auto"/>
              <w:ind w:left="339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Doni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Windra</w:t>
            </w:r>
            <w:proofErr w:type="spellEnd"/>
          </w:p>
          <w:p w14:paraId="3DFA6E57" w14:textId="77777777" w:rsidR="007812C8" w:rsidRDefault="007812C8">
            <w:pPr>
              <w:pStyle w:val="ListParagraph"/>
              <w:numPr>
                <w:ilvl w:val="0"/>
                <w:numId w:val="4"/>
              </w:numPr>
              <w:spacing w:before="80" w:after="80" w:line="360" w:lineRule="auto"/>
              <w:ind w:left="339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Aye Hadiya</w:t>
            </w:r>
          </w:p>
          <w:p w14:paraId="5A64951B" w14:textId="7875C251" w:rsidR="007812C8" w:rsidRPr="00E97872" w:rsidRDefault="007812C8">
            <w:pPr>
              <w:pStyle w:val="ListParagraph"/>
              <w:numPr>
                <w:ilvl w:val="0"/>
                <w:numId w:val="4"/>
              </w:numPr>
              <w:spacing w:before="80" w:after="80" w:line="360" w:lineRule="auto"/>
              <w:ind w:left="339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Feri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Hidayat</w:t>
            </w:r>
            <w:proofErr w:type="spellEnd"/>
          </w:p>
        </w:tc>
      </w:tr>
    </w:tbl>
    <w:p w14:paraId="784CBA46" w14:textId="77777777" w:rsidR="00DC0EAD" w:rsidRDefault="00DC0EAD" w:rsidP="00DC0EAD">
      <w:pPr>
        <w:spacing w:after="0"/>
        <w:ind w:left="5103"/>
        <w:jc w:val="both"/>
        <w:rPr>
          <w:rFonts w:ascii="Bookman Old Style" w:hAnsi="Bookman Old Style"/>
        </w:rPr>
      </w:pPr>
    </w:p>
    <w:p w14:paraId="4D86BA49" w14:textId="77777777" w:rsidR="00DC0EAD" w:rsidRDefault="00DC0EAD" w:rsidP="00DC0EAD">
      <w:pPr>
        <w:spacing w:after="0"/>
        <w:ind w:left="5103"/>
        <w:jc w:val="both"/>
        <w:rPr>
          <w:rFonts w:ascii="Bookman Old Style" w:hAnsi="Bookman Old Style"/>
        </w:rPr>
      </w:pPr>
    </w:p>
    <w:p w14:paraId="19A686A3" w14:textId="594A1E52" w:rsidR="00DC0EAD" w:rsidRDefault="00DC0EAD" w:rsidP="00DC0EAD">
      <w:pPr>
        <w:spacing w:after="0"/>
        <w:ind w:left="5103"/>
        <w:jc w:val="both"/>
        <w:rPr>
          <w:rFonts w:ascii="Bookman Old Style" w:hAnsi="Bookman Old Style"/>
        </w:rPr>
      </w:pPr>
    </w:p>
    <w:p w14:paraId="0B7A0B21" w14:textId="77777777" w:rsidR="00435F76" w:rsidRDefault="00435F76" w:rsidP="00DC0EAD">
      <w:pPr>
        <w:spacing w:after="0"/>
        <w:ind w:left="5103"/>
        <w:jc w:val="both"/>
        <w:rPr>
          <w:rFonts w:ascii="Bookman Old Style" w:hAnsi="Bookman Old Style"/>
        </w:rPr>
      </w:pPr>
    </w:p>
    <w:p w14:paraId="57EC1498" w14:textId="77777777" w:rsidR="00E97872" w:rsidRDefault="00E97872" w:rsidP="00DC0EAD">
      <w:pPr>
        <w:spacing w:after="0"/>
        <w:ind w:left="5103"/>
        <w:jc w:val="both"/>
        <w:rPr>
          <w:rFonts w:ascii="Bookman Old Style" w:hAnsi="Bookman Old Style"/>
        </w:rPr>
      </w:pPr>
    </w:p>
    <w:p w14:paraId="06A3CC06" w14:textId="23FE331B" w:rsidR="0047500B" w:rsidRDefault="0047500B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69FB544B" w14:textId="69DDB801" w:rsidR="00E97872" w:rsidRPr="00E97872" w:rsidRDefault="00E97872" w:rsidP="00E97872">
      <w:pPr>
        <w:rPr>
          <w:rFonts w:ascii="Bookman Old Style" w:hAnsi="Bookman Old Style"/>
          <w:sz w:val="21"/>
          <w:szCs w:val="21"/>
        </w:rPr>
      </w:pPr>
    </w:p>
    <w:p w14:paraId="79E8FABE" w14:textId="79E838F1" w:rsidR="00E97872" w:rsidRPr="00E97872" w:rsidRDefault="00E97872" w:rsidP="00E97872">
      <w:pPr>
        <w:rPr>
          <w:rFonts w:ascii="Bookman Old Style" w:hAnsi="Bookman Old Style"/>
          <w:sz w:val="21"/>
          <w:szCs w:val="21"/>
        </w:rPr>
      </w:pPr>
    </w:p>
    <w:p w14:paraId="5CDD615F" w14:textId="33ED620A" w:rsidR="00E97872" w:rsidRPr="00E97872" w:rsidRDefault="00E97872" w:rsidP="00E97872">
      <w:pPr>
        <w:rPr>
          <w:rFonts w:ascii="Bookman Old Style" w:hAnsi="Bookman Old Style"/>
          <w:sz w:val="21"/>
          <w:szCs w:val="21"/>
        </w:rPr>
      </w:pPr>
    </w:p>
    <w:p w14:paraId="34D6DC05" w14:textId="31C3831C" w:rsidR="00E97872" w:rsidRPr="00E97872" w:rsidRDefault="00E97872" w:rsidP="00E97872">
      <w:pPr>
        <w:rPr>
          <w:rFonts w:ascii="Bookman Old Style" w:hAnsi="Bookman Old Style"/>
          <w:sz w:val="21"/>
          <w:szCs w:val="21"/>
        </w:rPr>
      </w:pPr>
    </w:p>
    <w:p w14:paraId="3489941A" w14:textId="1D037580" w:rsidR="00E97872" w:rsidRPr="00E97872" w:rsidRDefault="00E97872" w:rsidP="00E97872">
      <w:pPr>
        <w:rPr>
          <w:rFonts w:ascii="Bookman Old Style" w:hAnsi="Bookman Old Style"/>
          <w:sz w:val="21"/>
          <w:szCs w:val="21"/>
        </w:rPr>
      </w:pPr>
    </w:p>
    <w:p w14:paraId="28BF70FD" w14:textId="535E6A4F" w:rsidR="00E97872" w:rsidRPr="00E97872" w:rsidRDefault="00E97872" w:rsidP="00E97872">
      <w:pPr>
        <w:rPr>
          <w:rFonts w:ascii="Bookman Old Style" w:hAnsi="Bookman Old Style"/>
          <w:sz w:val="21"/>
          <w:szCs w:val="21"/>
        </w:rPr>
      </w:pPr>
    </w:p>
    <w:p w14:paraId="68212EB7" w14:textId="5C0A1066" w:rsidR="00E97872" w:rsidRPr="00E97872" w:rsidRDefault="00E97872" w:rsidP="00E97872">
      <w:pPr>
        <w:rPr>
          <w:rFonts w:ascii="Bookman Old Style" w:hAnsi="Bookman Old Style"/>
          <w:sz w:val="21"/>
          <w:szCs w:val="21"/>
        </w:rPr>
      </w:pPr>
    </w:p>
    <w:p w14:paraId="092404CE" w14:textId="45D90DF4" w:rsidR="00E97872" w:rsidRDefault="00E97872" w:rsidP="00E97872">
      <w:pPr>
        <w:rPr>
          <w:rFonts w:ascii="Bookman Old Style" w:hAnsi="Bookman Old Style"/>
          <w:sz w:val="21"/>
          <w:szCs w:val="21"/>
        </w:rPr>
      </w:pPr>
    </w:p>
    <w:p w14:paraId="32F92F8B" w14:textId="1CA1C289" w:rsidR="00E97872" w:rsidRDefault="00E97872" w:rsidP="00E97872">
      <w:pPr>
        <w:rPr>
          <w:rFonts w:ascii="Bookman Old Style" w:hAnsi="Bookman Old Style"/>
          <w:sz w:val="21"/>
          <w:szCs w:val="21"/>
        </w:rPr>
      </w:pPr>
    </w:p>
    <w:p w14:paraId="135C1C4E" w14:textId="443B4DA2" w:rsidR="00BB5D83" w:rsidRDefault="00BB5D83" w:rsidP="00BB5D83">
      <w:pPr>
        <w:tabs>
          <w:tab w:val="left" w:pos="6840"/>
        </w:tabs>
        <w:rPr>
          <w:rFonts w:ascii="Bookman Old Style" w:hAnsi="Bookman Old Style"/>
          <w:sz w:val="21"/>
          <w:szCs w:val="21"/>
        </w:rPr>
      </w:pPr>
    </w:p>
    <w:p w14:paraId="0495EAF5" w14:textId="77777777" w:rsidR="00357767" w:rsidRPr="00C20F9C" w:rsidRDefault="00357767" w:rsidP="00357767">
      <w:pPr>
        <w:spacing w:after="0"/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WAKIL </w:t>
      </w:r>
      <w:r w:rsidRPr="00C20F9C">
        <w:rPr>
          <w:rFonts w:ascii="Bookman Old Style" w:hAnsi="Bookman Old Style"/>
          <w:sz w:val="21"/>
          <w:szCs w:val="21"/>
        </w:rPr>
        <w:t>KETUA PENGADILAN TINGGI AGAMA PADANG,</w:t>
      </w:r>
    </w:p>
    <w:p w14:paraId="06635FD2" w14:textId="77777777" w:rsidR="00357767" w:rsidRDefault="00357767" w:rsidP="00357767">
      <w:pPr>
        <w:tabs>
          <w:tab w:val="left" w:pos="6946"/>
        </w:tabs>
        <w:spacing w:after="0"/>
        <w:ind w:left="5387"/>
        <w:rPr>
          <w:rFonts w:ascii="Bookman Old Style" w:hAnsi="Bookman Old Style"/>
          <w:sz w:val="21"/>
          <w:szCs w:val="21"/>
        </w:rPr>
      </w:pPr>
    </w:p>
    <w:p w14:paraId="2D5FB237" w14:textId="77777777" w:rsidR="00357767" w:rsidRPr="00C20F9C" w:rsidRDefault="00357767" w:rsidP="00357767">
      <w:pPr>
        <w:tabs>
          <w:tab w:val="left" w:pos="6946"/>
        </w:tabs>
        <w:spacing w:after="0"/>
        <w:ind w:left="5387"/>
        <w:rPr>
          <w:rFonts w:ascii="Bookman Old Style" w:hAnsi="Bookman Old Style"/>
          <w:sz w:val="21"/>
          <w:szCs w:val="21"/>
        </w:rPr>
      </w:pPr>
    </w:p>
    <w:p w14:paraId="4B44A0ED" w14:textId="77777777" w:rsidR="00357767" w:rsidRPr="00C20F9C" w:rsidRDefault="00357767" w:rsidP="00357767">
      <w:pPr>
        <w:tabs>
          <w:tab w:val="left" w:pos="6946"/>
        </w:tabs>
        <w:spacing w:after="0"/>
        <w:ind w:left="5387"/>
        <w:rPr>
          <w:rFonts w:ascii="Bookman Old Style" w:hAnsi="Bookman Old Style"/>
          <w:sz w:val="21"/>
          <w:szCs w:val="21"/>
        </w:rPr>
      </w:pPr>
    </w:p>
    <w:p w14:paraId="22DE7FBD" w14:textId="77777777" w:rsidR="00357767" w:rsidRPr="00B856AE" w:rsidRDefault="00357767" w:rsidP="00357767">
      <w:pPr>
        <w:tabs>
          <w:tab w:val="left" w:pos="5400"/>
        </w:tabs>
        <w:spacing w:after="0"/>
        <w:ind w:left="5387"/>
        <w:rPr>
          <w:rFonts w:ascii="Bookman Old Style" w:hAnsi="Bookman Old Style"/>
          <w:bCs/>
          <w:sz w:val="21"/>
          <w:szCs w:val="21"/>
          <w:lang w:val="fi-FI"/>
        </w:rPr>
      </w:pPr>
      <w:r w:rsidRPr="00B856AE">
        <w:rPr>
          <w:rFonts w:ascii="Bookman Old Style" w:hAnsi="Bookman Old Style"/>
          <w:bCs/>
          <w:sz w:val="21"/>
          <w:szCs w:val="21"/>
          <w:lang w:val="fi-FI"/>
        </w:rPr>
        <w:t xml:space="preserve">Dr. Drs. </w:t>
      </w:r>
      <w:r>
        <w:rPr>
          <w:rFonts w:ascii="Bookman Old Style" w:hAnsi="Bookman Old Style"/>
          <w:bCs/>
          <w:sz w:val="21"/>
          <w:szCs w:val="21"/>
          <w:lang w:val="fi-FI"/>
        </w:rPr>
        <w:t>HAMDANI S., S.H., M.H.I.</w:t>
      </w:r>
    </w:p>
    <w:p w14:paraId="0188E67D" w14:textId="77777777" w:rsidR="00357767" w:rsidRDefault="00357767" w:rsidP="00357767">
      <w:pPr>
        <w:spacing w:after="0" w:line="360" w:lineRule="auto"/>
        <w:rPr>
          <w:rFonts w:ascii="Bookman Old Style" w:hAnsi="Bookman Old Style"/>
          <w:bCs/>
          <w:sz w:val="21"/>
          <w:szCs w:val="21"/>
          <w:lang w:val="fi-FI"/>
        </w:rPr>
      </w:pPr>
      <w:r w:rsidRPr="00B856AE">
        <w:rPr>
          <w:rFonts w:ascii="Bookman Old Style" w:hAnsi="Bookman Old Style"/>
          <w:bCs/>
          <w:sz w:val="21"/>
          <w:szCs w:val="21"/>
          <w:lang w:val="fi-FI"/>
        </w:rPr>
        <w:tab/>
      </w:r>
      <w:r>
        <w:rPr>
          <w:rFonts w:ascii="Bookman Old Style" w:hAnsi="Bookman Old Style"/>
          <w:bCs/>
          <w:sz w:val="21"/>
          <w:szCs w:val="21"/>
          <w:lang w:val="fi-FI"/>
        </w:rPr>
        <w:tab/>
      </w:r>
      <w:r>
        <w:rPr>
          <w:rFonts w:ascii="Bookman Old Style" w:hAnsi="Bookman Old Style"/>
          <w:bCs/>
          <w:sz w:val="21"/>
          <w:szCs w:val="21"/>
          <w:lang w:val="fi-FI"/>
        </w:rPr>
        <w:tab/>
      </w:r>
      <w:r>
        <w:rPr>
          <w:rFonts w:ascii="Bookman Old Style" w:hAnsi="Bookman Old Style"/>
          <w:bCs/>
          <w:sz w:val="21"/>
          <w:szCs w:val="21"/>
          <w:lang w:val="fi-FI"/>
        </w:rPr>
        <w:tab/>
      </w:r>
      <w:r>
        <w:rPr>
          <w:rFonts w:ascii="Bookman Old Style" w:hAnsi="Bookman Old Style"/>
          <w:bCs/>
          <w:sz w:val="21"/>
          <w:szCs w:val="21"/>
          <w:lang w:val="fi-FI"/>
        </w:rPr>
        <w:tab/>
      </w:r>
      <w:r>
        <w:rPr>
          <w:rFonts w:ascii="Bookman Old Style" w:hAnsi="Bookman Old Style"/>
          <w:bCs/>
          <w:sz w:val="21"/>
          <w:szCs w:val="21"/>
          <w:lang w:val="fi-FI"/>
        </w:rPr>
        <w:tab/>
      </w:r>
      <w:r>
        <w:rPr>
          <w:rFonts w:ascii="Bookman Old Style" w:hAnsi="Bookman Old Style"/>
          <w:bCs/>
          <w:sz w:val="21"/>
          <w:szCs w:val="21"/>
          <w:lang w:val="fi-FI"/>
        </w:rPr>
        <w:tab/>
        <w:t xml:space="preserve">     </w:t>
      </w:r>
      <w:r w:rsidRPr="00B856AE">
        <w:rPr>
          <w:rFonts w:ascii="Bookman Old Style" w:hAnsi="Bookman Old Style"/>
          <w:bCs/>
          <w:sz w:val="21"/>
          <w:szCs w:val="21"/>
          <w:lang w:val="fi-FI"/>
        </w:rPr>
        <w:t>NIP. 1956</w:t>
      </w:r>
      <w:r>
        <w:rPr>
          <w:rFonts w:ascii="Bookman Old Style" w:hAnsi="Bookman Old Style"/>
          <w:bCs/>
          <w:sz w:val="21"/>
          <w:szCs w:val="21"/>
          <w:lang w:val="fi-FI"/>
        </w:rPr>
        <w:t>02121984031001</w:t>
      </w:r>
    </w:p>
    <w:p w14:paraId="0223EC07" w14:textId="77777777" w:rsidR="00357767" w:rsidRDefault="00357767" w:rsidP="00357767">
      <w:pPr>
        <w:spacing w:after="0" w:line="360" w:lineRule="auto"/>
        <w:rPr>
          <w:rFonts w:ascii="Bookman Old Style" w:hAnsi="Bookman Old Style"/>
          <w:bCs/>
          <w:sz w:val="21"/>
          <w:szCs w:val="21"/>
          <w:lang w:val="fi-FI"/>
        </w:rPr>
      </w:pPr>
    </w:p>
    <w:sectPr w:rsidR="00357767" w:rsidSect="00357767">
      <w:pgSz w:w="12240" w:h="18720" w:code="14"/>
      <w:pgMar w:top="1276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8899B" w14:textId="77777777" w:rsidR="009853D2" w:rsidRDefault="009853D2" w:rsidP="005D1196">
      <w:pPr>
        <w:spacing w:after="0" w:line="240" w:lineRule="auto"/>
      </w:pPr>
      <w:r>
        <w:separator/>
      </w:r>
    </w:p>
  </w:endnote>
  <w:endnote w:type="continuationSeparator" w:id="0">
    <w:p w14:paraId="289DF70E" w14:textId="77777777" w:rsidR="009853D2" w:rsidRDefault="009853D2" w:rsidP="005D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4028D" w14:textId="77777777" w:rsidR="009853D2" w:rsidRDefault="009853D2" w:rsidP="005D1196">
      <w:pPr>
        <w:spacing w:after="0" w:line="240" w:lineRule="auto"/>
      </w:pPr>
      <w:r>
        <w:separator/>
      </w:r>
    </w:p>
  </w:footnote>
  <w:footnote w:type="continuationSeparator" w:id="0">
    <w:p w14:paraId="2B9A930E" w14:textId="77777777" w:rsidR="009853D2" w:rsidRDefault="009853D2" w:rsidP="005D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ED5A" w14:textId="4ED405F9" w:rsidR="005B10A9" w:rsidRPr="005D1196" w:rsidRDefault="005B10A9">
    <w:pPr>
      <w:pStyle w:val="Header"/>
      <w:jc w:val="center"/>
      <w:rPr>
        <w:rFonts w:ascii="Bookman Old Style" w:hAnsi="Bookman Old Style"/>
      </w:rPr>
    </w:pPr>
  </w:p>
  <w:p w14:paraId="5E264F63" w14:textId="77777777" w:rsidR="005B10A9" w:rsidRDefault="005B1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23572"/>
    <w:multiLevelType w:val="hybridMultilevel"/>
    <w:tmpl w:val="B352F652"/>
    <w:lvl w:ilvl="0" w:tplc="D4B4BF48">
      <w:start w:val="1"/>
      <w:numFmt w:val="decimal"/>
      <w:lvlText w:val="%1."/>
      <w:lvlJc w:val="left"/>
      <w:pPr>
        <w:ind w:left="2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964" w:hanging="360"/>
      </w:pPr>
    </w:lvl>
    <w:lvl w:ilvl="2" w:tplc="3809001B" w:tentative="1">
      <w:start w:val="1"/>
      <w:numFmt w:val="lowerRoman"/>
      <w:lvlText w:val="%3."/>
      <w:lvlJc w:val="right"/>
      <w:pPr>
        <w:ind w:left="1684" w:hanging="180"/>
      </w:pPr>
    </w:lvl>
    <w:lvl w:ilvl="3" w:tplc="3809000F" w:tentative="1">
      <w:start w:val="1"/>
      <w:numFmt w:val="decimal"/>
      <w:lvlText w:val="%4."/>
      <w:lvlJc w:val="left"/>
      <w:pPr>
        <w:ind w:left="2404" w:hanging="360"/>
      </w:pPr>
    </w:lvl>
    <w:lvl w:ilvl="4" w:tplc="38090019" w:tentative="1">
      <w:start w:val="1"/>
      <w:numFmt w:val="lowerLetter"/>
      <w:lvlText w:val="%5."/>
      <w:lvlJc w:val="left"/>
      <w:pPr>
        <w:ind w:left="3124" w:hanging="360"/>
      </w:pPr>
    </w:lvl>
    <w:lvl w:ilvl="5" w:tplc="3809001B" w:tentative="1">
      <w:start w:val="1"/>
      <w:numFmt w:val="lowerRoman"/>
      <w:lvlText w:val="%6."/>
      <w:lvlJc w:val="right"/>
      <w:pPr>
        <w:ind w:left="3844" w:hanging="180"/>
      </w:pPr>
    </w:lvl>
    <w:lvl w:ilvl="6" w:tplc="3809000F" w:tentative="1">
      <w:start w:val="1"/>
      <w:numFmt w:val="decimal"/>
      <w:lvlText w:val="%7."/>
      <w:lvlJc w:val="left"/>
      <w:pPr>
        <w:ind w:left="4564" w:hanging="360"/>
      </w:pPr>
    </w:lvl>
    <w:lvl w:ilvl="7" w:tplc="38090019" w:tentative="1">
      <w:start w:val="1"/>
      <w:numFmt w:val="lowerLetter"/>
      <w:lvlText w:val="%8."/>
      <w:lvlJc w:val="left"/>
      <w:pPr>
        <w:ind w:left="5284" w:hanging="360"/>
      </w:pPr>
    </w:lvl>
    <w:lvl w:ilvl="8" w:tplc="3809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1" w15:restartNumberingAfterBreak="0">
    <w:nsid w:val="1C010143"/>
    <w:multiLevelType w:val="hybridMultilevel"/>
    <w:tmpl w:val="2AAEC45C"/>
    <w:lvl w:ilvl="0" w:tplc="55C83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87FC2"/>
    <w:multiLevelType w:val="hybridMultilevel"/>
    <w:tmpl w:val="27B6F498"/>
    <w:lvl w:ilvl="0" w:tplc="2A546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53665"/>
    <w:multiLevelType w:val="hybridMultilevel"/>
    <w:tmpl w:val="F394067C"/>
    <w:lvl w:ilvl="0" w:tplc="83A853A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" w15:restartNumberingAfterBreak="0">
    <w:nsid w:val="68293C41"/>
    <w:multiLevelType w:val="hybridMultilevel"/>
    <w:tmpl w:val="6A2228C4"/>
    <w:lvl w:ilvl="0" w:tplc="9E48D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642524">
    <w:abstractNumId w:val="3"/>
  </w:num>
  <w:num w:numId="2" w16cid:durableId="1434207200">
    <w:abstractNumId w:val="0"/>
  </w:num>
  <w:num w:numId="3" w16cid:durableId="1769961016">
    <w:abstractNumId w:val="2"/>
  </w:num>
  <w:num w:numId="4" w16cid:durableId="1393112502">
    <w:abstractNumId w:val="4"/>
  </w:num>
  <w:num w:numId="5" w16cid:durableId="59914296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48"/>
    <w:rsid w:val="00002602"/>
    <w:rsid w:val="00012BF5"/>
    <w:rsid w:val="00012C3B"/>
    <w:rsid w:val="00022AAD"/>
    <w:rsid w:val="000242C6"/>
    <w:rsid w:val="00040DC1"/>
    <w:rsid w:val="00052388"/>
    <w:rsid w:val="000664EF"/>
    <w:rsid w:val="00067D74"/>
    <w:rsid w:val="00073F2C"/>
    <w:rsid w:val="000757B3"/>
    <w:rsid w:val="00076535"/>
    <w:rsid w:val="00080946"/>
    <w:rsid w:val="00081627"/>
    <w:rsid w:val="000A1F62"/>
    <w:rsid w:val="000B1FE5"/>
    <w:rsid w:val="000B2150"/>
    <w:rsid w:val="000B6955"/>
    <w:rsid w:val="000C0CF9"/>
    <w:rsid w:val="000C46CF"/>
    <w:rsid w:val="000D2560"/>
    <w:rsid w:val="000E2E3F"/>
    <w:rsid w:val="000F4B7D"/>
    <w:rsid w:val="00100623"/>
    <w:rsid w:val="00103110"/>
    <w:rsid w:val="001162D9"/>
    <w:rsid w:val="00123F0A"/>
    <w:rsid w:val="0014579B"/>
    <w:rsid w:val="00145D67"/>
    <w:rsid w:val="001503F4"/>
    <w:rsid w:val="00161C49"/>
    <w:rsid w:val="00185A1B"/>
    <w:rsid w:val="0019045A"/>
    <w:rsid w:val="00193DFB"/>
    <w:rsid w:val="001962F6"/>
    <w:rsid w:val="001A628C"/>
    <w:rsid w:val="001B1A11"/>
    <w:rsid w:val="001B2DB5"/>
    <w:rsid w:val="001B658D"/>
    <w:rsid w:val="001B6CF7"/>
    <w:rsid w:val="001C2505"/>
    <w:rsid w:val="001D2AAE"/>
    <w:rsid w:val="00215AB5"/>
    <w:rsid w:val="002242E4"/>
    <w:rsid w:val="00247B78"/>
    <w:rsid w:val="00252728"/>
    <w:rsid w:val="00257C03"/>
    <w:rsid w:val="00265682"/>
    <w:rsid w:val="00272557"/>
    <w:rsid w:val="0029359E"/>
    <w:rsid w:val="0029387D"/>
    <w:rsid w:val="002A052A"/>
    <w:rsid w:val="002A4B4B"/>
    <w:rsid w:val="002A618F"/>
    <w:rsid w:val="002C1AAE"/>
    <w:rsid w:val="002C5612"/>
    <w:rsid w:val="002D2C56"/>
    <w:rsid w:val="002E3190"/>
    <w:rsid w:val="002E72B3"/>
    <w:rsid w:val="00311774"/>
    <w:rsid w:val="00326572"/>
    <w:rsid w:val="0033676C"/>
    <w:rsid w:val="00343827"/>
    <w:rsid w:val="003477A1"/>
    <w:rsid w:val="00357767"/>
    <w:rsid w:val="00375A62"/>
    <w:rsid w:val="00385EA2"/>
    <w:rsid w:val="003C0D7B"/>
    <w:rsid w:val="003C150E"/>
    <w:rsid w:val="003D0337"/>
    <w:rsid w:val="003F310C"/>
    <w:rsid w:val="003F6963"/>
    <w:rsid w:val="00403017"/>
    <w:rsid w:val="00413BFA"/>
    <w:rsid w:val="00414745"/>
    <w:rsid w:val="004249BD"/>
    <w:rsid w:val="00432E95"/>
    <w:rsid w:val="00433EF2"/>
    <w:rsid w:val="00434586"/>
    <w:rsid w:val="00435F76"/>
    <w:rsid w:val="004426A0"/>
    <w:rsid w:val="00445BE8"/>
    <w:rsid w:val="004527C0"/>
    <w:rsid w:val="00457247"/>
    <w:rsid w:val="00460091"/>
    <w:rsid w:val="0047500B"/>
    <w:rsid w:val="00483DE9"/>
    <w:rsid w:val="0049493B"/>
    <w:rsid w:val="004B1E8D"/>
    <w:rsid w:val="004B5B00"/>
    <w:rsid w:val="004C68D8"/>
    <w:rsid w:val="004D0F33"/>
    <w:rsid w:val="004E06AF"/>
    <w:rsid w:val="004E7DDA"/>
    <w:rsid w:val="004F62B0"/>
    <w:rsid w:val="00502939"/>
    <w:rsid w:val="005068E8"/>
    <w:rsid w:val="005133ED"/>
    <w:rsid w:val="00517EED"/>
    <w:rsid w:val="005277F1"/>
    <w:rsid w:val="005351BE"/>
    <w:rsid w:val="0054213A"/>
    <w:rsid w:val="00546829"/>
    <w:rsid w:val="005825FC"/>
    <w:rsid w:val="0058509A"/>
    <w:rsid w:val="00587CC1"/>
    <w:rsid w:val="00591FA6"/>
    <w:rsid w:val="005B10A9"/>
    <w:rsid w:val="005B42AE"/>
    <w:rsid w:val="005C614E"/>
    <w:rsid w:val="005C62F4"/>
    <w:rsid w:val="005C7B40"/>
    <w:rsid w:val="005D1196"/>
    <w:rsid w:val="005D1E67"/>
    <w:rsid w:val="005E1609"/>
    <w:rsid w:val="006006D0"/>
    <w:rsid w:val="00605FC4"/>
    <w:rsid w:val="006334FC"/>
    <w:rsid w:val="00652865"/>
    <w:rsid w:val="00654181"/>
    <w:rsid w:val="00655B83"/>
    <w:rsid w:val="00656B30"/>
    <w:rsid w:val="00657C88"/>
    <w:rsid w:val="00666C51"/>
    <w:rsid w:val="00687F2E"/>
    <w:rsid w:val="006B2F53"/>
    <w:rsid w:val="006C181E"/>
    <w:rsid w:val="006C2876"/>
    <w:rsid w:val="006C4589"/>
    <w:rsid w:val="006C5F35"/>
    <w:rsid w:val="006D3E68"/>
    <w:rsid w:val="00701A97"/>
    <w:rsid w:val="007056AE"/>
    <w:rsid w:val="00726008"/>
    <w:rsid w:val="007263B9"/>
    <w:rsid w:val="00727FD3"/>
    <w:rsid w:val="00743622"/>
    <w:rsid w:val="00751A42"/>
    <w:rsid w:val="00763F3C"/>
    <w:rsid w:val="00774177"/>
    <w:rsid w:val="007812C8"/>
    <w:rsid w:val="007869AD"/>
    <w:rsid w:val="00794FE8"/>
    <w:rsid w:val="00797F61"/>
    <w:rsid w:val="007A50B3"/>
    <w:rsid w:val="007A7183"/>
    <w:rsid w:val="007B17E0"/>
    <w:rsid w:val="007B7327"/>
    <w:rsid w:val="007C40CE"/>
    <w:rsid w:val="007E7A58"/>
    <w:rsid w:val="007F2D96"/>
    <w:rsid w:val="007F349D"/>
    <w:rsid w:val="00824A4A"/>
    <w:rsid w:val="00827BDD"/>
    <w:rsid w:val="00832A2F"/>
    <w:rsid w:val="00836957"/>
    <w:rsid w:val="00841374"/>
    <w:rsid w:val="008413B9"/>
    <w:rsid w:val="00841D2E"/>
    <w:rsid w:val="0085515B"/>
    <w:rsid w:val="00857B51"/>
    <w:rsid w:val="0086246D"/>
    <w:rsid w:val="00872802"/>
    <w:rsid w:val="00880348"/>
    <w:rsid w:val="008E4B4E"/>
    <w:rsid w:val="008F7716"/>
    <w:rsid w:val="0090113E"/>
    <w:rsid w:val="00910310"/>
    <w:rsid w:val="00910D24"/>
    <w:rsid w:val="00920DEB"/>
    <w:rsid w:val="00922270"/>
    <w:rsid w:val="009232F5"/>
    <w:rsid w:val="009268ED"/>
    <w:rsid w:val="0093064A"/>
    <w:rsid w:val="009315E7"/>
    <w:rsid w:val="00933BCA"/>
    <w:rsid w:val="00983246"/>
    <w:rsid w:val="009853D2"/>
    <w:rsid w:val="0099372E"/>
    <w:rsid w:val="009B5A00"/>
    <w:rsid w:val="009C1761"/>
    <w:rsid w:val="009D3DC7"/>
    <w:rsid w:val="009E259C"/>
    <w:rsid w:val="009F0998"/>
    <w:rsid w:val="009F5FDB"/>
    <w:rsid w:val="009F723E"/>
    <w:rsid w:val="009F7D17"/>
    <w:rsid w:val="00A204CF"/>
    <w:rsid w:val="00A3358C"/>
    <w:rsid w:val="00A47930"/>
    <w:rsid w:val="00A51077"/>
    <w:rsid w:val="00A53699"/>
    <w:rsid w:val="00A57F50"/>
    <w:rsid w:val="00A61A14"/>
    <w:rsid w:val="00A712B4"/>
    <w:rsid w:val="00A742E5"/>
    <w:rsid w:val="00A76F34"/>
    <w:rsid w:val="00A779E5"/>
    <w:rsid w:val="00AA60D2"/>
    <w:rsid w:val="00AA7F61"/>
    <w:rsid w:val="00AB6744"/>
    <w:rsid w:val="00AC207A"/>
    <w:rsid w:val="00AE0243"/>
    <w:rsid w:val="00AE2848"/>
    <w:rsid w:val="00AF7C4A"/>
    <w:rsid w:val="00B002EE"/>
    <w:rsid w:val="00B0799E"/>
    <w:rsid w:val="00B14518"/>
    <w:rsid w:val="00B32BA1"/>
    <w:rsid w:val="00B57A98"/>
    <w:rsid w:val="00B74E33"/>
    <w:rsid w:val="00B77043"/>
    <w:rsid w:val="00B84B76"/>
    <w:rsid w:val="00B95F10"/>
    <w:rsid w:val="00BA30F6"/>
    <w:rsid w:val="00BB4BE7"/>
    <w:rsid w:val="00BB5D83"/>
    <w:rsid w:val="00BC22DC"/>
    <w:rsid w:val="00BD3D31"/>
    <w:rsid w:val="00BE07D6"/>
    <w:rsid w:val="00BE48D5"/>
    <w:rsid w:val="00BE4E63"/>
    <w:rsid w:val="00BF0B40"/>
    <w:rsid w:val="00BF2367"/>
    <w:rsid w:val="00BF6E96"/>
    <w:rsid w:val="00C1119C"/>
    <w:rsid w:val="00C126F5"/>
    <w:rsid w:val="00C163D9"/>
    <w:rsid w:val="00C20192"/>
    <w:rsid w:val="00C20F9C"/>
    <w:rsid w:val="00C23966"/>
    <w:rsid w:val="00C42D58"/>
    <w:rsid w:val="00C46D87"/>
    <w:rsid w:val="00C52DAB"/>
    <w:rsid w:val="00C620EF"/>
    <w:rsid w:val="00C746C0"/>
    <w:rsid w:val="00C82680"/>
    <w:rsid w:val="00C85026"/>
    <w:rsid w:val="00C8737F"/>
    <w:rsid w:val="00C96C9C"/>
    <w:rsid w:val="00CA0BE9"/>
    <w:rsid w:val="00CA12AE"/>
    <w:rsid w:val="00CB2CCB"/>
    <w:rsid w:val="00CD7EF8"/>
    <w:rsid w:val="00CF4246"/>
    <w:rsid w:val="00CF5857"/>
    <w:rsid w:val="00D02F9D"/>
    <w:rsid w:val="00D05117"/>
    <w:rsid w:val="00D07402"/>
    <w:rsid w:val="00D15124"/>
    <w:rsid w:val="00D17902"/>
    <w:rsid w:val="00D21D86"/>
    <w:rsid w:val="00D240AE"/>
    <w:rsid w:val="00D2704C"/>
    <w:rsid w:val="00D3638C"/>
    <w:rsid w:val="00D47D31"/>
    <w:rsid w:val="00D50551"/>
    <w:rsid w:val="00D52180"/>
    <w:rsid w:val="00D5649B"/>
    <w:rsid w:val="00D76740"/>
    <w:rsid w:val="00D80887"/>
    <w:rsid w:val="00D84ECC"/>
    <w:rsid w:val="00DA5399"/>
    <w:rsid w:val="00DB7723"/>
    <w:rsid w:val="00DC0A89"/>
    <w:rsid w:val="00DC0EAD"/>
    <w:rsid w:val="00DC12F9"/>
    <w:rsid w:val="00DC261C"/>
    <w:rsid w:val="00DC59CB"/>
    <w:rsid w:val="00DE016F"/>
    <w:rsid w:val="00DF00DF"/>
    <w:rsid w:val="00DF1A73"/>
    <w:rsid w:val="00E020E1"/>
    <w:rsid w:val="00E13C7C"/>
    <w:rsid w:val="00E146F7"/>
    <w:rsid w:val="00E2550F"/>
    <w:rsid w:val="00E34107"/>
    <w:rsid w:val="00E44130"/>
    <w:rsid w:val="00E713BE"/>
    <w:rsid w:val="00E9187D"/>
    <w:rsid w:val="00E97872"/>
    <w:rsid w:val="00EB33E8"/>
    <w:rsid w:val="00EC4252"/>
    <w:rsid w:val="00EC523F"/>
    <w:rsid w:val="00ED0AB2"/>
    <w:rsid w:val="00ED55F3"/>
    <w:rsid w:val="00ED605B"/>
    <w:rsid w:val="00F01624"/>
    <w:rsid w:val="00F04ED3"/>
    <w:rsid w:val="00F061F8"/>
    <w:rsid w:val="00F15F20"/>
    <w:rsid w:val="00F30ADC"/>
    <w:rsid w:val="00F30E5C"/>
    <w:rsid w:val="00F33969"/>
    <w:rsid w:val="00F35309"/>
    <w:rsid w:val="00F376BD"/>
    <w:rsid w:val="00F665C2"/>
    <w:rsid w:val="00F67B7A"/>
    <w:rsid w:val="00F73860"/>
    <w:rsid w:val="00F76BB4"/>
    <w:rsid w:val="00F83C64"/>
    <w:rsid w:val="00F86E4C"/>
    <w:rsid w:val="00F97455"/>
    <w:rsid w:val="00FA11AF"/>
    <w:rsid w:val="00FA14C2"/>
    <w:rsid w:val="00FB08EF"/>
    <w:rsid w:val="00FB22BA"/>
    <w:rsid w:val="00FC51A0"/>
    <w:rsid w:val="00FF1AD6"/>
    <w:rsid w:val="00FF5BCA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B42BA"/>
  <w15:docId w15:val="{985CC5D6-328D-498F-AFA0-B3C795C0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96"/>
  </w:style>
  <w:style w:type="paragraph" w:styleId="Footer">
    <w:name w:val="footer"/>
    <w:basedOn w:val="Normal"/>
    <w:link w:val="Foot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96"/>
  </w:style>
  <w:style w:type="character" w:styleId="Emphasis">
    <w:name w:val="Emphasis"/>
    <w:basedOn w:val="DefaultParagraphFont"/>
    <w:uiPriority w:val="20"/>
    <w:qFormat/>
    <w:rsid w:val="002E72B3"/>
    <w:rPr>
      <w:i/>
      <w:iCs/>
    </w:rPr>
  </w:style>
  <w:style w:type="paragraph" w:styleId="BodyTextIndent">
    <w:name w:val="Body Text Indent"/>
    <w:basedOn w:val="Normal"/>
    <w:link w:val="BodyTextIndentChar"/>
    <w:rsid w:val="00A742E5"/>
    <w:pPr>
      <w:tabs>
        <w:tab w:val="left" w:pos="1620"/>
      </w:tabs>
      <w:spacing w:before="120" w:after="0" w:line="240" w:lineRule="auto"/>
      <w:ind w:left="1800" w:hanging="1800"/>
      <w:jc w:val="both"/>
    </w:pPr>
    <w:rPr>
      <w:rFonts w:ascii="Arial Narrow" w:eastAsia="Times New Roman" w:hAnsi="Arial Narrow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742E5"/>
    <w:rPr>
      <w:rFonts w:ascii="Arial Narrow" w:eastAsia="Times New Roman" w:hAnsi="Arial Narrow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5421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40CD2-42C6-4C2C-A679-35A90B79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Mursyidah</cp:lastModifiedBy>
  <cp:revision>2</cp:revision>
  <cp:lastPrinted>2022-10-19T01:50:00Z</cp:lastPrinted>
  <dcterms:created xsi:type="dcterms:W3CDTF">2022-10-19T02:04:00Z</dcterms:created>
  <dcterms:modified xsi:type="dcterms:W3CDTF">2022-10-19T02:04:00Z</dcterms:modified>
</cp:coreProperties>
</file>