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D1B2632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AB4357" w:rsidRPr="009D5A83">
        <w:rPr>
          <w:rFonts w:ascii="Bookman Old Style" w:hAnsi="Bookman Old Style"/>
          <w:bCs/>
        </w:rPr>
        <w:t>PW1</w:t>
      </w:r>
      <w:r w:rsidR="009E1760" w:rsidRPr="009D5A83">
        <w:rPr>
          <w:rFonts w:ascii="Bookman Old Style" w:hAnsi="Bookman Old Style"/>
          <w:bCs/>
        </w:rPr>
        <w:t>/IX/2023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46628A8F" w:rsidR="008B6B3A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9D5A83" w:rsidRPr="00520EE8">
        <w:rPr>
          <w:rFonts w:ascii="Bookman Old Style" w:hAnsi="Bookman Old Style"/>
          <w:sz w:val="21"/>
          <w:szCs w:val="21"/>
          <w:lang w:val="id-ID"/>
        </w:rPr>
        <w:t>bahwa guna kelancaran pelaksanaan tugas Peradilan Agama se Sumatera Barat, Pengadilan Tinggi Agama Padang akan menyelenggarakan kegiatan pembinaan</w:t>
      </w:r>
      <w:r w:rsidR="009D5A83" w:rsidRPr="00594644">
        <w:rPr>
          <w:rFonts w:ascii="Bookman Old Style" w:hAnsi="Bookman Old Style"/>
          <w:sz w:val="21"/>
          <w:szCs w:val="21"/>
          <w:lang w:val="id-ID"/>
        </w:rPr>
        <w:t>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2BD2844A" w:rsidR="00E90404" w:rsidRDefault="008B6B3A" w:rsidP="00E90404">
      <w:pPr>
        <w:tabs>
          <w:tab w:val="left" w:pos="1484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  1. 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9D5A83">
        <w:rPr>
          <w:rFonts w:ascii="Bookman Old Style" w:hAnsi="Bookman Old Style"/>
          <w:sz w:val="22"/>
          <w:szCs w:val="22"/>
        </w:rPr>
        <w:t>d</w:t>
      </w:r>
      <w:r w:rsidR="00E90404">
        <w:rPr>
          <w:rFonts w:ascii="Bookman Old Style" w:hAnsi="Bookman Old Style"/>
          <w:sz w:val="22"/>
          <w:szCs w:val="22"/>
          <w:lang w:val="id-ID"/>
        </w:rPr>
        <w:t>i Bawahnya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639C6A72" w14:textId="736898D0" w:rsidR="00E90404" w:rsidRDefault="00E90404" w:rsidP="00E90404">
      <w:pPr>
        <w:tabs>
          <w:tab w:val="left" w:pos="1484"/>
          <w:tab w:val="left" w:pos="2127"/>
        </w:tabs>
        <w:spacing w:line="276" w:lineRule="auto"/>
        <w:ind w:left="2127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DIPA-005.04.2.401901/2023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25E1B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30 November 2022;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2243A13A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E90404" w:rsidRPr="00447D25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E90404" w:rsidRPr="00447D25">
        <w:rPr>
          <w:rFonts w:ascii="Bookman Old Style" w:hAnsi="Bookman Old Style"/>
          <w:sz w:val="22"/>
          <w:szCs w:val="22"/>
        </w:rPr>
        <w:t>Pelmizar</w:t>
      </w:r>
      <w:proofErr w:type="spellEnd"/>
      <w:r w:rsidR="00E90404" w:rsidRPr="00447D25">
        <w:rPr>
          <w:rFonts w:ascii="Bookman Old Style" w:hAnsi="Bookman Old Style"/>
          <w:sz w:val="22"/>
          <w:szCs w:val="22"/>
        </w:rPr>
        <w:t>, M.H.I.</w:t>
      </w:r>
      <w:r w:rsidR="00E90404">
        <w:rPr>
          <w:rFonts w:ascii="Bookman Old Style" w:hAnsi="Bookman Old Style"/>
          <w:sz w:val="22"/>
          <w:szCs w:val="22"/>
        </w:rPr>
        <w:t>,</w:t>
      </w:r>
      <w:r w:rsidR="00E90404" w:rsidRPr="00E90404">
        <w:rPr>
          <w:rFonts w:ascii="Bookman Old Style" w:hAnsi="Bookman Old Style"/>
          <w:sz w:val="22"/>
          <w:szCs w:val="22"/>
        </w:rPr>
        <w:t xml:space="preserve"> </w:t>
      </w:r>
      <w:r w:rsidR="00E90404" w:rsidRPr="00447D25">
        <w:rPr>
          <w:rFonts w:ascii="Bookman Old Style" w:hAnsi="Bookman Old Style"/>
          <w:sz w:val="22"/>
          <w:szCs w:val="22"/>
        </w:rPr>
        <w:t>195611121981031009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proofErr w:type="spellStart"/>
      <w:r w:rsidR="00E90404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415095E8" w:rsidR="009C4AAE" w:rsidRPr="00550F02" w:rsidRDefault="009C4AAE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9D5A83">
        <w:rPr>
          <w:rFonts w:ascii="Bookman Old Style" w:hAnsi="Bookman Old Style"/>
          <w:spacing w:val="-2"/>
          <w:sz w:val="22"/>
          <w:szCs w:val="22"/>
        </w:rPr>
        <w:t>R</w:t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inaldi Orlando,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., 199902122022031007,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 II/c,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  <w:r w:rsidR="009D5A83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4B2A0CCA" w:rsidR="009E1760" w:rsidRPr="00550F02" w:rsidRDefault="009C4AAE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6ECC8EA2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C74A48">
        <w:rPr>
          <w:rFonts w:ascii="Bookman Old Style" w:hAnsi="Bookman Old Style"/>
          <w:spacing w:val="2"/>
          <w:sz w:val="21"/>
          <w:szCs w:val="21"/>
        </w:rPr>
        <w:t>M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C74A48"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 w:rsidR="00C74A48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di </w:t>
      </w:r>
      <w:proofErr w:type="spellStart"/>
      <w:r w:rsidR="00C74A48" w:rsidRPr="00594644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 Agama </w:t>
      </w:r>
      <w:proofErr w:type="spellStart"/>
      <w:r w:rsidR="00C74A48">
        <w:rPr>
          <w:rFonts w:ascii="Bookman Old Style" w:hAnsi="Bookman Old Style"/>
          <w:spacing w:val="2"/>
          <w:sz w:val="21"/>
          <w:szCs w:val="21"/>
        </w:rPr>
        <w:t>P</w:t>
      </w:r>
      <w:r w:rsidR="00C74A48">
        <w:rPr>
          <w:rFonts w:ascii="Bookman Old Style" w:hAnsi="Bookman Old Style"/>
          <w:spacing w:val="2"/>
          <w:sz w:val="21"/>
          <w:szCs w:val="21"/>
        </w:rPr>
        <w:t>ainan</w:t>
      </w:r>
      <w:proofErr w:type="spellEnd"/>
      <w:r w:rsidR="00C74A48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74A48">
        <w:rPr>
          <w:rFonts w:ascii="Bookman Old Style" w:hAnsi="Bookman Old Style"/>
          <w:spacing w:val="2"/>
          <w:sz w:val="22"/>
          <w:szCs w:val="22"/>
        </w:rPr>
        <w:br/>
        <w:t>18 Oktober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66EB5A4" w14:textId="5E5C935F" w:rsidR="00E90404" w:rsidRDefault="00E90404" w:rsidP="00E90404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Segala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2023;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1CAABCD6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9D5A83">
        <w:rPr>
          <w:rFonts w:ascii="Bookman Old Style" w:hAnsi="Bookman Old Style"/>
          <w:sz w:val="22"/>
          <w:szCs w:val="22"/>
        </w:rPr>
        <w:t>18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5A294E73" w:rsidR="00FF6877" w:rsidRPr="008B63BE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Pelaksana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Tugas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Direktur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Jenderal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Peradilan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Mahkamah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Agung RI</w:t>
      </w: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2023-09-13T05:26:00Z</cp:lastPrinted>
  <dcterms:created xsi:type="dcterms:W3CDTF">2023-10-18T06:16:00Z</dcterms:created>
  <dcterms:modified xsi:type="dcterms:W3CDTF">2023-10-18T06:17:00Z</dcterms:modified>
</cp:coreProperties>
</file>