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2658" w14:textId="77777777" w:rsidR="00224669" w:rsidRDefault="00224669" w:rsidP="00224669">
      <w:pPr>
        <w:rPr>
          <w:rFonts w:ascii="Bookman Old Style" w:hAnsi="Bookman Old Style"/>
          <w:sz w:val="21"/>
          <w:szCs w:val="21"/>
        </w:rPr>
      </w:pPr>
    </w:p>
    <w:p w14:paraId="6F9CF6AD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5FF8" wp14:editId="771F6F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392B12" w14:textId="77777777" w:rsidR="00224669" w:rsidRDefault="00224669" w:rsidP="0022466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5FF8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C392B12" w14:textId="77777777" w:rsidR="00224669" w:rsidRDefault="00224669" w:rsidP="0022466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0BFED93D" wp14:editId="4AE0A60B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B03C96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C645" wp14:editId="1419097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62037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F7EAD2E" w14:textId="77777777" w:rsidR="00224669" w:rsidRDefault="00224669" w:rsidP="0022466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EC645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48362037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F7EAD2E" w14:textId="77777777" w:rsidR="00224669" w:rsidRDefault="00224669" w:rsidP="0022466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113C81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6F4AFDFF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D60F1" wp14:editId="0DCCCC4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69754" w14:textId="77777777" w:rsidR="00224669" w:rsidRDefault="00224669" w:rsidP="0022466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D60F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9C69754" w14:textId="77777777" w:rsidR="00224669" w:rsidRDefault="00224669" w:rsidP="0022466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AFF1760" w14:textId="77777777" w:rsidR="00224669" w:rsidRDefault="00224669" w:rsidP="00224669">
      <w:pPr>
        <w:jc w:val="center"/>
        <w:rPr>
          <w:rFonts w:ascii="Bookman Old Style" w:hAnsi="Bookman Old Style"/>
          <w:b/>
          <w:lang w:val="id-ID"/>
        </w:rPr>
      </w:pPr>
    </w:p>
    <w:p w14:paraId="3A0049C8" w14:textId="77777777" w:rsidR="00224669" w:rsidRDefault="00224669" w:rsidP="0022466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67C25" wp14:editId="4D9546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11307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1B3FAB" w14:textId="77777777" w:rsidR="00224669" w:rsidRPr="00392CF2" w:rsidRDefault="00224669" w:rsidP="00224669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5A2E795B" w14:textId="77777777" w:rsidR="00224669" w:rsidRDefault="00224669" w:rsidP="0022466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1328B" wp14:editId="78BCE0B9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22C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A6F4F0A" w14:textId="29538481" w:rsidR="00224669" w:rsidRPr="00294223" w:rsidRDefault="00224669" w:rsidP="00294223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3059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071446">
        <w:rPr>
          <w:rFonts w:ascii="Bookman Old Style" w:hAnsi="Bookman Old Style"/>
          <w:bCs/>
          <w:sz w:val="22"/>
          <w:szCs w:val="22"/>
        </w:rPr>
        <w:t>KP.05.3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D5009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2B381D55" w14:textId="77777777" w:rsidR="00224669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1D17F96" w14:textId="77777777" w:rsidR="00224669" w:rsidRPr="00294223" w:rsidRDefault="00224669" w:rsidP="00224669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D187681" w14:textId="77777777" w:rsidR="00224669" w:rsidRPr="002904EE" w:rsidRDefault="00224669" w:rsidP="00224669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E872AF9" w14:textId="783E2F0C" w:rsidR="00224669" w:rsidRDefault="00224669" w:rsidP="00224669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71446">
        <w:rPr>
          <w:rFonts w:ascii="Bookman Old Style" w:hAnsi="Bookman Old Style"/>
          <w:sz w:val="22"/>
          <w:szCs w:val="22"/>
        </w:rPr>
        <w:t>bahwa Pengurus Daerah PTWP PTA Padang akan mengadakan</w:t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="00071446">
        <w:rPr>
          <w:rFonts w:ascii="Bookman Old Style" w:hAnsi="Bookman Old Style"/>
          <w:sz w:val="22"/>
          <w:szCs w:val="22"/>
        </w:rPr>
        <w:t xml:space="preserve">seleksi </w:t>
      </w:r>
      <w:r w:rsidR="00AF0E19">
        <w:rPr>
          <w:rFonts w:ascii="Bookman Old Style" w:hAnsi="Bookman Old Style"/>
          <w:sz w:val="22"/>
          <w:szCs w:val="22"/>
        </w:rPr>
        <w:t xml:space="preserve">akhir </w:t>
      </w:r>
      <w:r w:rsidR="00071446">
        <w:rPr>
          <w:rFonts w:ascii="Bookman Old Style" w:hAnsi="Bookman Old Style"/>
          <w:sz w:val="22"/>
          <w:szCs w:val="22"/>
        </w:rPr>
        <w:t xml:space="preserve">pemain tenis antar cabang PTWP di lingkungan PTWP Daerah PTA Padang Hari Jum’at tanggal </w:t>
      </w:r>
      <w:r w:rsidR="00C30595">
        <w:rPr>
          <w:rFonts w:ascii="Bookman Old Style" w:hAnsi="Bookman Old Style"/>
          <w:sz w:val="22"/>
          <w:szCs w:val="22"/>
        </w:rPr>
        <w:t>2</w:t>
      </w:r>
      <w:r w:rsidR="00F514DC">
        <w:rPr>
          <w:rFonts w:ascii="Bookman Old Style" w:hAnsi="Bookman Old Style"/>
          <w:sz w:val="22"/>
          <w:szCs w:val="22"/>
        </w:rPr>
        <w:t>1</w:t>
      </w:r>
      <w:r w:rsidR="00B431FF">
        <w:rPr>
          <w:rFonts w:ascii="Bookman Old Style" w:hAnsi="Bookman Old Style"/>
          <w:sz w:val="22"/>
          <w:szCs w:val="22"/>
        </w:rPr>
        <w:t xml:space="preserve"> Oktober</w:t>
      </w:r>
      <w:r w:rsidR="00071446">
        <w:rPr>
          <w:rFonts w:ascii="Bookman Old Style" w:hAnsi="Bookman Old Style"/>
          <w:sz w:val="22"/>
          <w:szCs w:val="22"/>
        </w:rPr>
        <w:t xml:space="preserve"> 2022 di Lapangan Tenis PELTI Kota Pariaman yang diikuti antara lain oleh aparatur Pengadilan Tinggi Agama Padang; </w:t>
      </w:r>
    </w:p>
    <w:p w14:paraId="028872E5" w14:textId="77777777" w:rsidR="00224669" w:rsidRPr="00294223" w:rsidRDefault="00224669" w:rsidP="00224669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AC65E7" w14:textId="1E7FDAC1" w:rsidR="00224669" w:rsidRPr="00BA0F92" w:rsidRDefault="00224669" w:rsidP="00224669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071446">
        <w:rPr>
          <w:rFonts w:ascii="Bookman Old Style" w:hAnsi="Bookman Old Style"/>
          <w:sz w:val="22"/>
          <w:szCs w:val="22"/>
        </w:rPr>
        <w:t xml:space="preserve">Surat Penunjukan Ketua PTWP Daerah PTA Padang Nomor </w:t>
      </w:r>
      <w:r w:rsidR="002904EE">
        <w:rPr>
          <w:rFonts w:ascii="Bookman Old Style" w:hAnsi="Bookman Old Style"/>
          <w:sz w:val="22"/>
          <w:szCs w:val="22"/>
        </w:rPr>
        <w:br/>
      </w:r>
      <w:r w:rsidR="00071446">
        <w:rPr>
          <w:rFonts w:ascii="Bookman Old Style" w:hAnsi="Bookman Old Style"/>
          <w:sz w:val="22"/>
          <w:szCs w:val="22"/>
        </w:rPr>
        <w:t>06/PD.PTWP-PTA.Pdg/9/2022 tanggal 21 September 2022;</w:t>
      </w:r>
    </w:p>
    <w:p w14:paraId="6C5261EE" w14:textId="5CBA4E7F" w:rsidR="00224669" w:rsidRDefault="00224669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262356D" w14:textId="77777777" w:rsidR="00294223" w:rsidRPr="00294223" w:rsidRDefault="00294223" w:rsidP="00224669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2F83CD84" w14:textId="77777777" w:rsidR="00224669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E7003B6" w14:textId="77777777" w:rsidR="00224669" w:rsidRPr="00294223" w:rsidRDefault="00224669" w:rsidP="00224669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5A4B5740" w14:textId="77777777" w:rsidR="00224669" w:rsidRPr="003D5A94" w:rsidRDefault="00224669" w:rsidP="0029422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55E30BE8" w14:textId="77777777" w:rsidR="002904EE" w:rsidRPr="0078052B" w:rsidRDefault="00224669" w:rsidP="00294223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="00D22079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="00F068B7" w:rsidRPr="00F068B7">
        <w:rPr>
          <w:rFonts w:ascii="Bookman Old Style" w:hAnsi="Bookman Old Style"/>
          <w:sz w:val="22"/>
          <w:szCs w:val="22"/>
          <w:lang w:val="id-ID"/>
        </w:rPr>
        <w:t>1.</w:t>
      </w:r>
      <w:r w:rsidR="002904EE">
        <w:rPr>
          <w:rFonts w:ascii="Bookman Old Style" w:hAnsi="Bookman Old Style"/>
          <w:sz w:val="22"/>
          <w:szCs w:val="22"/>
        </w:rPr>
        <w:t xml:space="preserve"> </w:t>
      </w:r>
      <w:r w:rsidR="002904EE" w:rsidRPr="00C81DD5">
        <w:rPr>
          <w:rFonts w:ascii="Bookman Old Style" w:hAnsi="Bookman Old Style"/>
          <w:sz w:val="21"/>
          <w:szCs w:val="21"/>
          <w:lang w:val="id-ID"/>
        </w:rPr>
        <w:t>Nama</w:t>
      </w:r>
      <w:r w:rsidR="002904EE"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2904EE">
        <w:rPr>
          <w:rFonts w:ascii="Bookman Old Style" w:hAnsi="Bookman Old Style"/>
          <w:sz w:val="22"/>
          <w:szCs w:val="22"/>
        </w:rPr>
        <w:t xml:space="preserve">Dr. </w:t>
      </w:r>
      <w:r w:rsidR="002904EE" w:rsidRPr="0078052B">
        <w:rPr>
          <w:rFonts w:ascii="Bookman Old Style" w:hAnsi="Bookman Old Style"/>
          <w:sz w:val="22"/>
          <w:szCs w:val="22"/>
        </w:rPr>
        <w:t>Drs. Hamdani. S, S.H., M.H.I.</w:t>
      </w:r>
    </w:p>
    <w:p w14:paraId="024CACDC" w14:textId="77777777" w:rsidR="002904EE" w:rsidRPr="0078052B" w:rsidRDefault="002904EE" w:rsidP="0029422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NIP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195602121984031001</w:t>
      </w:r>
    </w:p>
    <w:p w14:paraId="529024C6" w14:textId="77777777" w:rsidR="002904EE" w:rsidRPr="0078052B" w:rsidRDefault="002904EE" w:rsidP="0029422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Pangkat/Gol. Ru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Pembina Utama (IV/e)</w:t>
      </w:r>
    </w:p>
    <w:p w14:paraId="0DCFF3E8" w14:textId="51722F69" w:rsidR="002904EE" w:rsidRDefault="002904EE" w:rsidP="0029422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8052B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ab/>
        <w:t>Jabatan</w:t>
      </w:r>
      <w:r w:rsidRPr="0078052B">
        <w:rPr>
          <w:rFonts w:ascii="Bookman Old Style" w:hAnsi="Bookman Old Style"/>
          <w:sz w:val="22"/>
          <w:szCs w:val="22"/>
        </w:rPr>
        <w:tab/>
        <w:t>:</w:t>
      </w:r>
      <w:r w:rsidRPr="0078052B">
        <w:rPr>
          <w:rFonts w:ascii="Bookman Old Style" w:hAnsi="Bookman Old Style"/>
          <w:sz w:val="22"/>
          <w:szCs w:val="22"/>
        </w:rPr>
        <w:tab/>
        <w:t>Wakil Ketua</w:t>
      </w:r>
    </w:p>
    <w:p w14:paraId="2491AA42" w14:textId="77777777" w:rsidR="002904EE" w:rsidRPr="002904EE" w:rsidRDefault="002904EE" w:rsidP="00294223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142302B" w14:textId="53737168" w:rsidR="002904EE" w:rsidRPr="00F068B7" w:rsidRDefault="002904EE" w:rsidP="0029422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 w:rsidR="00F068B7" w:rsidRPr="00F068B7">
        <w:rPr>
          <w:rFonts w:ascii="Bookman Old Style" w:hAnsi="Bookman Old Style"/>
          <w:sz w:val="22"/>
          <w:szCs w:val="22"/>
          <w:lang w:val="id-ID"/>
        </w:rPr>
        <w:tab/>
      </w:r>
      <w:bookmarkStart w:id="3" w:name="_Hlk98332479"/>
      <w:bookmarkStart w:id="4" w:name="_Hlk98937451"/>
      <w:r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Dr. Drs. H. Abdul Hadi, M.H.I.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33EAFED" w14:textId="77777777" w:rsidR="002904EE" w:rsidRPr="00F068B7" w:rsidRDefault="002904EE" w:rsidP="0029422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196212281993031004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6EFC375" w14:textId="77777777" w:rsidR="002904EE" w:rsidRPr="00F068B7" w:rsidRDefault="002904EE" w:rsidP="0029422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072A275E" w14:textId="77777777" w:rsidR="002904EE" w:rsidRDefault="002904EE" w:rsidP="0029422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7734ECAE" w14:textId="77777777" w:rsidR="002904EE" w:rsidRPr="00F068B7" w:rsidRDefault="002904EE" w:rsidP="0029422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783A5DF" w14:textId="77777777" w:rsidR="00C30595" w:rsidRPr="000433D9" w:rsidRDefault="002904EE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C30595"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C30595"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C30595"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C30595" w:rsidRPr="000433D9">
        <w:rPr>
          <w:rFonts w:ascii="Bookman Old Style" w:hAnsi="Bookman Old Style"/>
          <w:noProof/>
          <w:sz w:val="22"/>
          <w:szCs w:val="22"/>
          <w:lang w:val="id-ID"/>
        </w:rPr>
        <w:t>H. M. Yazid. Za, S.H., M.H.</w:t>
      </w:r>
      <w:r w:rsidR="00C30595"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07F4716" w14:textId="77777777" w:rsidR="00C30595" w:rsidRPr="000433D9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196308101993031002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DD6E01F" w14:textId="77777777" w:rsidR="00C30595" w:rsidRPr="000433D9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0433D9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0433D9">
        <w:rPr>
          <w:rFonts w:ascii="Bookman Old Style" w:hAnsi="Bookman Old Style"/>
          <w:sz w:val="22"/>
          <w:szCs w:val="22"/>
          <w:lang w:val="en-ID"/>
        </w:rPr>
        <w:t>)</w:t>
      </w:r>
    </w:p>
    <w:p w14:paraId="4760E9E4" w14:textId="77777777" w:rsidR="00C30595" w:rsidRPr="000433D9" w:rsidRDefault="00C30595" w:rsidP="00C3059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lang w:val="id-ID"/>
        </w:rPr>
      </w:pP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0433D9">
        <w:rPr>
          <w:rFonts w:ascii="Bookman Old Style" w:hAnsi="Bookman Old Style"/>
          <w:sz w:val="22"/>
          <w:szCs w:val="22"/>
          <w:lang w:val="id-ID"/>
        </w:rPr>
        <w:tab/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433D9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0433D9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0433D9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D4BCB1" w14:textId="2A1115E5" w:rsidR="00C30595" w:rsidRPr="00F068B7" w:rsidRDefault="002904EE" w:rsidP="00C3059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30595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4. 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>Nama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="00BE58A0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30595"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C30595"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C30595"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C30595" w:rsidRPr="00F068B7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="00C30595"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057A0E6" w14:textId="77777777" w:rsidR="00C30595" w:rsidRPr="00F068B7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CC48627" w14:textId="77777777" w:rsidR="00C30595" w:rsidRPr="00F068B7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F068B7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F068B7">
        <w:rPr>
          <w:rFonts w:ascii="Bookman Old Style" w:hAnsi="Bookman Old Style"/>
          <w:sz w:val="22"/>
          <w:szCs w:val="22"/>
          <w:lang w:val="en-ID"/>
        </w:rPr>
        <w:t>)</w:t>
      </w:r>
    </w:p>
    <w:p w14:paraId="6D9D4BE4" w14:textId="54EBDF18" w:rsidR="00C30595" w:rsidRPr="007A12D4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0961C9A" w14:textId="4675544D" w:rsidR="009F50A4" w:rsidRPr="00F068B7" w:rsidRDefault="009F50A4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21F1E83" w14:textId="13135E2B" w:rsidR="00C30595" w:rsidRPr="00B431FF" w:rsidRDefault="009F50A4" w:rsidP="00C3059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</w:t>
      </w:r>
      <w:r w:rsidR="00C30595">
        <w:rPr>
          <w:rFonts w:ascii="Bookman Old Style" w:hAnsi="Bookman Old Style"/>
          <w:sz w:val="22"/>
          <w:szCs w:val="22"/>
        </w:rPr>
        <w:t>5</w:t>
      </w:r>
      <w:r w:rsidRPr="00F068B7">
        <w:rPr>
          <w:rFonts w:ascii="Bookman Old Style" w:hAnsi="Bookman Old Style"/>
          <w:sz w:val="22"/>
          <w:szCs w:val="22"/>
          <w:lang w:val="id-ID"/>
        </w:rPr>
        <w:t>.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C30595">
        <w:rPr>
          <w:rFonts w:ascii="Bookman Old Style" w:hAnsi="Bookman Old Style"/>
          <w:sz w:val="22"/>
          <w:szCs w:val="22"/>
        </w:rPr>
        <w:t>Feri Hidayat</w:t>
      </w:r>
    </w:p>
    <w:p w14:paraId="1EE258D1" w14:textId="77777777" w:rsidR="00C30595" w:rsidRPr="00B431FF" w:rsidRDefault="00C30595" w:rsidP="00C3059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7A12D4">
        <w:rPr>
          <w:rFonts w:ascii="Bookman Old Style" w:hAnsi="Bookman Old Style"/>
          <w:sz w:val="22"/>
          <w:szCs w:val="22"/>
          <w:lang w:val="id-ID"/>
        </w:rPr>
        <w:tab/>
        <w:t>PPNPN</w:t>
      </w:r>
    </w:p>
    <w:p w14:paraId="5C9999D2" w14:textId="6C75F981" w:rsidR="00F068B7" w:rsidRPr="00F068B7" w:rsidRDefault="00F068B7" w:rsidP="00C3059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FC1ACCF" w14:textId="31DDB562" w:rsidR="00C30595" w:rsidRPr="00B431FF" w:rsidRDefault="00F068B7" w:rsidP="00C3059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AF0E19"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2904EE">
        <w:rPr>
          <w:rFonts w:ascii="Bookman Old Style" w:hAnsi="Bookman Old Style"/>
          <w:sz w:val="22"/>
          <w:szCs w:val="22"/>
        </w:rPr>
        <w:t xml:space="preserve">  </w:t>
      </w:r>
      <w:bookmarkEnd w:id="1"/>
      <w:bookmarkEnd w:id="2"/>
      <w:bookmarkEnd w:id="3"/>
      <w:bookmarkEnd w:id="4"/>
    </w:p>
    <w:p w14:paraId="3385FED9" w14:textId="47190B95" w:rsidR="007D06E6" w:rsidRPr="00B431FF" w:rsidRDefault="007D06E6" w:rsidP="0029422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D5E8A5" w14:textId="11B2020A" w:rsidR="00224669" w:rsidRPr="00294223" w:rsidRDefault="00B431FF" w:rsidP="002904E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4C3B5FDF" w14:textId="03BAFB54" w:rsidR="00224669" w:rsidRPr="002904EE" w:rsidRDefault="00224669" w:rsidP="002904EE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r w:rsidR="002904EE">
        <w:rPr>
          <w:rFonts w:ascii="Bookman Old Style" w:hAnsi="Bookman Old Style"/>
          <w:sz w:val="22"/>
          <w:szCs w:val="22"/>
        </w:rPr>
        <w:t>M</w:t>
      </w:r>
      <w:r w:rsidR="00F068B7">
        <w:rPr>
          <w:rFonts w:ascii="Bookman Old Style" w:hAnsi="Bookman Old Style"/>
          <w:sz w:val="22"/>
          <w:szCs w:val="22"/>
        </w:rPr>
        <w:t xml:space="preserve">engikuti seleksi </w:t>
      </w:r>
      <w:r w:rsidR="002904EE">
        <w:rPr>
          <w:rFonts w:ascii="Bookman Old Style" w:hAnsi="Bookman Old Style"/>
          <w:sz w:val="22"/>
          <w:szCs w:val="22"/>
        </w:rPr>
        <w:t xml:space="preserve">akhir </w:t>
      </w:r>
      <w:r w:rsidR="00F068B7">
        <w:rPr>
          <w:rFonts w:ascii="Bookman Old Style" w:hAnsi="Bookman Old Style"/>
          <w:sz w:val="22"/>
          <w:szCs w:val="22"/>
        </w:rPr>
        <w:t>pemain tenis antar cabang PTWP di lingkungan PTWP Daerah P</w:t>
      </w:r>
      <w:r w:rsidR="00F668F5">
        <w:rPr>
          <w:rFonts w:ascii="Bookman Old Style" w:hAnsi="Bookman Old Style"/>
          <w:sz w:val="22"/>
          <w:szCs w:val="22"/>
        </w:rPr>
        <w:t xml:space="preserve">engadilan </w:t>
      </w:r>
      <w:r w:rsidR="00F068B7">
        <w:rPr>
          <w:rFonts w:ascii="Bookman Old Style" w:hAnsi="Bookman Old Style"/>
          <w:sz w:val="22"/>
          <w:szCs w:val="22"/>
        </w:rPr>
        <w:t>T</w:t>
      </w:r>
      <w:r w:rsidR="00F668F5">
        <w:rPr>
          <w:rFonts w:ascii="Bookman Old Style" w:hAnsi="Bookman Old Style"/>
          <w:sz w:val="22"/>
          <w:szCs w:val="22"/>
        </w:rPr>
        <w:t xml:space="preserve">inggi </w:t>
      </w:r>
      <w:r w:rsidR="00F068B7">
        <w:rPr>
          <w:rFonts w:ascii="Bookman Old Style" w:hAnsi="Bookman Old Style"/>
          <w:sz w:val="22"/>
          <w:szCs w:val="22"/>
        </w:rPr>
        <w:t>A</w:t>
      </w:r>
      <w:r w:rsidR="00F668F5">
        <w:rPr>
          <w:rFonts w:ascii="Bookman Old Style" w:hAnsi="Bookman Old Style"/>
          <w:sz w:val="22"/>
          <w:szCs w:val="22"/>
        </w:rPr>
        <w:t>gama</w:t>
      </w:r>
      <w:r w:rsidR="00F068B7">
        <w:rPr>
          <w:rFonts w:ascii="Bookman Old Style" w:hAnsi="Bookman Old Style"/>
          <w:sz w:val="22"/>
          <w:szCs w:val="22"/>
        </w:rPr>
        <w:t xml:space="preserve"> Padang di Lapangan Tenis PELTI Kota Pariaman pada hari Jum’at tanggal </w:t>
      </w:r>
      <w:r w:rsidR="00C30595">
        <w:rPr>
          <w:rFonts w:ascii="Bookman Old Style" w:hAnsi="Bookman Old Style"/>
          <w:sz w:val="22"/>
          <w:szCs w:val="22"/>
        </w:rPr>
        <w:t>2</w:t>
      </w:r>
      <w:r w:rsidR="00F514DC">
        <w:rPr>
          <w:rFonts w:ascii="Bookman Old Style" w:hAnsi="Bookman Old Style"/>
          <w:sz w:val="22"/>
          <w:szCs w:val="22"/>
        </w:rPr>
        <w:t>1</w:t>
      </w:r>
      <w:r w:rsidR="00B431FF">
        <w:rPr>
          <w:rFonts w:ascii="Bookman Old Style" w:hAnsi="Bookman Old Style"/>
          <w:sz w:val="22"/>
          <w:szCs w:val="22"/>
        </w:rPr>
        <w:t xml:space="preserve"> Oktober</w:t>
      </w:r>
      <w:r w:rsidR="00F068B7">
        <w:rPr>
          <w:rFonts w:ascii="Bookman Old Style" w:hAnsi="Bookman Old Style"/>
          <w:sz w:val="22"/>
          <w:szCs w:val="22"/>
        </w:rPr>
        <w:t xml:space="preserve"> 2022</w:t>
      </w:r>
      <w:r w:rsidR="009F50A4">
        <w:rPr>
          <w:rFonts w:ascii="Bookman Old Style" w:hAnsi="Bookman Old Style"/>
          <w:sz w:val="22"/>
          <w:szCs w:val="22"/>
          <w:lang w:val="en-AU"/>
        </w:rPr>
        <w:t>;</w:t>
      </w:r>
    </w:p>
    <w:p w14:paraId="26E25370" w14:textId="1B5029AC" w:rsidR="002904EE" w:rsidRDefault="00B431FF" w:rsidP="002904EE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30595">
        <w:rPr>
          <w:rFonts w:ascii="Bookman Old Style" w:hAnsi="Bookman Old Style"/>
          <w:sz w:val="22"/>
          <w:szCs w:val="22"/>
        </w:rPr>
        <w:t>20</w:t>
      </w:r>
      <w:r w:rsidR="002904EE">
        <w:rPr>
          <w:rFonts w:ascii="Bookman Old Style" w:hAnsi="Bookman Old Style"/>
          <w:sz w:val="22"/>
          <w:szCs w:val="22"/>
        </w:rPr>
        <w:t xml:space="preserve"> Oktober 2022</w:t>
      </w:r>
    </w:p>
    <w:p w14:paraId="774AB115" w14:textId="1AA38DB1" w:rsidR="007D06E6" w:rsidRDefault="002904EE" w:rsidP="002904EE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</w:t>
      </w:r>
      <w:r w:rsidR="007D06E6">
        <w:rPr>
          <w:rFonts w:ascii="Bookman Old Style" w:hAnsi="Bookman Old Style"/>
          <w:b/>
          <w:sz w:val="22"/>
          <w:szCs w:val="22"/>
        </w:rPr>
        <w:t>etua,</w:t>
      </w:r>
    </w:p>
    <w:p w14:paraId="0778760F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3355C1A4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7BF28026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212B2E43" w14:textId="77777777" w:rsidR="007D06E6" w:rsidRDefault="007D06E6" w:rsidP="007D06E6">
      <w:pPr>
        <w:ind w:left="5245"/>
        <w:rPr>
          <w:rFonts w:ascii="Bookman Old Style" w:hAnsi="Bookman Old Style"/>
          <w:sz w:val="22"/>
          <w:szCs w:val="22"/>
        </w:rPr>
      </w:pPr>
    </w:p>
    <w:p w14:paraId="109A8EF1" w14:textId="77777777" w:rsidR="007D06E6" w:rsidRDefault="007D06E6" w:rsidP="007D06E6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40752266" w14:textId="5748B104" w:rsidR="00201857" w:rsidRPr="002904EE" w:rsidRDefault="007D06E6" w:rsidP="002904E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sectPr w:rsidR="00201857" w:rsidRPr="002904EE" w:rsidSect="00B431FF">
      <w:pgSz w:w="12242" w:h="18722"/>
      <w:pgMar w:top="673" w:right="1172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94644099">
    <w:abstractNumId w:val="0"/>
  </w:num>
  <w:num w:numId="2" w16cid:durableId="186485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433D9"/>
    <w:rsid w:val="000620B3"/>
    <w:rsid w:val="00064533"/>
    <w:rsid w:val="00065A0F"/>
    <w:rsid w:val="00071001"/>
    <w:rsid w:val="00071446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87B94"/>
    <w:rsid w:val="001B002F"/>
    <w:rsid w:val="001D27DE"/>
    <w:rsid w:val="00201857"/>
    <w:rsid w:val="002149B3"/>
    <w:rsid w:val="00223E82"/>
    <w:rsid w:val="00224669"/>
    <w:rsid w:val="002428B7"/>
    <w:rsid w:val="00244829"/>
    <w:rsid w:val="002507BE"/>
    <w:rsid w:val="002904EE"/>
    <w:rsid w:val="00294223"/>
    <w:rsid w:val="002D4DB9"/>
    <w:rsid w:val="002E286F"/>
    <w:rsid w:val="00304CC6"/>
    <w:rsid w:val="00314D27"/>
    <w:rsid w:val="003245AD"/>
    <w:rsid w:val="00331C9E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151C5"/>
    <w:rsid w:val="00421610"/>
    <w:rsid w:val="004464F6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5F1F80"/>
    <w:rsid w:val="006073A6"/>
    <w:rsid w:val="00612F22"/>
    <w:rsid w:val="00620681"/>
    <w:rsid w:val="00660614"/>
    <w:rsid w:val="00662C25"/>
    <w:rsid w:val="00685F54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6F16B0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12D4"/>
    <w:rsid w:val="007A288A"/>
    <w:rsid w:val="007A7779"/>
    <w:rsid w:val="007B1F1A"/>
    <w:rsid w:val="007D06E6"/>
    <w:rsid w:val="007E522A"/>
    <w:rsid w:val="007E750D"/>
    <w:rsid w:val="007F6E45"/>
    <w:rsid w:val="00802F5B"/>
    <w:rsid w:val="00804CBF"/>
    <w:rsid w:val="0080727B"/>
    <w:rsid w:val="00810F18"/>
    <w:rsid w:val="00815443"/>
    <w:rsid w:val="00820B0E"/>
    <w:rsid w:val="008227B4"/>
    <w:rsid w:val="008473EF"/>
    <w:rsid w:val="0086130E"/>
    <w:rsid w:val="0086235B"/>
    <w:rsid w:val="008713B5"/>
    <w:rsid w:val="008715CB"/>
    <w:rsid w:val="00874661"/>
    <w:rsid w:val="00884986"/>
    <w:rsid w:val="008849CD"/>
    <w:rsid w:val="008924F1"/>
    <w:rsid w:val="008934D4"/>
    <w:rsid w:val="008A5EB3"/>
    <w:rsid w:val="00905817"/>
    <w:rsid w:val="00905BC0"/>
    <w:rsid w:val="00916E35"/>
    <w:rsid w:val="00925E69"/>
    <w:rsid w:val="00931C7F"/>
    <w:rsid w:val="0094047D"/>
    <w:rsid w:val="0094131A"/>
    <w:rsid w:val="009421FB"/>
    <w:rsid w:val="0097205F"/>
    <w:rsid w:val="00980CC1"/>
    <w:rsid w:val="009867BD"/>
    <w:rsid w:val="009A44C0"/>
    <w:rsid w:val="009B5A4A"/>
    <w:rsid w:val="009D7D99"/>
    <w:rsid w:val="009E1DBB"/>
    <w:rsid w:val="009F057E"/>
    <w:rsid w:val="009F50A4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AF0E19"/>
    <w:rsid w:val="00B06043"/>
    <w:rsid w:val="00B20738"/>
    <w:rsid w:val="00B34866"/>
    <w:rsid w:val="00B431FF"/>
    <w:rsid w:val="00B50B3C"/>
    <w:rsid w:val="00BA0F92"/>
    <w:rsid w:val="00BA7D10"/>
    <w:rsid w:val="00BE09E2"/>
    <w:rsid w:val="00BE58A0"/>
    <w:rsid w:val="00BF2F57"/>
    <w:rsid w:val="00C2640B"/>
    <w:rsid w:val="00C30595"/>
    <w:rsid w:val="00C31BC9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2079"/>
    <w:rsid w:val="00D24F5D"/>
    <w:rsid w:val="00D30E85"/>
    <w:rsid w:val="00D44CAE"/>
    <w:rsid w:val="00D50098"/>
    <w:rsid w:val="00D56F42"/>
    <w:rsid w:val="00D632B3"/>
    <w:rsid w:val="00D862B9"/>
    <w:rsid w:val="00D909ED"/>
    <w:rsid w:val="00D97BD4"/>
    <w:rsid w:val="00DA5935"/>
    <w:rsid w:val="00DB2C9D"/>
    <w:rsid w:val="00DB4BED"/>
    <w:rsid w:val="00DB612F"/>
    <w:rsid w:val="00DC04CB"/>
    <w:rsid w:val="00DC71E8"/>
    <w:rsid w:val="00DD2CAF"/>
    <w:rsid w:val="00E159D6"/>
    <w:rsid w:val="00E16B22"/>
    <w:rsid w:val="00E2254C"/>
    <w:rsid w:val="00E3774D"/>
    <w:rsid w:val="00E622F3"/>
    <w:rsid w:val="00E70409"/>
    <w:rsid w:val="00EA09D3"/>
    <w:rsid w:val="00EA5B48"/>
    <w:rsid w:val="00EC31D9"/>
    <w:rsid w:val="00EC583A"/>
    <w:rsid w:val="00ED04B9"/>
    <w:rsid w:val="00EE454A"/>
    <w:rsid w:val="00EE5986"/>
    <w:rsid w:val="00EF4DF1"/>
    <w:rsid w:val="00F000C4"/>
    <w:rsid w:val="00F036A5"/>
    <w:rsid w:val="00F068B7"/>
    <w:rsid w:val="00F475DB"/>
    <w:rsid w:val="00F505FC"/>
    <w:rsid w:val="00F514DC"/>
    <w:rsid w:val="00F65445"/>
    <w:rsid w:val="00F668F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4</cp:revision>
  <cp:lastPrinted>2022-10-20T08:45:00Z</cp:lastPrinted>
  <dcterms:created xsi:type="dcterms:W3CDTF">2022-10-20T08:44:00Z</dcterms:created>
  <dcterms:modified xsi:type="dcterms:W3CDTF">2022-10-20T08:46:00Z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