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man Old Style" w:hAnsi="Bookman Old Style" w:cs="Arial"/>
          <w:sz w:val="22"/>
          <w:szCs w:val="22"/>
        </w:rPr>
      </w:pPr>
      <w:r>
        <w:rPr>
          <w:rFonts w:ascii="Bookman Old Style" w:hAnsi="Bookman Old Style" w:cs="Arial"/>
          <w:sz w:val="22"/>
          <w:szCs w:val="22"/>
        </w:rPr>
        <w:pict>
          <v:shape id="_x0000_s1032" o:spid="_x0000_s1032" o:spt="202" type="#_x0000_t202" style="position:absolute;left:0pt;margin-left:86.8pt;margin-top:3.3pt;height:20.15pt;width:380.5pt;z-index:251664384;mso-width-relative:page;mso-height-relative:page;" filled="f" stroked="f" coordsize="21600,21600">
            <v:path/>
            <v:fill on="f" focussize="0,0"/>
            <v:stroke on="f" joinstyle="miter"/>
            <v:imagedata o:title=""/>
            <o:lock v:ext="edit"/>
            <v:textbox inset="0mm,0mm,0mm,0mm">
              <w:txbxContent>
                <w:p>
                  <w:pPr>
                    <w:jc w:val="center"/>
                    <w:rPr>
                      <w:spacing w:val="30"/>
                      <w:sz w:val="32"/>
                      <w:szCs w:val="32"/>
                    </w:rPr>
                  </w:pPr>
                  <w:r>
                    <w:rPr>
                      <w:rFonts w:ascii="Arial Narrow" w:hAnsi="Arial Narrow" w:cs="Arial"/>
                      <w:b/>
                      <w:spacing w:val="30"/>
                      <w:sz w:val="32"/>
                      <w:szCs w:val="32"/>
                    </w:rPr>
                    <w:t>MAHKAMAH AGUNG RI</w:t>
                  </w:r>
                </w:p>
              </w:txbxContent>
            </v:textbox>
          </v:shape>
        </w:pict>
      </w:r>
      <w:r>
        <w:drawing>
          <wp:anchor distT="0" distB="0" distL="114300" distR="114300" simplePos="0" relativeHeight="251659264" behindDoc="1" locked="0" layoutInCell="1" allowOverlap="1">
            <wp:simplePos x="0" y="0"/>
            <wp:positionH relativeFrom="column">
              <wp:posOffset>263525</wp:posOffset>
            </wp:positionH>
            <wp:positionV relativeFrom="paragraph">
              <wp:posOffset>1905</wp:posOffset>
            </wp:positionV>
            <wp:extent cx="880745" cy="1100455"/>
            <wp:effectExtent l="0" t="0" r="0" b="0"/>
            <wp:wrapNone/>
            <wp:docPr id="2"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PTA Padang100"/>
                    <pic:cNvPicPr>
                      <a:picLocks noChangeAspect="1" noChangeArrowheads="1"/>
                    </pic:cNvPicPr>
                  </pic:nvPicPr>
                  <pic:blipFill>
                    <a:blip r:embed="rId6"/>
                    <a:srcRect/>
                    <a:stretch>
                      <a:fillRect/>
                    </a:stretch>
                  </pic:blipFill>
                  <pic:spPr>
                    <a:xfrm>
                      <a:off x="0" y="0"/>
                      <a:ext cx="880745" cy="1100455"/>
                    </a:xfrm>
                    <a:prstGeom prst="rect">
                      <a:avLst/>
                    </a:prstGeom>
                    <a:noFill/>
                    <a:ln w="9525">
                      <a:noFill/>
                      <a:miter lim="800000"/>
                      <a:headEnd/>
                      <a:tailEnd/>
                    </a:ln>
                  </pic:spPr>
                </pic:pic>
              </a:graphicData>
            </a:graphic>
          </wp:anchor>
        </w:drawing>
      </w:r>
    </w:p>
    <w:p>
      <w:pPr>
        <w:rPr>
          <w:rFonts w:ascii="Bookman Old Style" w:hAnsi="Bookman Old Style" w:cs="Arial"/>
          <w:sz w:val="22"/>
          <w:szCs w:val="22"/>
        </w:rPr>
      </w:pPr>
      <w:r>
        <w:rPr>
          <w:rFonts w:ascii="Bookman Old Style" w:hAnsi="Bookman Old Style" w:cs="Arial"/>
          <w:sz w:val="22"/>
          <w:szCs w:val="22"/>
        </w:rPr>
        <w:pict>
          <v:shape id="_x0000_s1031" o:spid="_x0000_s1031" o:spt="202" type="#_x0000_t202" style="position:absolute;left:0pt;margin-left:90.3pt;margin-top:6.5pt;height:22.4pt;width:380.5pt;z-index:251663360;mso-width-relative:page;mso-height-relative:page;" filled="f" stroked="f" coordsize="21600,21600">
            <v:path/>
            <v:fill on="f" focussize="0,0"/>
            <v:stroke on="f" joinstyle="miter"/>
            <v:imagedata o:title=""/>
            <o:lock v:ext="edit"/>
            <v:textbox inset="0mm,0mm,0mm,0mm">
              <w:txbxContent>
                <w:p>
                  <w:pPr>
                    <w:jc w:val="center"/>
                    <w:rPr>
                      <w:spacing w:val="30"/>
                      <w:sz w:val="32"/>
                      <w:szCs w:val="32"/>
                    </w:rPr>
                  </w:pPr>
                  <w:r>
                    <w:rPr>
                      <w:rFonts w:ascii="Arial Narrow" w:hAnsi="Arial Narrow" w:cs="Arial"/>
                      <w:b/>
                      <w:spacing w:val="30"/>
                      <w:sz w:val="32"/>
                      <w:szCs w:val="32"/>
                    </w:rPr>
                    <w:t>BADAN URUSAN ADMINISTRASI</w:t>
                  </w:r>
                </w:p>
              </w:txbxContent>
            </v:textbox>
          </v:shape>
        </w:pict>
      </w:r>
    </w:p>
    <w:p>
      <w:pPr>
        <w:rPr>
          <w:rFonts w:ascii="Bookman Old Style" w:hAnsi="Bookman Old Style" w:cs="Arial"/>
          <w:sz w:val="22"/>
          <w:szCs w:val="22"/>
        </w:rPr>
      </w:pPr>
    </w:p>
    <w:p>
      <w:pPr>
        <w:rPr>
          <w:rFonts w:ascii="Bookman Old Style" w:hAnsi="Bookman Old Style" w:cs="Arial"/>
          <w:sz w:val="22"/>
          <w:szCs w:val="22"/>
        </w:rPr>
      </w:pPr>
      <w:r>
        <w:rPr>
          <w:rFonts w:ascii="Bookman Old Style" w:hAnsi="Bookman Old Style" w:cs="Arial"/>
          <w:sz w:val="22"/>
          <w:szCs w:val="22"/>
        </w:rPr>
        <w:pict>
          <v:shape id="_x0000_s1026" o:spid="_x0000_s1026" o:spt="202" type="#_x0000_t202" style="position:absolute;left:0pt;margin-left:91.1pt;margin-top:3.05pt;height:19.05pt;width:380.5pt;z-index:251660288;mso-width-relative:page;mso-height-relative:page;" filled="f" stroked="f" coordsize="21600,21600">
            <v:path/>
            <v:fill on="f" focussize="0,0"/>
            <v:stroke on="f" joinstyle="miter"/>
            <v:imagedata o:title=""/>
            <o:lock v:ext="edit"/>
            <v:textbox inset="0mm,0mm,0mm,0mm">
              <w:txbxContent>
                <w:p>
                  <w:pPr>
                    <w:jc w:val="center"/>
                    <w:rPr>
                      <w:spacing w:val="30"/>
                      <w:sz w:val="32"/>
                      <w:szCs w:val="32"/>
                    </w:rPr>
                  </w:pPr>
                  <w:r>
                    <w:rPr>
                      <w:rFonts w:ascii="Arial Narrow" w:hAnsi="Arial Narrow" w:cs="Arial"/>
                      <w:b/>
                      <w:spacing w:val="30"/>
                      <w:sz w:val="32"/>
                      <w:szCs w:val="32"/>
                    </w:rPr>
                    <w:t>PENGADILAN TINGGI AGAMA PADANG</w:t>
                  </w:r>
                </w:p>
              </w:txbxContent>
            </v:textbox>
          </v:shape>
        </w:pict>
      </w:r>
    </w:p>
    <w:p>
      <w:pPr>
        <w:rPr>
          <w:rFonts w:ascii="Bookman Old Style" w:hAnsi="Bookman Old Style" w:cs="Arial"/>
          <w:sz w:val="22"/>
          <w:szCs w:val="22"/>
        </w:rPr>
      </w:pPr>
      <w:r>
        <w:rPr>
          <w:rFonts w:ascii="Bookman Old Style" w:hAnsi="Bookman Old Style" w:cs="Arial"/>
          <w:sz w:val="22"/>
          <w:szCs w:val="22"/>
        </w:rPr>
        <w:pict>
          <v:shape id="_x0000_s1027" o:spid="_x0000_s1027" o:spt="202" type="#_x0000_t202" style="position:absolute;left:0pt;margin-left:97.85pt;margin-top:9.2pt;height:43.45pt;width:372.95pt;z-index:251661312;mso-width-relative:page;mso-height-relative:page;" filled="f" stroked="f" coordsize="21600,21600">
            <v:path/>
            <v:fill on="f" focussize="0,0"/>
            <v:stroke on="f" joinstyle="miter"/>
            <v:imagedata o:title=""/>
            <o:lock v:ext="edit"/>
            <v:textbox inset="0mm,0mm,0mm,0mm">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7"/>
                      <w:i/>
                    </w:rPr>
                    <w:t>www.pta-padang.go.id</w:t>
                  </w:r>
                  <w:r>
                    <w:rPr>
                      <w:rStyle w:val="7"/>
                      <w:i/>
                    </w:rPr>
                    <w:fldChar w:fldCharType="end"/>
                  </w:r>
                  <w:r>
                    <w:rPr>
                      <w:rStyle w:val="7"/>
                      <w:i/>
                    </w:rPr>
                    <w:t xml:space="preserve">   </w:t>
                  </w:r>
                  <w:r>
                    <w:t xml:space="preserve">Email: </w:t>
                  </w:r>
                  <w:r>
                    <w:rPr>
                      <w:i/>
                    </w:rPr>
                    <w:t>admin@pta-padang.go.id</w:t>
                  </w:r>
                </w:p>
              </w:txbxContent>
            </v:textbox>
          </v:shape>
        </w:pict>
      </w:r>
    </w:p>
    <w:p>
      <w:pPr>
        <w:rPr>
          <w:rFonts w:ascii="Bookman Old Style" w:hAnsi="Bookman Old Style" w:cs="Arial"/>
          <w:sz w:val="22"/>
          <w:szCs w:val="22"/>
        </w:rPr>
      </w:pPr>
    </w:p>
    <w:p>
      <w:pPr>
        <w:rPr>
          <w:rFonts w:ascii="Bookman Old Style" w:hAnsi="Bookman Old Style" w:cs="Arial"/>
          <w:sz w:val="22"/>
          <w:szCs w:val="22"/>
        </w:rPr>
      </w:pPr>
    </w:p>
    <w:p>
      <w:pPr>
        <w:rPr>
          <w:rFonts w:ascii="Bookman Old Style" w:hAnsi="Bookman Old Style" w:cs="Arial"/>
          <w:sz w:val="22"/>
          <w:szCs w:val="22"/>
        </w:rPr>
      </w:pPr>
    </w:p>
    <w:p>
      <w:pPr>
        <w:tabs>
          <w:tab w:val="left" w:pos="1148"/>
          <w:tab w:val="right" w:pos="9981"/>
        </w:tabs>
        <w:spacing w:line="360" w:lineRule="auto"/>
        <w:jc w:val="both"/>
        <w:rPr>
          <w:rFonts w:ascii="Bookman Old Style" w:hAnsi="Bookman Old Style"/>
          <w:sz w:val="20"/>
          <w:szCs w:val="20"/>
        </w:rPr>
      </w:pPr>
      <w:r>
        <w:rPr>
          <w:rFonts w:ascii="Bookman Old Style" w:hAnsi="Bookman Old Style"/>
          <w:sz w:val="22"/>
          <w:szCs w:val="22"/>
        </w:rPr>
        <w:pict>
          <v:line id="_x0000_s1029" o:spid="_x0000_s1029" o:spt="20" style="position:absolute;left:0pt;margin-left:0pt;margin-top:1.5pt;height:0pt;width:467.3pt;z-index:251662336;mso-width-relative:page;mso-height-relative:page;" coordsize="21600,21600">
            <v:path arrowok="t"/>
            <v:fill focussize="0,0"/>
            <v:stroke weight="3pt" linestyle="thinThin"/>
            <v:imagedata o:title=""/>
            <o:lock v:ext="edit"/>
          </v:line>
        </w:pict>
      </w:r>
    </w:p>
    <w:p>
      <w:pPr>
        <w:jc w:val="center"/>
        <w:rPr>
          <w:rFonts w:ascii="Bookman Old Style" w:hAnsi="Bookman Old Style"/>
          <w:sz w:val="22"/>
          <w:szCs w:val="22"/>
          <w:u w:val="single"/>
        </w:rPr>
      </w:pPr>
      <w:r>
        <w:rPr>
          <w:rFonts w:ascii="Bookman Old Style" w:hAnsi="Bookman Old Style"/>
          <w:sz w:val="22"/>
          <w:szCs w:val="22"/>
          <w:u w:val="single"/>
          <w:lang w:val="id-ID"/>
        </w:rPr>
        <w:t xml:space="preserve">SURAT PERNYATAAN </w:t>
      </w:r>
    </w:p>
    <w:p>
      <w:pPr>
        <w:jc w:val="center"/>
        <w:rPr>
          <w:rFonts w:hint="default" w:ascii="Bookman Old Style" w:hAnsi="Bookman Old Style"/>
          <w:sz w:val="22"/>
          <w:szCs w:val="22"/>
          <w:lang w:val="en-US"/>
        </w:rPr>
      </w:pPr>
      <w:r>
        <w:rPr>
          <w:rFonts w:ascii="Bookman Old Style" w:hAnsi="Bookman Old Style"/>
          <w:sz w:val="22"/>
          <w:szCs w:val="22"/>
          <w:lang w:val="id-ID"/>
        </w:rPr>
        <w:t>Nomor : W3-A</w:t>
      </w:r>
      <w:r>
        <w:rPr>
          <w:rFonts w:ascii="Bookman Old Style" w:hAnsi="Bookman Old Style"/>
          <w:sz w:val="22"/>
          <w:szCs w:val="22"/>
        </w:rPr>
        <w:t xml:space="preserve">/           </w:t>
      </w:r>
      <w:r>
        <w:rPr>
          <w:rFonts w:ascii="Bookman Old Style" w:hAnsi="Bookman Old Style"/>
          <w:sz w:val="22"/>
          <w:szCs w:val="22"/>
          <w:lang w:val="id-ID"/>
        </w:rPr>
        <w:t>/KU.01</w:t>
      </w:r>
      <w:r>
        <w:rPr>
          <w:rFonts w:ascii="Bookman Old Style" w:hAnsi="Bookman Old Style"/>
          <w:sz w:val="22"/>
          <w:szCs w:val="22"/>
        </w:rPr>
        <w:t>/</w:t>
      </w:r>
      <w:r>
        <w:rPr>
          <w:rFonts w:hint="default" w:ascii="Bookman Old Style" w:hAnsi="Bookman Old Style"/>
          <w:sz w:val="22"/>
          <w:szCs w:val="22"/>
          <w:lang w:val="en-US"/>
        </w:rPr>
        <w:t>X</w:t>
      </w:r>
      <w:r>
        <w:rPr>
          <w:rFonts w:ascii="Bookman Old Style" w:hAnsi="Bookman Old Style"/>
          <w:sz w:val="22"/>
          <w:szCs w:val="22"/>
          <w:lang w:val="id-ID"/>
        </w:rPr>
        <w:t>/20</w:t>
      </w:r>
      <w:r>
        <w:rPr>
          <w:rFonts w:ascii="Bookman Old Style" w:hAnsi="Bookman Old Style"/>
          <w:sz w:val="22"/>
          <w:szCs w:val="22"/>
        </w:rPr>
        <w:t>2</w:t>
      </w:r>
      <w:r>
        <w:rPr>
          <w:rFonts w:hint="default" w:ascii="Bookman Old Style" w:hAnsi="Bookman Old Style"/>
          <w:sz w:val="22"/>
          <w:szCs w:val="22"/>
          <w:lang w:val="en-US"/>
        </w:rPr>
        <w:t>1</w:t>
      </w:r>
    </w:p>
    <w:p>
      <w:pPr>
        <w:ind w:left="4320" w:firstLine="720"/>
        <w:jc w:val="both"/>
        <w:rPr>
          <w:rFonts w:ascii="Bookman Old Style" w:hAnsi="Bookman Old Style"/>
          <w:sz w:val="22"/>
          <w:szCs w:val="22"/>
          <w:lang w:val="id-ID"/>
        </w:rPr>
      </w:pPr>
    </w:p>
    <w:p>
      <w:pPr>
        <w:spacing w:line="360" w:lineRule="auto"/>
        <w:jc w:val="both"/>
        <w:rPr>
          <w:rFonts w:ascii="Bookman Old Style" w:hAnsi="Bookman Old Style"/>
          <w:sz w:val="22"/>
          <w:szCs w:val="22"/>
          <w:lang w:val="id-ID"/>
        </w:rPr>
      </w:pPr>
    </w:p>
    <w:p>
      <w:pPr>
        <w:spacing w:after="120"/>
        <w:jc w:val="both"/>
        <w:rPr>
          <w:rFonts w:ascii="Bookman Old Style" w:hAnsi="Bookman Old Style"/>
          <w:sz w:val="22"/>
          <w:szCs w:val="22"/>
        </w:rPr>
      </w:pPr>
      <w:r>
        <w:rPr>
          <w:rFonts w:ascii="Bookman Old Style" w:hAnsi="Bookman Old Style"/>
          <w:sz w:val="22"/>
          <w:szCs w:val="22"/>
          <w:lang w:val="id-ID"/>
        </w:rPr>
        <w:t>Yang bertanda tangan dibawah ini</w:t>
      </w:r>
      <w:r>
        <w:rPr>
          <w:rFonts w:ascii="Bookman Old Style" w:hAnsi="Bookman Old Style"/>
          <w:sz w:val="22"/>
          <w:szCs w:val="22"/>
        </w:rPr>
        <w:t xml:space="preserve"> :</w:t>
      </w:r>
    </w:p>
    <w:p>
      <w:pPr>
        <w:spacing w:after="120"/>
        <w:jc w:val="both"/>
        <w:rPr>
          <w:rFonts w:ascii="Bookman Old Style" w:hAnsi="Bookman Old Style"/>
          <w:sz w:val="22"/>
          <w:szCs w:val="22"/>
        </w:rPr>
      </w:pPr>
      <w:r>
        <w:rPr>
          <w:rFonts w:ascii="Bookman Old Style" w:hAnsi="Bookman Old Style"/>
          <w:sz w:val="22"/>
          <w:szCs w:val="22"/>
        </w:rPr>
        <w:t>Nama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 IRSYADI, S.Ag, M.Ag</w:t>
      </w:r>
    </w:p>
    <w:p>
      <w:pPr>
        <w:spacing w:after="120"/>
        <w:jc w:val="both"/>
        <w:rPr>
          <w:rFonts w:ascii="Bookman Old Style" w:hAnsi="Bookman Old Style"/>
          <w:sz w:val="22"/>
          <w:szCs w:val="22"/>
        </w:rPr>
      </w:pPr>
      <w:r>
        <w:rPr>
          <w:rFonts w:ascii="Bookman Old Style" w:hAnsi="Bookman Old Style"/>
          <w:sz w:val="22"/>
          <w:szCs w:val="22"/>
        </w:rPr>
        <w:t>NIP</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 197007021996031005</w:t>
      </w:r>
    </w:p>
    <w:p>
      <w:pPr>
        <w:spacing w:after="120"/>
        <w:jc w:val="both"/>
        <w:rPr>
          <w:rFonts w:ascii="Bookman Old Style" w:hAnsi="Bookman Old Style"/>
          <w:sz w:val="22"/>
          <w:szCs w:val="22"/>
        </w:rPr>
      </w:pPr>
      <w:r>
        <w:rPr>
          <w:rFonts w:ascii="Bookman Old Style" w:hAnsi="Bookman Old Style"/>
          <w:sz w:val="22"/>
          <w:szCs w:val="22"/>
        </w:rPr>
        <w:t>Jabatan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 Kuasa Pengguna Anggaran</w:t>
      </w:r>
    </w:p>
    <w:p>
      <w:pPr>
        <w:spacing w:line="360" w:lineRule="auto"/>
        <w:jc w:val="both"/>
        <w:rPr>
          <w:rFonts w:ascii="Bookman Old Style" w:hAnsi="Bookman Old Style"/>
          <w:sz w:val="22"/>
          <w:szCs w:val="22"/>
        </w:rPr>
      </w:pPr>
      <w:bookmarkStart w:id="0" w:name="_GoBack"/>
      <w:bookmarkEnd w:id="0"/>
    </w:p>
    <w:p>
      <w:pPr>
        <w:spacing w:after="120"/>
        <w:jc w:val="both"/>
        <w:rPr>
          <w:rFonts w:ascii="Bookman Old Style" w:hAnsi="Bookman Old Style"/>
          <w:sz w:val="22"/>
          <w:szCs w:val="22"/>
        </w:rPr>
      </w:pPr>
      <w:r>
        <w:rPr>
          <w:rFonts w:ascii="Bookman Old Style" w:hAnsi="Bookman Old Style"/>
          <w:sz w:val="22"/>
          <w:szCs w:val="22"/>
          <w:lang w:val="id-ID"/>
        </w:rPr>
        <w:t xml:space="preserve"> </w:t>
      </w:r>
      <w:r>
        <w:rPr>
          <w:rFonts w:ascii="Bookman Old Style" w:hAnsi="Bookman Old Style"/>
          <w:sz w:val="22"/>
          <w:szCs w:val="22"/>
          <w:lang w:val="id-ID"/>
        </w:rPr>
        <w:tab/>
      </w:r>
      <w:r>
        <w:rPr>
          <w:rFonts w:ascii="Bookman Old Style" w:hAnsi="Bookman Old Style"/>
          <w:sz w:val="22"/>
          <w:szCs w:val="22"/>
        </w:rPr>
        <w:t>Sebagai Kuasa Pengguna Anggaran Pada Satker Pengadilan Tinggi Agama Padang menyatakan bahwa pergeseran anggaran terkait belanja pegawai yang terdapat pada usulan revisi anggaran yang di ajukan Pengadilan Tinggi Agama Padang (401900) tidak menimbulkan pagu minus periode Desember 20</w:t>
      </w:r>
      <w:r>
        <w:rPr>
          <w:rFonts w:hint="default" w:ascii="Bookman Old Style" w:hAnsi="Bookman Old Style"/>
          <w:sz w:val="22"/>
          <w:szCs w:val="22"/>
          <w:lang w:val="en-US"/>
        </w:rPr>
        <w:t>21</w:t>
      </w:r>
      <w:r>
        <w:rPr>
          <w:rFonts w:ascii="Bookman Old Style" w:hAnsi="Bookman Old Style"/>
          <w:sz w:val="22"/>
          <w:szCs w:val="22"/>
        </w:rPr>
        <w:t xml:space="preserve"> Sebagaimana dijelaskan Sebagai Berikut</w:t>
      </w:r>
    </w:p>
    <w:p>
      <w:pPr>
        <w:pStyle w:val="9"/>
        <w:spacing w:after="120"/>
        <w:jc w:val="both"/>
        <w:rPr>
          <w:rFonts w:ascii="Bookman Old Style" w:hAnsi="Bookman Old Style"/>
          <w:sz w:val="22"/>
          <w:szCs w:val="22"/>
        </w:rPr>
      </w:pPr>
    </w:p>
    <w:tbl>
      <w:tblPr>
        <w:tblStyle w:val="8"/>
        <w:tblW w:w="99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27"/>
        <w:gridCol w:w="929"/>
        <w:gridCol w:w="2824"/>
        <w:gridCol w:w="1471"/>
        <w:gridCol w:w="147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9"/>
              <w:spacing w:after="120"/>
              <w:ind w:left="0"/>
              <w:jc w:val="center"/>
              <w:rPr>
                <w:rFonts w:ascii="Bookman Old Style" w:hAnsi="Bookman Old Style"/>
                <w:sz w:val="22"/>
                <w:szCs w:val="22"/>
              </w:rPr>
            </w:pPr>
            <w:r>
              <w:rPr>
                <w:rFonts w:ascii="Bookman Old Style" w:hAnsi="Bookman Old Style"/>
                <w:sz w:val="22"/>
                <w:szCs w:val="22"/>
              </w:rPr>
              <w:t>No</w:t>
            </w:r>
          </w:p>
        </w:tc>
        <w:tc>
          <w:tcPr>
            <w:tcW w:w="1127" w:type="dxa"/>
          </w:tcPr>
          <w:p>
            <w:pPr>
              <w:pStyle w:val="9"/>
              <w:spacing w:after="120"/>
              <w:ind w:left="0"/>
              <w:jc w:val="center"/>
              <w:rPr>
                <w:rFonts w:ascii="Bookman Old Style" w:hAnsi="Bookman Old Style"/>
                <w:sz w:val="22"/>
                <w:szCs w:val="22"/>
              </w:rPr>
            </w:pPr>
            <w:r>
              <w:rPr>
                <w:rFonts w:ascii="Bookman Old Style" w:hAnsi="Bookman Old Style"/>
                <w:sz w:val="22"/>
                <w:szCs w:val="22"/>
              </w:rPr>
              <w:t>Output</w:t>
            </w:r>
          </w:p>
        </w:tc>
        <w:tc>
          <w:tcPr>
            <w:tcW w:w="929" w:type="dxa"/>
          </w:tcPr>
          <w:p>
            <w:pPr>
              <w:pStyle w:val="9"/>
              <w:spacing w:after="120"/>
              <w:ind w:left="0"/>
              <w:jc w:val="center"/>
              <w:rPr>
                <w:rFonts w:ascii="Bookman Old Style" w:hAnsi="Bookman Old Style"/>
                <w:sz w:val="22"/>
                <w:szCs w:val="22"/>
              </w:rPr>
            </w:pPr>
            <w:r>
              <w:rPr>
                <w:rFonts w:ascii="Bookman Old Style" w:hAnsi="Bookman Old Style"/>
                <w:sz w:val="22"/>
                <w:szCs w:val="22"/>
              </w:rPr>
              <w:t>Akun</w:t>
            </w:r>
          </w:p>
        </w:tc>
        <w:tc>
          <w:tcPr>
            <w:tcW w:w="2824" w:type="dxa"/>
          </w:tcPr>
          <w:p>
            <w:pPr>
              <w:pStyle w:val="9"/>
              <w:spacing w:after="120"/>
              <w:ind w:left="0"/>
              <w:jc w:val="center"/>
              <w:rPr>
                <w:rFonts w:ascii="Bookman Old Style" w:hAnsi="Bookman Old Style"/>
                <w:sz w:val="22"/>
                <w:szCs w:val="22"/>
              </w:rPr>
            </w:pPr>
            <w:r>
              <w:rPr>
                <w:rFonts w:ascii="Bookman Old Style" w:hAnsi="Bookman Old Style"/>
                <w:sz w:val="22"/>
                <w:szCs w:val="22"/>
              </w:rPr>
              <w:t>Uraian</w:t>
            </w:r>
          </w:p>
        </w:tc>
        <w:tc>
          <w:tcPr>
            <w:tcW w:w="1471" w:type="dxa"/>
          </w:tcPr>
          <w:p>
            <w:pPr>
              <w:pStyle w:val="9"/>
              <w:spacing w:after="120"/>
              <w:ind w:left="0"/>
              <w:jc w:val="center"/>
              <w:rPr>
                <w:rFonts w:ascii="Bookman Old Style" w:hAnsi="Bookman Old Style"/>
                <w:sz w:val="22"/>
                <w:szCs w:val="22"/>
              </w:rPr>
            </w:pPr>
            <w:r>
              <w:rPr>
                <w:rFonts w:ascii="Bookman Old Style" w:hAnsi="Bookman Old Style"/>
                <w:sz w:val="22"/>
                <w:szCs w:val="22"/>
              </w:rPr>
              <w:t>Semula</w:t>
            </w:r>
          </w:p>
        </w:tc>
        <w:tc>
          <w:tcPr>
            <w:tcW w:w="1471" w:type="dxa"/>
          </w:tcPr>
          <w:p>
            <w:pPr>
              <w:pStyle w:val="9"/>
              <w:spacing w:after="120"/>
              <w:ind w:left="0"/>
              <w:jc w:val="center"/>
              <w:rPr>
                <w:rFonts w:ascii="Bookman Old Style" w:hAnsi="Bookman Old Style"/>
                <w:sz w:val="22"/>
                <w:szCs w:val="22"/>
              </w:rPr>
            </w:pPr>
            <w:r>
              <w:rPr>
                <w:rFonts w:ascii="Bookman Old Style" w:hAnsi="Bookman Old Style"/>
                <w:sz w:val="22"/>
                <w:szCs w:val="22"/>
              </w:rPr>
              <w:t>Menjadi</w:t>
            </w:r>
          </w:p>
        </w:tc>
        <w:tc>
          <w:tcPr>
            <w:tcW w:w="1560" w:type="dxa"/>
          </w:tcPr>
          <w:p>
            <w:pPr>
              <w:pStyle w:val="9"/>
              <w:spacing w:after="120"/>
              <w:ind w:left="0"/>
              <w:jc w:val="center"/>
              <w:rPr>
                <w:rFonts w:ascii="Bookman Old Style" w:hAnsi="Bookman Old Style"/>
                <w:sz w:val="22"/>
                <w:szCs w:val="22"/>
              </w:rPr>
            </w:pPr>
            <w:r>
              <w:rPr>
                <w:rFonts w:ascii="Bookman Old Style" w:hAnsi="Bookman Old Style"/>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9"/>
              <w:numPr>
                <w:ilvl w:val="0"/>
                <w:numId w:val="1"/>
              </w:numPr>
              <w:spacing w:after="120"/>
              <w:ind w:left="360"/>
              <w:jc w:val="both"/>
              <w:rPr>
                <w:rFonts w:ascii="Arial Narrow" w:hAnsi="Arial Narrow"/>
                <w:sz w:val="22"/>
                <w:szCs w:val="22"/>
              </w:rPr>
            </w:pPr>
          </w:p>
        </w:tc>
        <w:tc>
          <w:tcPr>
            <w:tcW w:w="1127" w:type="dxa"/>
            <w:vAlign w:val="center"/>
          </w:tcPr>
          <w:p>
            <w:pPr>
              <w:pStyle w:val="9"/>
              <w:spacing w:after="120"/>
              <w:ind w:left="0"/>
              <w:rPr>
                <w:rFonts w:hint="default" w:ascii="Arial Narrow" w:hAnsi="Arial Narrow"/>
                <w:sz w:val="22"/>
                <w:szCs w:val="22"/>
                <w:lang w:val="en-US"/>
              </w:rPr>
            </w:pPr>
            <w:r>
              <w:rPr>
                <w:rFonts w:ascii="Arial Narrow" w:hAnsi="Arial Narrow"/>
                <w:sz w:val="22"/>
                <w:szCs w:val="22"/>
              </w:rPr>
              <w:t>1066.</w:t>
            </w:r>
            <w:r>
              <w:rPr>
                <w:rFonts w:hint="default" w:ascii="Arial Narrow" w:hAnsi="Arial Narrow"/>
                <w:sz w:val="22"/>
                <w:szCs w:val="22"/>
                <w:lang w:val="en-US"/>
              </w:rPr>
              <w:t>EAA</w:t>
            </w:r>
          </w:p>
        </w:tc>
        <w:tc>
          <w:tcPr>
            <w:tcW w:w="929" w:type="dxa"/>
            <w:vAlign w:val="center"/>
          </w:tcPr>
          <w:p>
            <w:pPr>
              <w:pStyle w:val="9"/>
              <w:spacing w:after="120"/>
              <w:ind w:left="0"/>
              <w:jc w:val="center"/>
              <w:rPr>
                <w:rFonts w:ascii="Arial Narrow" w:hAnsi="Arial Narrow"/>
                <w:sz w:val="22"/>
                <w:szCs w:val="22"/>
              </w:rPr>
            </w:pPr>
            <w:r>
              <w:rPr>
                <w:rFonts w:ascii="Arial Narrow" w:hAnsi="Arial Narrow"/>
                <w:sz w:val="22"/>
                <w:szCs w:val="22"/>
              </w:rPr>
              <w:t>511111</w:t>
            </w:r>
          </w:p>
        </w:tc>
        <w:tc>
          <w:tcPr>
            <w:tcW w:w="2824" w:type="dxa"/>
            <w:vAlign w:val="center"/>
          </w:tcPr>
          <w:p>
            <w:pPr>
              <w:pStyle w:val="9"/>
              <w:spacing w:after="120"/>
              <w:ind w:left="0"/>
              <w:rPr>
                <w:rFonts w:ascii="Arial Narrow" w:hAnsi="Arial Narrow"/>
                <w:sz w:val="22"/>
                <w:szCs w:val="22"/>
              </w:rPr>
            </w:pPr>
            <w:r>
              <w:rPr>
                <w:rFonts w:ascii="Arial Narrow" w:hAnsi="Arial Narrow"/>
                <w:sz w:val="22"/>
                <w:szCs w:val="22"/>
              </w:rPr>
              <w:t>Belanja Gaji Pokok PNS</w:t>
            </w:r>
          </w:p>
        </w:tc>
        <w:tc>
          <w:tcPr>
            <w:tcW w:w="1471" w:type="dxa"/>
            <w:vAlign w:val="center"/>
          </w:tcPr>
          <w:p>
            <w:pPr>
              <w:pStyle w:val="9"/>
              <w:spacing w:after="120"/>
              <w:ind w:left="0"/>
              <w:jc w:val="right"/>
              <w:rPr>
                <w:rFonts w:ascii="Arial Narrow" w:hAnsi="Arial Narrow"/>
                <w:sz w:val="22"/>
                <w:szCs w:val="22"/>
              </w:rPr>
            </w:pPr>
            <w:r>
              <w:rPr>
                <w:rFonts w:hint="default" w:ascii="Arial Narrow" w:hAnsi="Arial Narrow"/>
                <w:sz w:val="22"/>
                <w:szCs w:val="22"/>
              </w:rPr>
              <w:t>2</w:t>
            </w:r>
            <w:r>
              <w:rPr>
                <w:rFonts w:hint="default" w:ascii="Arial Narrow" w:hAnsi="Arial Narrow"/>
                <w:sz w:val="22"/>
                <w:szCs w:val="22"/>
                <w:lang w:val="en-US"/>
              </w:rPr>
              <w:t>.</w:t>
            </w:r>
            <w:r>
              <w:rPr>
                <w:rFonts w:hint="default" w:ascii="Arial Narrow" w:hAnsi="Arial Narrow"/>
                <w:sz w:val="22"/>
                <w:szCs w:val="22"/>
              </w:rPr>
              <w:t>129</w:t>
            </w:r>
            <w:r>
              <w:rPr>
                <w:rFonts w:hint="default" w:ascii="Arial Narrow" w:hAnsi="Arial Narrow"/>
                <w:sz w:val="22"/>
                <w:szCs w:val="22"/>
                <w:lang w:val="en-US"/>
              </w:rPr>
              <w:t>.</w:t>
            </w:r>
            <w:r>
              <w:rPr>
                <w:rFonts w:hint="default" w:ascii="Arial Narrow" w:hAnsi="Arial Narrow"/>
                <w:sz w:val="22"/>
                <w:szCs w:val="22"/>
              </w:rPr>
              <w:t>343</w:t>
            </w:r>
            <w:r>
              <w:rPr>
                <w:rFonts w:hint="default" w:ascii="Arial Narrow" w:hAnsi="Arial Narrow"/>
                <w:sz w:val="22"/>
                <w:szCs w:val="22"/>
                <w:lang w:val="en-US"/>
              </w:rPr>
              <w:t>.</w:t>
            </w:r>
            <w:r>
              <w:rPr>
                <w:rFonts w:hint="default" w:ascii="Arial Narrow" w:hAnsi="Arial Narrow"/>
                <w:sz w:val="22"/>
                <w:szCs w:val="22"/>
              </w:rPr>
              <w:t>000</w:t>
            </w:r>
          </w:p>
        </w:tc>
        <w:tc>
          <w:tcPr>
            <w:tcW w:w="1471"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2.633.343.000 </w:t>
            </w:r>
          </w:p>
        </w:tc>
        <w:tc>
          <w:tcPr>
            <w:tcW w:w="1560"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504.000.000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9"/>
              <w:numPr>
                <w:ilvl w:val="0"/>
                <w:numId w:val="1"/>
              </w:numPr>
              <w:spacing w:after="120"/>
              <w:ind w:left="360"/>
              <w:jc w:val="both"/>
              <w:rPr>
                <w:rFonts w:ascii="Arial Narrow" w:hAnsi="Arial Narrow"/>
                <w:sz w:val="22"/>
                <w:szCs w:val="22"/>
              </w:rPr>
            </w:pPr>
          </w:p>
        </w:tc>
        <w:tc>
          <w:tcPr>
            <w:tcW w:w="1127" w:type="dxa"/>
            <w:vAlign w:val="center"/>
          </w:tcPr>
          <w:p>
            <w:pPr>
              <w:pStyle w:val="9"/>
              <w:spacing w:after="120"/>
              <w:ind w:left="0"/>
              <w:rPr>
                <w:rFonts w:ascii="Arial Narrow" w:hAnsi="Arial Narrow"/>
                <w:sz w:val="22"/>
                <w:szCs w:val="22"/>
              </w:rPr>
            </w:pPr>
            <w:r>
              <w:rPr>
                <w:rFonts w:ascii="Arial Narrow" w:hAnsi="Arial Narrow"/>
                <w:sz w:val="22"/>
                <w:szCs w:val="22"/>
              </w:rPr>
              <w:t>1066.994</w:t>
            </w:r>
          </w:p>
        </w:tc>
        <w:tc>
          <w:tcPr>
            <w:tcW w:w="929" w:type="dxa"/>
            <w:vAlign w:val="center"/>
          </w:tcPr>
          <w:p>
            <w:pPr>
              <w:pStyle w:val="9"/>
              <w:spacing w:after="120"/>
              <w:ind w:left="0"/>
              <w:jc w:val="center"/>
              <w:rPr>
                <w:rFonts w:ascii="Arial Narrow" w:hAnsi="Arial Narrow"/>
                <w:sz w:val="22"/>
                <w:szCs w:val="22"/>
              </w:rPr>
            </w:pPr>
            <w:r>
              <w:rPr>
                <w:rFonts w:ascii="Arial Narrow" w:hAnsi="Arial Narrow"/>
                <w:sz w:val="22"/>
                <w:szCs w:val="22"/>
              </w:rPr>
              <w:t>511119</w:t>
            </w:r>
          </w:p>
        </w:tc>
        <w:tc>
          <w:tcPr>
            <w:tcW w:w="2824" w:type="dxa"/>
            <w:vAlign w:val="center"/>
          </w:tcPr>
          <w:p>
            <w:pPr>
              <w:pStyle w:val="9"/>
              <w:spacing w:after="120"/>
              <w:ind w:left="0"/>
              <w:rPr>
                <w:rFonts w:ascii="Arial Narrow" w:hAnsi="Arial Narrow"/>
                <w:sz w:val="22"/>
                <w:szCs w:val="22"/>
              </w:rPr>
            </w:pPr>
            <w:r>
              <w:rPr>
                <w:rFonts w:ascii="Arial Narrow" w:hAnsi="Arial Narrow"/>
                <w:sz w:val="22"/>
                <w:szCs w:val="22"/>
              </w:rPr>
              <w:t>Belanja Pembulatan Gaji PNS</w:t>
            </w:r>
          </w:p>
        </w:tc>
        <w:tc>
          <w:tcPr>
            <w:tcW w:w="1471" w:type="dxa"/>
            <w:vAlign w:val="center"/>
          </w:tcPr>
          <w:p>
            <w:pPr>
              <w:pStyle w:val="9"/>
              <w:spacing w:after="120"/>
              <w:ind w:left="0"/>
              <w:jc w:val="right"/>
              <w:rPr>
                <w:rFonts w:ascii="Arial Narrow" w:hAnsi="Arial Narrow"/>
                <w:sz w:val="22"/>
                <w:szCs w:val="22"/>
              </w:rPr>
            </w:pPr>
            <w:r>
              <w:rPr>
                <w:rFonts w:ascii="Arial Narrow" w:hAnsi="Arial Narrow"/>
                <w:sz w:val="22"/>
                <w:szCs w:val="22"/>
              </w:rPr>
              <w:t>3</w:t>
            </w:r>
            <w:r>
              <w:rPr>
                <w:rFonts w:hint="default" w:ascii="Arial Narrow" w:hAnsi="Arial Narrow"/>
                <w:sz w:val="22"/>
                <w:szCs w:val="22"/>
                <w:lang w:val="en-US"/>
              </w:rPr>
              <w:t>5</w:t>
            </w:r>
            <w:r>
              <w:rPr>
                <w:rFonts w:ascii="Arial Narrow" w:hAnsi="Arial Narrow"/>
                <w:sz w:val="22"/>
                <w:szCs w:val="22"/>
              </w:rPr>
              <w:t>.000</w:t>
            </w:r>
          </w:p>
        </w:tc>
        <w:tc>
          <w:tcPr>
            <w:tcW w:w="1471"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35.000 </w:t>
            </w:r>
          </w:p>
        </w:tc>
        <w:tc>
          <w:tcPr>
            <w:tcW w:w="1560" w:type="dxa"/>
            <w:vAlign w:val="center"/>
          </w:tcPr>
          <w:p>
            <w:pPr>
              <w:spacing w:after="120"/>
              <w:ind w:left="0"/>
              <w:jc w:val="right"/>
              <w:rPr>
                <w:rFonts w:hint="default" w:ascii="Arial Narrow" w:hAnsi="Arial Narrow" w:cs="Arial Narrow"/>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9"/>
              <w:numPr>
                <w:ilvl w:val="0"/>
                <w:numId w:val="1"/>
              </w:numPr>
              <w:spacing w:after="120"/>
              <w:ind w:left="360"/>
              <w:jc w:val="both"/>
              <w:rPr>
                <w:rFonts w:ascii="Arial Narrow" w:hAnsi="Arial Narrow"/>
                <w:sz w:val="22"/>
                <w:szCs w:val="22"/>
              </w:rPr>
            </w:pPr>
          </w:p>
        </w:tc>
        <w:tc>
          <w:tcPr>
            <w:tcW w:w="1127" w:type="dxa"/>
            <w:vAlign w:val="center"/>
          </w:tcPr>
          <w:p>
            <w:pPr>
              <w:pStyle w:val="9"/>
              <w:spacing w:after="120"/>
              <w:ind w:left="0"/>
              <w:rPr>
                <w:rFonts w:ascii="Arial Narrow" w:hAnsi="Arial Narrow"/>
                <w:sz w:val="22"/>
                <w:szCs w:val="22"/>
              </w:rPr>
            </w:pPr>
            <w:r>
              <w:rPr>
                <w:rFonts w:ascii="Arial Narrow" w:hAnsi="Arial Narrow"/>
                <w:sz w:val="22"/>
                <w:szCs w:val="22"/>
              </w:rPr>
              <w:t>1066.994</w:t>
            </w:r>
          </w:p>
        </w:tc>
        <w:tc>
          <w:tcPr>
            <w:tcW w:w="929" w:type="dxa"/>
            <w:vAlign w:val="center"/>
          </w:tcPr>
          <w:p>
            <w:pPr>
              <w:pStyle w:val="9"/>
              <w:spacing w:after="120"/>
              <w:ind w:left="0"/>
              <w:jc w:val="center"/>
              <w:rPr>
                <w:rFonts w:ascii="Arial Narrow" w:hAnsi="Arial Narrow"/>
                <w:sz w:val="22"/>
                <w:szCs w:val="22"/>
              </w:rPr>
            </w:pPr>
            <w:r>
              <w:rPr>
                <w:rFonts w:ascii="Arial Narrow" w:hAnsi="Arial Narrow"/>
                <w:sz w:val="22"/>
                <w:szCs w:val="22"/>
              </w:rPr>
              <w:t>511121</w:t>
            </w:r>
          </w:p>
        </w:tc>
        <w:tc>
          <w:tcPr>
            <w:tcW w:w="2824" w:type="dxa"/>
            <w:vAlign w:val="center"/>
          </w:tcPr>
          <w:p>
            <w:pPr>
              <w:pStyle w:val="9"/>
              <w:spacing w:after="120"/>
              <w:ind w:left="0"/>
              <w:rPr>
                <w:rFonts w:ascii="Arial Narrow" w:hAnsi="Arial Narrow"/>
                <w:sz w:val="22"/>
                <w:szCs w:val="22"/>
              </w:rPr>
            </w:pPr>
            <w:r>
              <w:rPr>
                <w:rFonts w:ascii="Arial Narrow" w:hAnsi="Arial Narrow"/>
                <w:sz w:val="22"/>
                <w:szCs w:val="22"/>
              </w:rPr>
              <w:t>Belanja Tunj. Suami/Istri PNS</w:t>
            </w:r>
          </w:p>
        </w:tc>
        <w:tc>
          <w:tcPr>
            <w:tcW w:w="1471" w:type="dxa"/>
            <w:vAlign w:val="center"/>
          </w:tcPr>
          <w:p>
            <w:pPr>
              <w:pStyle w:val="9"/>
              <w:spacing w:after="120"/>
              <w:ind w:left="0"/>
              <w:jc w:val="right"/>
              <w:rPr>
                <w:rFonts w:ascii="Arial Narrow" w:hAnsi="Arial Narrow"/>
                <w:sz w:val="22"/>
                <w:szCs w:val="22"/>
              </w:rPr>
            </w:pPr>
            <w:r>
              <w:rPr>
                <w:rFonts w:hint="default" w:ascii="Arial Narrow" w:hAnsi="Arial Narrow"/>
                <w:sz w:val="22"/>
                <w:szCs w:val="22"/>
              </w:rPr>
              <w:t>192</w:t>
            </w:r>
            <w:r>
              <w:rPr>
                <w:rFonts w:hint="default" w:ascii="Arial Narrow" w:hAnsi="Arial Narrow"/>
                <w:sz w:val="22"/>
                <w:szCs w:val="22"/>
                <w:lang w:val="en-US"/>
              </w:rPr>
              <w:t>.</w:t>
            </w:r>
            <w:r>
              <w:rPr>
                <w:rFonts w:hint="default" w:ascii="Arial Narrow" w:hAnsi="Arial Narrow"/>
                <w:sz w:val="22"/>
                <w:szCs w:val="22"/>
              </w:rPr>
              <w:t>480</w:t>
            </w:r>
            <w:r>
              <w:rPr>
                <w:rFonts w:hint="default" w:ascii="Arial Narrow" w:hAnsi="Arial Narrow"/>
                <w:sz w:val="22"/>
                <w:szCs w:val="22"/>
                <w:lang w:val="en-US"/>
              </w:rPr>
              <w:t>.</w:t>
            </w:r>
            <w:r>
              <w:rPr>
                <w:rFonts w:hint="default" w:ascii="Arial Narrow" w:hAnsi="Arial Narrow"/>
                <w:sz w:val="22"/>
                <w:szCs w:val="22"/>
              </w:rPr>
              <w:t>000</w:t>
            </w:r>
          </w:p>
        </w:tc>
        <w:tc>
          <w:tcPr>
            <w:tcW w:w="1471"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226.480.000 </w:t>
            </w:r>
          </w:p>
        </w:tc>
        <w:tc>
          <w:tcPr>
            <w:tcW w:w="1560"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34.000.000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9"/>
              <w:numPr>
                <w:ilvl w:val="0"/>
                <w:numId w:val="1"/>
              </w:numPr>
              <w:spacing w:after="120"/>
              <w:ind w:left="360"/>
              <w:jc w:val="both"/>
              <w:rPr>
                <w:rFonts w:ascii="Arial Narrow" w:hAnsi="Arial Narrow"/>
                <w:sz w:val="22"/>
                <w:szCs w:val="22"/>
              </w:rPr>
            </w:pPr>
          </w:p>
        </w:tc>
        <w:tc>
          <w:tcPr>
            <w:tcW w:w="1127" w:type="dxa"/>
            <w:vAlign w:val="center"/>
          </w:tcPr>
          <w:p>
            <w:pPr>
              <w:pStyle w:val="9"/>
              <w:spacing w:after="120"/>
              <w:ind w:left="0"/>
              <w:rPr>
                <w:rFonts w:ascii="Arial Narrow" w:hAnsi="Arial Narrow"/>
                <w:sz w:val="22"/>
                <w:szCs w:val="22"/>
              </w:rPr>
            </w:pPr>
            <w:r>
              <w:rPr>
                <w:rFonts w:ascii="Arial Narrow" w:hAnsi="Arial Narrow"/>
                <w:sz w:val="22"/>
                <w:szCs w:val="22"/>
              </w:rPr>
              <w:t>1066.994</w:t>
            </w:r>
          </w:p>
        </w:tc>
        <w:tc>
          <w:tcPr>
            <w:tcW w:w="929" w:type="dxa"/>
            <w:vAlign w:val="center"/>
          </w:tcPr>
          <w:p>
            <w:pPr>
              <w:pStyle w:val="9"/>
              <w:spacing w:after="120"/>
              <w:ind w:left="0"/>
              <w:jc w:val="center"/>
              <w:rPr>
                <w:rFonts w:ascii="Arial Narrow" w:hAnsi="Arial Narrow"/>
                <w:sz w:val="22"/>
                <w:szCs w:val="22"/>
              </w:rPr>
            </w:pPr>
            <w:r>
              <w:rPr>
                <w:rFonts w:ascii="Arial Narrow" w:hAnsi="Arial Narrow"/>
                <w:sz w:val="22"/>
                <w:szCs w:val="22"/>
              </w:rPr>
              <w:t>511122</w:t>
            </w:r>
          </w:p>
        </w:tc>
        <w:tc>
          <w:tcPr>
            <w:tcW w:w="2824" w:type="dxa"/>
            <w:vAlign w:val="center"/>
          </w:tcPr>
          <w:p>
            <w:pPr>
              <w:pStyle w:val="9"/>
              <w:spacing w:after="120"/>
              <w:ind w:left="0"/>
              <w:rPr>
                <w:rFonts w:ascii="Arial Narrow" w:hAnsi="Arial Narrow"/>
                <w:sz w:val="22"/>
                <w:szCs w:val="22"/>
              </w:rPr>
            </w:pPr>
            <w:r>
              <w:rPr>
                <w:rFonts w:ascii="Arial Narrow" w:hAnsi="Arial Narrow"/>
                <w:sz w:val="22"/>
                <w:szCs w:val="22"/>
              </w:rPr>
              <w:t>Belanja Tunj. Anak PNS</w:t>
            </w:r>
          </w:p>
        </w:tc>
        <w:tc>
          <w:tcPr>
            <w:tcW w:w="1471" w:type="dxa"/>
            <w:vAlign w:val="center"/>
          </w:tcPr>
          <w:p>
            <w:pPr>
              <w:pStyle w:val="9"/>
              <w:spacing w:after="120"/>
              <w:ind w:left="0"/>
              <w:jc w:val="right"/>
              <w:rPr>
                <w:rFonts w:ascii="Arial Narrow" w:hAnsi="Arial Narrow"/>
                <w:sz w:val="22"/>
                <w:szCs w:val="22"/>
              </w:rPr>
            </w:pPr>
            <w:r>
              <w:rPr>
                <w:rFonts w:hint="default" w:ascii="Arial Narrow" w:hAnsi="Arial Narrow"/>
                <w:sz w:val="22"/>
                <w:szCs w:val="22"/>
              </w:rPr>
              <w:t>38</w:t>
            </w:r>
            <w:r>
              <w:rPr>
                <w:rFonts w:hint="default" w:ascii="Arial Narrow" w:hAnsi="Arial Narrow"/>
                <w:sz w:val="22"/>
                <w:szCs w:val="22"/>
                <w:lang w:val="en-US"/>
              </w:rPr>
              <w:t>.</w:t>
            </w:r>
            <w:r>
              <w:rPr>
                <w:rFonts w:hint="default" w:ascii="Arial Narrow" w:hAnsi="Arial Narrow"/>
                <w:sz w:val="22"/>
                <w:szCs w:val="22"/>
              </w:rPr>
              <w:t>475</w:t>
            </w:r>
            <w:r>
              <w:rPr>
                <w:rFonts w:hint="default" w:ascii="Arial Narrow" w:hAnsi="Arial Narrow"/>
                <w:sz w:val="22"/>
                <w:szCs w:val="22"/>
                <w:lang w:val="en-US"/>
              </w:rPr>
              <w:t>.</w:t>
            </w:r>
            <w:r>
              <w:rPr>
                <w:rFonts w:hint="default" w:ascii="Arial Narrow" w:hAnsi="Arial Narrow"/>
                <w:sz w:val="22"/>
                <w:szCs w:val="22"/>
              </w:rPr>
              <w:t>000</w:t>
            </w:r>
          </w:p>
        </w:tc>
        <w:tc>
          <w:tcPr>
            <w:tcW w:w="1471"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49.475.000 </w:t>
            </w:r>
          </w:p>
        </w:tc>
        <w:tc>
          <w:tcPr>
            <w:tcW w:w="1560"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11.000.000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9"/>
              <w:numPr>
                <w:ilvl w:val="0"/>
                <w:numId w:val="1"/>
              </w:numPr>
              <w:spacing w:after="120"/>
              <w:ind w:left="360"/>
              <w:jc w:val="both"/>
              <w:rPr>
                <w:rFonts w:ascii="Arial Narrow" w:hAnsi="Arial Narrow"/>
                <w:sz w:val="22"/>
                <w:szCs w:val="22"/>
              </w:rPr>
            </w:pPr>
          </w:p>
        </w:tc>
        <w:tc>
          <w:tcPr>
            <w:tcW w:w="1127" w:type="dxa"/>
            <w:vAlign w:val="center"/>
          </w:tcPr>
          <w:p>
            <w:pPr>
              <w:pStyle w:val="9"/>
              <w:spacing w:after="120"/>
              <w:ind w:left="0"/>
              <w:rPr>
                <w:rFonts w:ascii="Arial Narrow" w:hAnsi="Arial Narrow"/>
                <w:sz w:val="22"/>
                <w:szCs w:val="22"/>
              </w:rPr>
            </w:pPr>
            <w:r>
              <w:rPr>
                <w:rFonts w:ascii="Arial Narrow" w:hAnsi="Arial Narrow"/>
                <w:sz w:val="22"/>
                <w:szCs w:val="22"/>
              </w:rPr>
              <w:t>1066.994</w:t>
            </w:r>
          </w:p>
        </w:tc>
        <w:tc>
          <w:tcPr>
            <w:tcW w:w="929" w:type="dxa"/>
            <w:vAlign w:val="center"/>
          </w:tcPr>
          <w:p>
            <w:pPr>
              <w:pStyle w:val="9"/>
              <w:spacing w:after="120"/>
              <w:ind w:left="0"/>
              <w:jc w:val="center"/>
              <w:rPr>
                <w:rFonts w:ascii="Arial Narrow" w:hAnsi="Arial Narrow"/>
                <w:sz w:val="22"/>
                <w:szCs w:val="22"/>
              </w:rPr>
            </w:pPr>
            <w:r>
              <w:rPr>
                <w:rFonts w:ascii="Arial Narrow" w:hAnsi="Arial Narrow"/>
                <w:sz w:val="22"/>
                <w:szCs w:val="22"/>
              </w:rPr>
              <w:t>511123</w:t>
            </w:r>
          </w:p>
        </w:tc>
        <w:tc>
          <w:tcPr>
            <w:tcW w:w="2824" w:type="dxa"/>
            <w:vAlign w:val="center"/>
          </w:tcPr>
          <w:p>
            <w:pPr>
              <w:pStyle w:val="9"/>
              <w:spacing w:after="120"/>
              <w:ind w:left="0"/>
              <w:rPr>
                <w:rFonts w:ascii="Arial Narrow" w:hAnsi="Arial Narrow"/>
                <w:sz w:val="22"/>
                <w:szCs w:val="22"/>
              </w:rPr>
            </w:pPr>
            <w:r>
              <w:rPr>
                <w:rFonts w:ascii="Arial Narrow" w:hAnsi="Arial Narrow"/>
                <w:sz w:val="22"/>
                <w:szCs w:val="22"/>
              </w:rPr>
              <w:t>Belanja Tunj. Struktural PNS</w:t>
            </w:r>
          </w:p>
        </w:tc>
        <w:tc>
          <w:tcPr>
            <w:tcW w:w="1471" w:type="dxa"/>
            <w:vAlign w:val="center"/>
          </w:tcPr>
          <w:p>
            <w:pPr>
              <w:pStyle w:val="9"/>
              <w:spacing w:after="120"/>
              <w:ind w:left="0"/>
              <w:jc w:val="right"/>
              <w:rPr>
                <w:rFonts w:ascii="Arial Narrow" w:hAnsi="Arial Narrow"/>
                <w:sz w:val="22"/>
                <w:szCs w:val="22"/>
              </w:rPr>
            </w:pPr>
            <w:r>
              <w:rPr>
                <w:rFonts w:hint="default" w:ascii="Arial Narrow" w:hAnsi="Arial Narrow"/>
                <w:sz w:val="22"/>
                <w:szCs w:val="22"/>
              </w:rPr>
              <w:t>93</w:t>
            </w:r>
            <w:r>
              <w:rPr>
                <w:rFonts w:hint="default" w:ascii="Arial Narrow" w:hAnsi="Arial Narrow"/>
                <w:sz w:val="22"/>
                <w:szCs w:val="22"/>
                <w:lang w:val="en-US"/>
              </w:rPr>
              <w:t>.</w:t>
            </w:r>
            <w:r>
              <w:rPr>
                <w:rFonts w:hint="default" w:ascii="Arial Narrow" w:hAnsi="Arial Narrow"/>
                <w:sz w:val="22"/>
                <w:szCs w:val="22"/>
              </w:rPr>
              <w:t>870</w:t>
            </w:r>
            <w:r>
              <w:rPr>
                <w:rFonts w:hint="default" w:ascii="Arial Narrow" w:hAnsi="Arial Narrow"/>
                <w:sz w:val="22"/>
                <w:szCs w:val="22"/>
                <w:lang w:val="en-US"/>
              </w:rPr>
              <w:t>.</w:t>
            </w:r>
            <w:r>
              <w:rPr>
                <w:rFonts w:hint="default" w:ascii="Arial Narrow" w:hAnsi="Arial Narrow"/>
                <w:sz w:val="22"/>
                <w:szCs w:val="22"/>
              </w:rPr>
              <w:t>000</w:t>
            </w:r>
          </w:p>
        </w:tc>
        <w:tc>
          <w:tcPr>
            <w:tcW w:w="1471"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93.870.000 </w:t>
            </w:r>
          </w:p>
        </w:tc>
        <w:tc>
          <w:tcPr>
            <w:tcW w:w="1560"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9"/>
              <w:numPr>
                <w:ilvl w:val="0"/>
                <w:numId w:val="1"/>
              </w:numPr>
              <w:spacing w:after="120"/>
              <w:ind w:left="360"/>
              <w:jc w:val="both"/>
              <w:rPr>
                <w:rFonts w:ascii="Arial Narrow" w:hAnsi="Arial Narrow"/>
                <w:sz w:val="22"/>
                <w:szCs w:val="22"/>
              </w:rPr>
            </w:pPr>
          </w:p>
        </w:tc>
        <w:tc>
          <w:tcPr>
            <w:tcW w:w="1127" w:type="dxa"/>
            <w:vAlign w:val="center"/>
          </w:tcPr>
          <w:p>
            <w:pPr>
              <w:pStyle w:val="9"/>
              <w:spacing w:after="120"/>
              <w:ind w:left="0"/>
              <w:rPr>
                <w:rFonts w:ascii="Arial Narrow" w:hAnsi="Arial Narrow"/>
                <w:sz w:val="22"/>
                <w:szCs w:val="22"/>
              </w:rPr>
            </w:pPr>
            <w:r>
              <w:rPr>
                <w:rFonts w:ascii="Arial Narrow" w:hAnsi="Arial Narrow"/>
                <w:sz w:val="22"/>
                <w:szCs w:val="22"/>
              </w:rPr>
              <w:t>1066.994</w:t>
            </w:r>
          </w:p>
        </w:tc>
        <w:tc>
          <w:tcPr>
            <w:tcW w:w="929" w:type="dxa"/>
            <w:vAlign w:val="center"/>
          </w:tcPr>
          <w:p>
            <w:pPr>
              <w:pStyle w:val="9"/>
              <w:spacing w:after="120"/>
              <w:ind w:left="0"/>
              <w:jc w:val="center"/>
              <w:rPr>
                <w:rFonts w:ascii="Arial Narrow" w:hAnsi="Arial Narrow"/>
                <w:sz w:val="22"/>
                <w:szCs w:val="22"/>
              </w:rPr>
            </w:pPr>
            <w:r>
              <w:rPr>
                <w:rFonts w:ascii="Arial Narrow" w:hAnsi="Arial Narrow"/>
                <w:sz w:val="22"/>
                <w:szCs w:val="22"/>
              </w:rPr>
              <w:t>511124</w:t>
            </w:r>
          </w:p>
        </w:tc>
        <w:tc>
          <w:tcPr>
            <w:tcW w:w="2824" w:type="dxa"/>
            <w:vAlign w:val="center"/>
          </w:tcPr>
          <w:p>
            <w:pPr>
              <w:pStyle w:val="9"/>
              <w:spacing w:after="120"/>
              <w:ind w:left="0"/>
              <w:rPr>
                <w:rFonts w:ascii="Arial Narrow" w:hAnsi="Arial Narrow"/>
                <w:sz w:val="22"/>
                <w:szCs w:val="22"/>
              </w:rPr>
            </w:pPr>
            <w:r>
              <w:rPr>
                <w:rFonts w:ascii="Arial Narrow" w:hAnsi="Arial Narrow"/>
                <w:sz w:val="22"/>
                <w:szCs w:val="22"/>
              </w:rPr>
              <w:t>Belanja Tunj. Fungsional PNS</w:t>
            </w:r>
          </w:p>
        </w:tc>
        <w:tc>
          <w:tcPr>
            <w:tcW w:w="1471" w:type="dxa"/>
            <w:vAlign w:val="center"/>
          </w:tcPr>
          <w:p>
            <w:pPr>
              <w:pStyle w:val="9"/>
              <w:spacing w:after="120"/>
              <w:ind w:left="0"/>
              <w:jc w:val="right"/>
              <w:rPr>
                <w:rFonts w:ascii="Arial Narrow" w:hAnsi="Arial Narrow"/>
                <w:sz w:val="22"/>
                <w:szCs w:val="22"/>
              </w:rPr>
            </w:pPr>
            <w:r>
              <w:rPr>
                <w:rFonts w:hint="default" w:ascii="Arial Narrow" w:hAnsi="Arial Narrow"/>
                <w:sz w:val="22"/>
                <w:szCs w:val="22"/>
              </w:rPr>
              <w:t>5</w:t>
            </w:r>
            <w:r>
              <w:rPr>
                <w:rFonts w:hint="default" w:ascii="Arial Narrow" w:hAnsi="Arial Narrow"/>
                <w:sz w:val="22"/>
                <w:szCs w:val="22"/>
                <w:lang w:val="en-US"/>
              </w:rPr>
              <w:t>.</w:t>
            </w:r>
            <w:r>
              <w:rPr>
                <w:rFonts w:hint="default" w:ascii="Arial Narrow" w:hAnsi="Arial Narrow"/>
                <w:sz w:val="22"/>
                <w:szCs w:val="22"/>
              </w:rPr>
              <w:t>504</w:t>
            </w:r>
            <w:r>
              <w:rPr>
                <w:rFonts w:hint="default" w:ascii="Arial Narrow" w:hAnsi="Arial Narrow"/>
                <w:sz w:val="22"/>
                <w:szCs w:val="22"/>
                <w:lang w:val="en-US"/>
              </w:rPr>
              <w:t>.</w:t>
            </w:r>
            <w:r>
              <w:rPr>
                <w:rFonts w:hint="default" w:ascii="Arial Narrow" w:hAnsi="Arial Narrow"/>
                <w:sz w:val="22"/>
                <w:szCs w:val="22"/>
              </w:rPr>
              <w:t>620</w:t>
            </w:r>
            <w:r>
              <w:rPr>
                <w:rFonts w:hint="default" w:ascii="Arial Narrow" w:hAnsi="Arial Narrow"/>
                <w:sz w:val="22"/>
                <w:szCs w:val="22"/>
                <w:lang w:val="en-US"/>
              </w:rPr>
              <w:t>.</w:t>
            </w:r>
            <w:r>
              <w:rPr>
                <w:rFonts w:hint="default" w:ascii="Arial Narrow" w:hAnsi="Arial Narrow"/>
                <w:sz w:val="22"/>
                <w:szCs w:val="22"/>
              </w:rPr>
              <w:t>000</w:t>
            </w:r>
          </w:p>
        </w:tc>
        <w:tc>
          <w:tcPr>
            <w:tcW w:w="1471"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5.904.620.000 </w:t>
            </w:r>
          </w:p>
        </w:tc>
        <w:tc>
          <w:tcPr>
            <w:tcW w:w="1560" w:type="dxa"/>
            <w:vAlign w:val="bottom"/>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400.000.000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9"/>
              <w:numPr>
                <w:ilvl w:val="0"/>
                <w:numId w:val="1"/>
              </w:numPr>
              <w:spacing w:after="120"/>
              <w:ind w:left="360"/>
              <w:jc w:val="both"/>
              <w:rPr>
                <w:rFonts w:ascii="Arial Narrow" w:hAnsi="Arial Narrow"/>
                <w:sz w:val="22"/>
                <w:szCs w:val="22"/>
              </w:rPr>
            </w:pPr>
          </w:p>
        </w:tc>
        <w:tc>
          <w:tcPr>
            <w:tcW w:w="1127" w:type="dxa"/>
            <w:vAlign w:val="center"/>
          </w:tcPr>
          <w:p>
            <w:pPr>
              <w:pStyle w:val="9"/>
              <w:spacing w:after="120"/>
              <w:ind w:left="0"/>
              <w:rPr>
                <w:rFonts w:ascii="Arial Narrow" w:hAnsi="Arial Narrow"/>
                <w:sz w:val="22"/>
                <w:szCs w:val="22"/>
              </w:rPr>
            </w:pPr>
            <w:r>
              <w:rPr>
                <w:rFonts w:ascii="Arial Narrow" w:hAnsi="Arial Narrow"/>
                <w:sz w:val="22"/>
                <w:szCs w:val="22"/>
              </w:rPr>
              <w:t>1066.994</w:t>
            </w:r>
          </w:p>
        </w:tc>
        <w:tc>
          <w:tcPr>
            <w:tcW w:w="929" w:type="dxa"/>
            <w:vAlign w:val="center"/>
          </w:tcPr>
          <w:p>
            <w:pPr>
              <w:pStyle w:val="9"/>
              <w:spacing w:after="120"/>
              <w:ind w:left="0"/>
              <w:jc w:val="center"/>
              <w:rPr>
                <w:rFonts w:ascii="Arial Narrow" w:hAnsi="Arial Narrow"/>
                <w:sz w:val="22"/>
                <w:szCs w:val="22"/>
              </w:rPr>
            </w:pPr>
            <w:r>
              <w:rPr>
                <w:rFonts w:ascii="Arial Narrow" w:hAnsi="Arial Narrow"/>
                <w:sz w:val="22"/>
                <w:szCs w:val="22"/>
              </w:rPr>
              <w:t>511125</w:t>
            </w:r>
          </w:p>
        </w:tc>
        <w:tc>
          <w:tcPr>
            <w:tcW w:w="2824" w:type="dxa"/>
            <w:vAlign w:val="center"/>
          </w:tcPr>
          <w:p>
            <w:pPr>
              <w:pStyle w:val="9"/>
              <w:spacing w:after="120"/>
              <w:ind w:left="0"/>
              <w:rPr>
                <w:rFonts w:ascii="Arial Narrow" w:hAnsi="Arial Narrow"/>
                <w:sz w:val="22"/>
                <w:szCs w:val="22"/>
              </w:rPr>
            </w:pPr>
            <w:r>
              <w:rPr>
                <w:rFonts w:ascii="Arial Narrow" w:hAnsi="Arial Narrow"/>
                <w:sz w:val="22"/>
                <w:szCs w:val="22"/>
              </w:rPr>
              <w:t>Belanja Tunj. PPh PNS</w:t>
            </w:r>
          </w:p>
        </w:tc>
        <w:tc>
          <w:tcPr>
            <w:tcW w:w="1471" w:type="dxa"/>
            <w:vAlign w:val="center"/>
          </w:tcPr>
          <w:p>
            <w:pPr>
              <w:pStyle w:val="9"/>
              <w:spacing w:after="120"/>
              <w:ind w:left="0"/>
              <w:jc w:val="right"/>
              <w:rPr>
                <w:rFonts w:ascii="Arial Narrow" w:hAnsi="Arial Narrow"/>
                <w:sz w:val="22"/>
                <w:szCs w:val="22"/>
              </w:rPr>
            </w:pPr>
            <w:r>
              <w:rPr>
                <w:rFonts w:hint="default" w:ascii="Arial Narrow" w:hAnsi="Arial Narrow"/>
                <w:sz w:val="22"/>
                <w:szCs w:val="22"/>
              </w:rPr>
              <w:t>1</w:t>
            </w:r>
            <w:r>
              <w:rPr>
                <w:rFonts w:hint="default" w:ascii="Arial Narrow" w:hAnsi="Arial Narrow"/>
                <w:sz w:val="22"/>
                <w:szCs w:val="22"/>
                <w:lang w:val="en-US"/>
              </w:rPr>
              <w:t>.</w:t>
            </w:r>
            <w:r>
              <w:rPr>
                <w:rFonts w:hint="default" w:ascii="Arial Narrow" w:hAnsi="Arial Narrow"/>
                <w:sz w:val="22"/>
                <w:szCs w:val="22"/>
              </w:rPr>
              <w:t>820</w:t>
            </w:r>
            <w:r>
              <w:rPr>
                <w:rFonts w:hint="default" w:ascii="Arial Narrow" w:hAnsi="Arial Narrow"/>
                <w:sz w:val="22"/>
                <w:szCs w:val="22"/>
                <w:lang w:val="en-US"/>
              </w:rPr>
              <w:t>.</w:t>
            </w:r>
            <w:r>
              <w:rPr>
                <w:rFonts w:hint="default" w:ascii="Arial Narrow" w:hAnsi="Arial Narrow"/>
                <w:sz w:val="22"/>
                <w:szCs w:val="22"/>
              </w:rPr>
              <w:t>890</w:t>
            </w:r>
            <w:r>
              <w:rPr>
                <w:rFonts w:hint="default" w:ascii="Arial Narrow" w:hAnsi="Arial Narrow"/>
                <w:sz w:val="22"/>
                <w:szCs w:val="22"/>
                <w:lang w:val="en-US"/>
              </w:rPr>
              <w:t>.</w:t>
            </w:r>
            <w:r>
              <w:rPr>
                <w:rFonts w:hint="default" w:ascii="Arial Narrow" w:hAnsi="Arial Narrow"/>
                <w:sz w:val="22"/>
                <w:szCs w:val="22"/>
              </w:rPr>
              <w:t>000</w:t>
            </w:r>
          </w:p>
        </w:tc>
        <w:tc>
          <w:tcPr>
            <w:tcW w:w="1471"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963.890.000 </w:t>
            </w:r>
          </w:p>
        </w:tc>
        <w:tc>
          <w:tcPr>
            <w:tcW w:w="1560" w:type="dxa"/>
            <w:vAlign w:val="bottom"/>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-857.000.000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9"/>
              <w:numPr>
                <w:ilvl w:val="0"/>
                <w:numId w:val="1"/>
              </w:numPr>
              <w:spacing w:after="120"/>
              <w:ind w:left="360"/>
              <w:jc w:val="both"/>
              <w:rPr>
                <w:rFonts w:ascii="Arial Narrow" w:hAnsi="Arial Narrow"/>
                <w:sz w:val="22"/>
                <w:szCs w:val="22"/>
              </w:rPr>
            </w:pPr>
          </w:p>
        </w:tc>
        <w:tc>
          <w:tcPr>
            <w:tcW w:w="1127" w:type="dxa"/>
            <w:vAlign w:val="center"/>
          </w:tcPr>
          <w:p>
            <w:pPr>
              <w:pStyle w:val="9"/>
              <w:spacing w:after="120"/>
              <w:ind w:left="0"/>
              <w:rPr>
                <w:rFonts w:ascii="Arial Narrow" w:hAnsi="Arial Narrow"/>
                <w:sz w:val="22"/>
                <w:szCs w:val="22"/>
              </w:rPr>
            </w:pPr>
            <w:r>
              <w:rPr>
                <w:rFonts w:ascii="Arial Narrow" w:hAnsi="Arial Narrow"/>
                <w:sz w:val="22"/>
                <w:szCs w:val="22"/>
              </w:rPr>
              <w:t>1066.994</w:t>
            </w:r>
          </w:p>
        </w:tc>
        <w:tc>
          <w:tcPr>
            <w:tcW w:w="929" w:type="dxa"/>
            <w:vAlign w:val="center"/>
          </w:tcPr>
          <w:p>
            <w:pPr>
              <w:pStyle w:val="9"/>
              <w:spacing w:after="120"/>
              <w:ind w:left="0"/>
              <w:jc w:val="center"/>
              <w:rPr>
                <w:rFonts w:ascii="Arial Narrow" w:hAnsi="Arial Narrow"/>
                <w:sz w:val="22"/>
                <w:szCs w:val="22"/>
              </w:rPr>
            </w:pPr>
            <w:r>
              <w:rPr>
                <w:rFonts w:ascii="Arial Narrow" w:hAnsi="Arial Narrow"/>
                <w:sz w:val="22"/>
                <w:szCs w:val="22"/>
              </w:rPr>
              <w:t>511126</w:t>
            </w:r>
          </w:p>
        </w:tc>
        <w:tc>
          <w:tcPr>
            <w:tcW w:w="2824" w:type="dxa"/>
            <w:vAlign w:val="center"/>
          </w:tcPr>
          <w:p>
            <w:pPr>
              <w:pStyle w:val="9"/>
              <w:spacing w:after="120"/>
              <w:ind w:left="0"/>
              <w:rPr>
                <w:rFonts w:ascii="Arial Narrow" w:hAnsi="Arial Narrow"/>
                <w:sz w:val="22"/>
                <w:szCs w:val="22"/>
              </w:rPr>
            </w:pPr>
            <w:r>
              <w:rPr>
                <w:rFonts w:ascii="Arial Narrow" w:hAnsi="Arial Narrow"/>
                <w:sz w:val="22"/>
                <w:szCs w:val="22"/>
              </w:rPr>
              <w:t>Belanja Tunj. Beras PNS</w:t>
            </w:r>
          </w:p>
        </w:tc>
        <w:tc>
          <w:tcPr>
            <w:tcW w:w="1471" w:type="dxa"/>
            <w:vAlign w:val="center"/>
          </w:tcPr>
          <w:p>
            <w:pPr>
              <w:pStyle w:val="9"/>
              <w:spacing w:after="120"/>
              <w:ind w:left="0"/>
              <w:jc w:val="right"/>
              <w:rPr>
                <w:rFonts w:ascii="Arial Narrow" w:hAnsi="Arial Narrow"/>
                <w:sz w:val="22"/>
                <w:szCs w:val="22"/>
              </w:rPr>
            </w:pPr>
            <w:r>
              <w:rPr>
                <w:rFonts w:hint="default" w:ascii="Arial Narrow" w:hAnsi="Arial Narrow"/>
                <w:sz w:val="22"/>
                <w:szCs w:val="22"/>
              </w:rPr>
              <w:t>117</w:t>
            </w:r>
            <w:r>
              <w:rPr>
                <w:rFonts w:hint="default" w:ascii="Arial Narrow" w:hAnsi="Arial Narrow"/>
                <w:sz w:val="22"/>
                <w:szCs w:val="22"/>
                <w:lang w:val="en-US"/>
              </w:rPr>
              <w:t>.</w:t>
            </w:r>
            <w:r>
              <w:rPr>
                <w:rFonts w:hint="default" w:ascii="Arial Narrow" w:hAnsi="Arial Narrow"/>
                <w:sz w:val="22"/>
                <w:szCs w:val="22"/>
              </w:rPr>
              <w:t>211</w:t>
            </w:r>
            <w:r>
              <w:rPr>
                <w:rFonts w:hint="default" w:ascii="Arial Narrow" w:hAnsi="Arial Narrow"/>
                <w:sz w:val="22"/>
                <w:szCs w:val="22"/>
                <w:lang w:val="en-US"/>
              </w:rPr>
              <w:t>.</w:t>
            </w:r>
            <w:r>
              <w:rPr>
                <w:rFonts w:hint="default" w:ascii="Arial Narrow" w:hAnsi="Arial Narrow"/>
                <w:sz w:val="22"/>
                <w:szCs w:val="22"/>
              </w:rPr>
              <w:t>000</w:t>
            </w:r>
          </w:p>
        </w:tc>
        <w:tc>
          <w:tcPr>
            <w:tcW w:w="1471"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130.211.000 </w:t>
            </w:r>
          </w:p>
        </w:tc>
        <w:tc>
          <w:tcPr>
            <w:tcW w:w="1560"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13.000.000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9"/>
              <w:numPr>
                <w:ilvl w:val="0"/>
                <w:numId w:val="1"/>
              </w:numPr>
              <w:spacing w:after="120"/>
              <w:ind w:left="360"/>
              <w:jc w:val="both"/>
              <w:rPr>
                <w:rFonts w:ascii="Arial Narrow" w:hAnsi="Arial Narrow"/>
                <w:sz w:val="22"/>
                <w:szCs w:val="22"/>
              </w:rPr>
            </w:pPr>
          </w:p>
        </w:tc>
        <w:tc>
          <w:tcPr>
            <w:tcW w:w="1127" w:type="dxa"/>
            <w:vAlign w:val="center"/>
          </w:tcPr>
          <w:p>
            <w:pPr>
              <w:pStyle w:val="9"/>
              <w:spacing w:after="120"/>
              <w:ind w:left="0"/>
              <w:rPr>
                <w:rFonts w:ascii="Arial Narrow" w:hAnsi="Arial Narrow"/>
                <w:sz w:val="22"/>
                <w:szCs w:val="22"/>
              </w:rPr>
            </w:pPr>
            <w:r>
              <w:rPr>
                <w:rFonts w:ascii="Arial Narrow" w:hAnsi="Arial Narrow"/>
                <w:sz w:val="22"/>
                <w:szCs w:val="22"/>
              </w:rPr>
              <w:t>1066.994</w:t>
            </w:r>
          </w:p>
        </w:tc>
        <w:tc>
          <w:tcPr>
            <w:tcW w:w="929" w:type="dxa"/>
            <w:vAlign w:val="center"/>
          </w:tcPr>
          <w:p>
            <w:pPr>
              <w:pStyle w:val="9"/>
              <w:spacing w:after="120"/>
              <w:ind w:left="0"/>
              <w:jc w:val="center"/>
              <w:rPr>
                <w:rFonts w:ascii="Arial Narrow" w:hAnsi="Arial Narrow"/>
                <w:sz w:val="22"/>
                <w:szCs w:val="22"/>
              </w:rPr>
            </w:pPr>
            <w:r>
              <w:rPr>
                <w:rFonts w:ascii="Arial Narrow" w:hAnsi="Arial Narrow"/>
                <w:sz w:val="22"/>
                <w:szCs w:val="22"/>
              </w:rPr>
              <w:t>511129</w:t>
            </w:r>
          </w:p>
        </w:tc>
        <w:tc>
          <w:tcPr>
            <w:tcW w:w="2824" w:type="dxa"/>
            <w:vAlign w:val="center"/>
          </w:tcPr>
          <w:p>
            <w:pPr>
              <w:pStyle w:val="9"/>
              <w:spacing w:after="120"/>
              <w:ind w:left="0"/>
              <w:rPr>
                <w:rFonts w:ascii="Arial Narrow" w:hAnsi="Arial Narrow"/>
                <w:sz w:val="22"/>
                <w:szCs w:val="22"/>
              </w:rPr>
            </w:pPr>
            <w:r>
              <w:rPr>
                <w:rFonts w:ascii="Arial Narrow" w:hAnsi="Arial Narrow"/>
                <w:sz w:val="22"/>
                <w:szCs w:val="22"/>
              </w:rPr>
              <w:t>Belanja Uang Makan PNS</w:t>
            </w:r>
          </w:p>
        </w:tc>
        <w:tc>
          <w:tcPr>
            <w:tcW w:w="1471" w:type="dxa"/>
            <w:vAlign w:val="center"/>
          </w:tcPr>
          <w:p>
            <w:pPr>
              <w:pStyle w:val="9"/>
              <w:spacing w:after="120"/>
              <w:ind w:left="0"/>
              <w:jc w:val="right"/>
              <w:rPr>
                <w:rFonts w:ascii="Arial Narrow" w:hAnsi="Arial Narrow"/>
                <w:sz w:val="22"/>
                <w:szCs w:val="22"/>
              </w:rPr>
            </w:pPr>
            <w:r>
              <w:rPr>
                <w:rFonts w:hint="default" w:ascii="Arial Narrow" w:hAnsi="Arial Narrow"/>
                <w:sz w:val="22"/>
                <w:szCs w:val="22"/>
              </w:rPr>
              <w:t>458</w:t>
            </w:r>
            <w:r>
              <w:rPr>
                <w:rFonts w:hint="default" w:ascii="Arial Narrow" w:hAnsi="Arial Narrow"/>
                <w:sz w:val="22"/>
                <w:szCs w:val="22"/>
                <w:lang w:val="en-US"/>
              </w:rPr>
              <w:t>.</w:t>
            </w:r>
            <w:r>
              <w:rPr>
                <w:rFonts w:hint="default" w:ascii="Arial Narrow" w:hAnsi="Arial Narrow"/>
                <w:sz w:val="22"/>
                <w:szCs w:val="22"/>
              </w:rPr>
              <w:t>568</w:t>
            </w:r>
            <w:r>
              <w:rPr>
                <w:rFonts w:hint="default" w:ascii="Arial Narrow" w:hAnsi="Arial Narrow"/>
                <w:sz w:val="22"/>
                <w:szCs w:val="22"/>
                <w:lang w:val="en-US"/>
              </w:rPr>
              <w:t>.</w:t>
            </w:r>
            <w:r>
              <w:rPr>
                <w:rFonts w:hint="default" w:ascii="Arial Narrow" w:hAnsi="Arial Narrow"/>
                <w:sz w:val="22"/>
                <w:szCs w:val="22"/>
              </w:rPr>
              <w:t>000</w:t>
            </w:r>
          </w:p>
        </w:tc>
        <w:tc>
          <w:tcPr>
            <w:tcW w:w="1471"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398.568.000 </w:t>
            </w:r>
          </w:p>
        </w:tc>
        <w:tc>
          <w:tcPr>
            <w:tcW w:w="1560"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-60.000.000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9"/>
              <w:numPr>
                <w:ilvl w:val="0"/>
                <w:numId w:val="1"/>
              </w:numPr>
              <w:spacing w:after="120"/>
              <w:ind w:left="360"/>
              <w:jc w:val="both"/>
              <w:rPr>
                <w:rFonts w:ascii="Arial Narrow" w:hAnsi="Arial Narrow"/>
                <w:sz w:val="22"/>
                <w:szCs w:val="22"/>
              </w:rPr>
            </w:pPr>
          </w:p>
        </w:tc>
        <w:tc>
          <w:tcPr>
            <w:tcW w:w="1127" w:type="dxa"/>
            <w:vAlign w:val="center"/>
          </w:tcPr>
          <w:p>
            <w:pPr>
              <w:pStyle w:val="9"/>
              <w:spacing w:after="120"/>
              <w:ind w:left="0"/>
              <w:rPr>
                <w:rFonts w:ascii="Arial Narrow" w:hAnsi="Arial Narrow"/>
                <w:sz w:val="22"/>
                <w:szCs w:val="22"/>
              </w:rPr>
            </w:pPr>
            <w:r>
              <w:rPr>
                <w:rFonts w:ascii="Arial Narrow" w:hAnsi="Arial Narrow"/>
                <w:sz w:val="22"/>
                <w:szCs w:val="22"/>
              </w:rPr>
              <w:t>1066.994</w:t>
            </w:r>
          </w:p>
        </w:tc>
        <w:tc>
          <w:tcPr>
            <w:tcW w:w="929" w:type="dxa"/>
            <w:vAlign w:val="center"/>
          </w:tcPr>
          <w:p>
            <w:pPr>
              <w:pStyle w:val="9"/>
              <w:spacing w:after="120"/>
              <w:ind w:left="0"/>
              <w:jc w:val="center"/>
              <w:rPr>
                <w:rFonts w:ascii="Arial Narrow" w:hAnsi="Arial Narrow"/>
                <w:sz w:val="22"/>
                <w:szCs w:val="22"/>
              </w:rPr>
            </w:pPr>
            <w:r>
              <w:rPr>
                <w:rFonts w:ascii="Arial Narrow" w:hAnsi="Arial Narrow"/>
                <w:sz w:val="22"/>
                <w:szCs w:val="22"/>
              </w:rPr>
              <w:t>511151</w:t>
            </w:r>
          </w:p>
        </w:tc>
        <w:tc>
          <w:tcPr>
            <w:tcW w:w="2824" w:type="dxa"/>
            <w:vAlign w:val="center"/>
          </w:tcPr>
          <w:p>
            <w:pPr>
              <w:pStyle w:val="9"/>
              <w:spacing w:after="120"/>
              <w:ind w:left="0"/>
              <w:rPr>
                <w:rFonts w:ascii="Arial Narrow" w:hAnsi="Arial Narrow"/>
                <w:sz w:val="22"/>
                <w:szCs w:val="22"/>
              </w:rPr>
            </w:pPr>
            <w:r>
              <w:rPr>
                <w:rFonts w:ascii="Arial Narrow" w:hAnsi="Arial Narrow"/>
                <w:sz w:val="22"/>
                <w:szCs w:val="22"/>
              </w:rPr>
              <w:t>Belanja Tunjangan Umum PNS</w:t>
            </w:r>
          </w:p>
        </w:tc>
        <w:tc>
          <w:tcPr>
            <w:tcW w:w="1471" w:type="dxa"/>
            <w:vAlign w:val="center"/>
          </w:tcPr>
          <w:p>
            <w:pPr>
              <w:pStyle w:val="9"/>
              <w:spacing w:after="120"/>
              <w:ind w:left="0"/>
              <w:jc w:val="right"/>
              <w:rPr>
                <w:rFonts w:ascii="Arial Narrow" w:hAnsi="Arial Narrow"/>
                <w:sz w:val="22"/>
                <w:szCs w:val="22"/>
              </w:rPr>
            </w:pPr>
            <w:r>
              <w:rPr>
                <w:rFonts w:hint="default" w:ascii="Arial Narrow" w:hAnsi="Arial Narrow"/>
                <w:sz w:val="22"/>
                <w:szCs w:val="22"/>
              </w:rPr>
              <w:t>77</w:t>
            </w:r>
            <w:r>
              <w:rPr>
                <w:rFonts w:hint="default" w:ascii="Arial Narrow" w:hAnsi="Arial Narrow"/>
                <w:sz w:val="22"/>
                <w:szCs w:val="22"/>
                <w:lang w:val="en-US"/>
              </w:rPr>
              <w:t>.</w:t>
            </w:r>
            <w:r>
              <w:rPr>
                <w:rFonts w:hint="default" w:ascii="Arial Narrow" w:hAnsi="Arial Narrow"/>
                <w:sz w:val="22"/>
                <w:szCs w:val="22"/>
              </w:rPr>
              <w:t>698</w:t>
            </w:r>
            <w:r>
              <w:rPr>
                <w:rFonts w:hint="default" w:ascii="Arial Narrow" w:hAnsi="Arial Narrow"/>
                <w:sz w:val="22"/>
                <w:szCs w:val="22"/>
                <w:lang w:val="en-US"/>
              </w:rPr>
              <w:t>.</w:t>
            </w:r>
            <w:r>
              <w:rPr>
                <w:rFonts w:hint="default" w:ascii="Arial Narrow" w:hAnsi="Arial Narrow"/>
                <w:sz w:val="22"/>
                <w:szCs w:val="22"/>
              </w:rPr>
              <w:t>000</w:t>
            </w:r>
          </w:p>
        </w:tc>
        <w:tc>
          <w:tcPr>
            <w:tcW w:w="1471"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32.698.000 </w:t>
            </w:r>
          </w:p>
        </w:tc>
        <w:tc>
          <w:tcPr>
            <w:tcW w:w="1560" w:type="dxa"/>
            <w:vAlign w:val="center"/>
          </w:tcPr>
          <w:p>
            <w:pPr>
              <w:spacing w:after="120"/>
              <w:ind w:left="0"/>
              <w:jc w:val="right"/>
              <w:rPr>
                <w:rFonts w:hint="default" w:ascii="Arial Narrow" w:hAnsi="Arial Narrow" w:cs="Arial Narrow"/>
                <w:sz w:val="22"/>
                <w:szCs w:val="22"/>
              </w:rPr>
            </w:pPr>
            <w:r>
              <w:rPr>
                <w:rFonts w:hint="default" w:ascii="Arial Narrow" w:hAnsi="Arial Narrow" w:cs="Arial Narrow"/>
                <w:sz w:val="22"/>
                <w:szCs w:val="22"/>
              </w:rPr>
              <w:t xml:space="preserve"> -45.000.000 </w:t>
            </w:r>
          </w:p>
        </w:tc>
      </w:tr>
    </w:tbl>
    <w:p>
      <w:pPr>
        <w:pStyle w:val="9"/>
        <w:spacing w:after="120"/>
        <w:jc w:val="both"/>
        <w:rPr>
          <w:rFonts w:ascii="Bookman Old Style" w:hAnsi="Bookman Old Style"/>
          <w:sz w:val="22"/>
          <w:szCs w:val="22"/>
        </w:rPr>
      </w:pPr>
    </w:p>
    <w:p>
      <w:pPr>
        <w:pStyle w:val="9"/>
        <w:spacing w:after="120"/>
        <w:ind w:left="0" w:firstLine="360"/>
        <w:jc w:val="both"/>
        <w:rPr>
          <w:rFonts w:ascii="Bookman Old Style" w:hAnsi="Bookman Old Style"/>
          <w:sz w:val="22"/>
          <w:szCs w:val="22"/>
        </w:rPr>
      </w:pPr>
      <w:r>
        <w:rPr>
          <w:rFonts w:ascii="Bookman Old Style" w:hAnsi="Bookman Old Style"/>
          <w:sz w:val="22"/>
          <w:szCs w:val="22"/>
          <w:lang w:val="id-ID"/>
        </w:rPr>
        <w:t xml:space="preserve">Demikianlah </w:t>
      </w:r>
      <w:r>
        <w:rPr>
          <w:rFonts w:ascii="Bookman Old Style" w:hAnsi="Bookman Old Style"/>
          <w:sz w:val="22"/>
          <w:szCs w:val="22"/>
        </w:rPr>
        <w:t>disampaikan, atas kerjasamanya diucapkan terima kasih</w:t>
      </w:r>
    </w:p>
    <w:p>
      <w:pPr>
        <w:ind w:left="5103"/>
        <w:jc w:val="both"/>
        <w:rPr>
          <w:rFonts w:ascii="Bookman Old Style" w:hAnsi="Bookman Old Style"/>
          <w:sz w:val="22"/>
          <w:szCs w:val="22"/>
        </w:rPr>
      </w:pPr>
    </w:p>
    <w:p>
      <w:pPr>
        <w:ind w:left="5103"/>
        <w:jc w:val="both"/>
        <w:rPr>
          <w:rFonts w:ascii="Bookman Old Style" w:hAnsi="Bookman Old Style"/>
          <w:sz w:val="22"/>
          <w:szCs w:val="22"/>
          <w:lang w:val="id-ID"/>
        </w:rPr>
      </w:pPr>
      <w:r>
        <w:rPr>
          <w:rFonts w:ascii="Bookman Old Style" w:hAnsi="Bookman Old Style"/>
          <w:sz w:val="22"/>
          <w:szCs w:val="22"/>
        </w:rPr>
        <w:t>Kuasa Pengguna Anggaran</w:t>
      </w:r>
    </w:p>
    <w:p>
      <w:pPr>
        <w:spacing w:line="360" w:lineRule="auto"/>
        <w:ind w:left="5103"/>
        <w:jc w:val="both"/>
        <w:rPr>
          <w:rFonts w:ascii="Bookman Old Style" w:hAnsi="Bookman Old Style"/>
          <w:sz w:val="22"/>
          <w:szCs w:val="22"/>
          <w:lang w:val="id-ID"/>
        </w:rPr>
      </w:pPr>
    </w:p>
    <w:p>
      <w:pPr>
        <w:ind w:left="5103"/>
        <w:jc w:val="both"/>
        <w:rPr>
          <w:rFonts w:ascii="Bookman Old Style" w:hAnsi="Bookman Old Style"/>
          <w:b/>
          <w:sz w:val="22"/>
          <w:szCs w:val="22"/>
          <w:u w:val="single"/>
        </w:rPr>
      </w:pPr>
    </w:p>
    <w:p>
      <w:pPr>
        <w:ind w:left="5103"/>
        <w:jc w:val="both"/>
        <w:rPr>
          <w:rFonts w:ascii="Bookman Old Style" w:hAnsi="Bookman Old Style"/>
          <w:b/>
          <w:sz w:val="22"/>
          <w:szCs w:val="22"/>
          <w:u w:val="single"/>
        </w:rPr>
      </w:pPr>
    </w:p>
    <w:p>
      <w:pPr>
        <w:jc w:val="both"/>
        <w:rPr>
          <w:rFonts w:ascii="Bookman Old Style" w:hAnsi="Bookman Old Style"/>
          <w:b/>
          <w:sz w:val="22"/>
          <w:szCs w:val="22"/>
          <w:u w:val="single"/>
        </w:rPr>
      </w:pPr>
    </w:p>
    <w:p>
      <w:pPr>
        <w:ind w:left="5103"/>
        <w:rPr>
          <w:rFonts w:ascii="Bookman Old Style" w:hAnsi="Bookman Old Style"/>
          <w:b/>
          <w:sz w:val="22"/>
          <w:szCs w:val="22"/>
          <w:lang w:val="id-ID"/>
        </w:rPr>
      </w:pPr>
      <w:r>
        <w:rPr>
          <w:rFonts w:ascii="Bookman Old Style" w:hAnsi="Bookman Old Style"/>
          <w:b/>
          <w:sz w:val="22"/>
          <w:szCs w:val="22"/>
          <w:u w:val="single"/>
          <w:lang w:val="id-ID"/>
        </w:rPr>
        <w:t>IRSYADI, S.Ag, M.Ag.</w:t>
      </w:r>
      <w:r>
        <w:rPr>
          <w:rFonts w:ascii="Bookman Old Style" w:hAnsi="Bookman Old Style"/>
          <w:b/>
          <w:sz w:val="22"/>
          <w:szCs w:val="22"/>
          <w:lang w:val="id-ID"/>
        </w:rPr>
        <w:t xml:space="preserve"> </w:t>
      </w:r>
    </w:p>
    <w:p>
      <w:pPr>
        <w:ind w:left="5103"/>
        <w:rPr>
          <w:rFonts w:ascii="Bookman Old Style" w:hAnsi="Bookman Old Style"/>
          <w:sz w:val="22"/>
          <w:szCs w:val="22"/>
          <w:lang w:val="id-ID"/>
        </w:rPr>
      </w:pPr>
      <w:r>
        <w:rPr>
          <w:rFonts w:ascii="Bookman Old Style" w:hAnsi="Bookman Old Style"/>
          <w:b/>
          <w:sz w:val="22"/>
          <w:szCs w:val="22"/>
          <w:lang w:val="id-ID"/>
        </w:rPr>
        <w:t>NIP. 19700702 199603 1 005</w:t>
      </w:r>
    </w:p>
    <w:sectPr>
      <w:pgSz w:w="11907" w:h="16839"/>
      <w:pgMar w:top="794"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Bradley Hand ITC">
    <w:panose1 w:val="030704020503020302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lackoak Std">
    <w:panose1 w:val="04050907060602020202"/>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CC2705"/>
    <w:multiLevelType w:val="multilevel"/>
    <w:tmpl w:val="38CC270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8F618B"/>
    <w:rsid w:val="00000D66"/>
    <w:rsid w:val="000611CC"/>
    <w:rsid w:val="00122B8E"/>
    <w:rsid w:val="00193D11"/>
    <w:rsid w:val="001D1A5D"/>
    <w:rsid w:val="001D74A7"/>
    <w:rsid w:val="002112E9"/>
    <w:rsid w:val="00213596"/>
    <w:rsid w:val="00213E88"/>
    <w:rsid w:val="00221DC2"/>
    <w:rsid w:val="002414D8"/>
    <w:rsid w:val="00276C3D"/>
    <w:rsid w:val="002F10C9"/>
    <w:rsid w:val="002F52A5"/>
    <w:rsid w:val="00314D05"/>
    <w:rsid w:val="003E09AA"/>
    <w:rsid w:val="00404BFF"/>
    <w:rsid w:val="00493802"/>
    <w:rsid w:val="004A5DAE"/>
    <w:rsid w:val="004B3913"/>
    <w:rsid w:val="005A6FB5"/>
    <w:rsid w:val="005E4E3D"/>
    <w:rsid w:val="007A640E"/>
    <w:rsid w:val="007F78BD"/>
    <w:rsid w:val="00812B0A"/>
    <w:rsid w:val="00816D2F"/>
    <w:rsid w:val="008A5194"/>
    <w:rsid w:val="008C0DED"/>
    <w:rsid w:val="008F618B"/>
    <w:rsid w:val="00974F6F"/>
    <w:rsid w:val="009E2230"/>
    <w:rsid w:val="009F3F6C"/>
    <w:rsid w:val="00A15086"/>
    <w:rsid w:val="00A55F46"/>
    <w:rsid w:val="00AA0092"/>
    <w:rsid w:val="00B66296"/>
    <w:rsid w:val="00B812C2"/>
    <w:rsid w:val="00B83ACA"/>
    <w:rsid w:val="00B842EF"/>
    <w:rsid w:val="00BC2188"/>
    <w:rsid w:val="00C07C5D"/>
    <w:rsid w:val="00C42E69"/>
    <w:rsid w:val="00CD0C46"/>
    <w:rsid w:val="00CE1FF9"/>
    <w:rsid w:val="00D342EA"/>
    <w:rsid w:val="00D45B84"/>
    <w:rsid w:val="00D7796F"/>
    <w:rsid w:val="00E073C6"/>
    <w:rsid w:val="00E24354"/>
    <w:rsid w:val="00F42388"/>
    <w:rsid w:val="00FB3661"/>
    <w:rsid w:val="00FE5C0F"/>
    <w:rsid w:val="2D1A3378"/>
    <w:rsid w:val="5AD92D1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rPr>
      <w:rFonts w:ascii="Tahoma" w:hAnsi="Tahoma" w:cs="Tahoma"/>
      <w:sz w:val="16"/>
      <w:szCs w:val="16"/>
    </w:rPr>
  </w:style>
  <w:style w:type="paragraph" w:styleId="5">
    <w:name w:val="footer"/>
    <w:basedOn w:val="1"/>
    <w:link w:val="11"/>
    <w:unhideWhenUsed/>
    <w:uiPriority w:val="99"/>
    <w:pPr>
      <w:tabs>
        <w:tab w:val="center" w:pos="4680"/>
        <w:tab w:val="right" w:pos="9360"/>
      </w:tabs>
    </w:pPr>
  </w:style>
  <w:style w:type="paragraph" w:styleId="6">
    <w:name w:val="header"/>
    <w:basedOn w:val="1"/>
    <w:link w:val="10"/>
    <w:unhideWhenUsed/>
    <w:uiPriority w:val="99"/>
    <w:pPr>
      <w:tabs>
        <w:tab w:val="center" w:pos="4680"/>
        <w:tab w:val="right" w:pos="9360"/>
      </w:tabs>
    </w:pPr>
  </w:style>
  <w:style w:type="character" w:styleId="7">
    <w:name w:val="Hyperlink"/>
    <w:basedOn w:val="2"/>
    <w:unhideWhenUsed/>
    <w:uiPriority w:val="99"/>
    <w:rPr>
      <w:color w:val="0000FF"/>
      <w:u w:val="single"/>
    </w:rPr>
  </w:style>
  <w:style w:type="table" w:styleId="8">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Header Char"/>
    <w:basedOn w:val="2"/>
    <w:link w:val="6"/>
    <w:uiPriority w:val="99"/>
    <w:rPr>
      <w:rFonts w:ascii="Times New Roman" w:hAnsi="Times New Roman" w:eastAsia="Times New Roman" w:cs="Times New Roman"/>
      <w:sz w:val="24"/>
      <w:szCs w:val="24"/>
    </w:rPr>
  </w:style>
  <w:style w:type="character" w:customStyle="1" w:styleId="11">
    <w:name w:val="Footer Char"/>
    <w:basedOn w:val="2"/>
    <w:link w:val="5"/>
    <w:uiPriority w:val="99"/>
    <w:rPr>
      <w:rFonts w:ascii="Times New Roman" w:hAnsi="Times New Roman" w:eastAsia="Times New Roman" w:cs="Times New Roman"/>
      <w:sz w:val="24"/>
      <w:szCs w:val="24"/>
    </w:rPr>
  </w:style>
  <w:style w:type="character" w:customStyle="1" w:styleId="12">
    <w:name w:val="Balloon Text Char"/>
    <w:basedOn w:val="2"/>
    <w:link w:val="4"/>
    <w:semiHidden/>
    <w:uiPriority w:val="99"/>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31"/>
    <customShpInfo spid="_x0000_s1026"/>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230</Words>
  <Characters>1312</Characters>
  <Lines>10</Lines>
  <Paragraphs>3</Paragraphs>
  <TotalTime>2</TotalTime>
  <ScaleCrop>false</ScaleCrop>
  <LinksUpToDate>false</LinksUpToDate>
  <CharactersWithSpaces>1539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2016-11-23T03:49:00Z</dcterms:created>
  <dc:creator>simak</dc:creator>
  <cp:lastModifiedBy>user</cp:lastModifiedBy>
  <cp:lastPrinted>2020-12-08T09:14:00Z</cp:lastPrinted>
  <dcterms:modified xsi:type="dcterms:W3CDTF">2021-10-22T04:01:49Z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3E998B6E8FF74F218FE3A660755C5874</vt:lpwstr>
  </property>
</Properties>
</file>