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51435</wp:posOffset>
                </wp:positionV>
                <wp:extent cx="4832350" cy="332740"/>
                <wp:effectExtent l="0" t="0" r="0" b="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1pt;margin-top:4.05pt;height:26.2pt;width:380.5pt;z-index:251660288;mso-width-relative:page;mso-height-relative:page;" filled="f" stroked="f" coordsize="21600,21600" o:gfxdata="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9ebWAAAACAEAAA8AAAAAAAAAAQAgAAAAIgAAAGRycy9kb3ducmV2&#10;LnhtbFBLAQIUABQAAAAIAIdO4kCU3ZTc/gEAAAQEAAAOAAAAAAAAAAEAIAAAACUBAABkcnMvZTJv&#10;RG9jLnhtbFBLBQYAAAAABgAGAFkBAACVBQ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r>
        <w:rPr>
          <w:lang w:val="id-ID" w:eastAsia="id-ID"/>
        </w:rPr>
        <w:drawing>
          <wp:anchor distT="0" distB="0" distL="114300" distR="114300" simplePos="0" relativeHeight="251659264" behindDoc="1" locked="0" layoutInCell="1" allowOverlap="1">
            <wp:simplePos x="0" y="0"/>
            <wp:positionH relativeFrom="column">
              <wp:posOffset>65405</wp:posOffset>
            </wp:positionH>
            <wp:positionV relativeFrom="paragraph">
              <wp:posOffset>53340</wp:posOffset>
            </wp:positionV>
            <wp:extent cx="880745" cy="1100455"/>
            <wp:effectExtent l="0" t="0" r="14605" b="4445"/>
            <wp:wrapNone/>
            <wp:docPr id="1"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151130</wp:posOffset>
                </wp:positionV>
                <wp:extent cx="4736465" cy="589280"/>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 xml:space="preserve">Jl. Bypass Km 24 Anak Air, Batipuh Panjang,Kec.Koto Tangah </w:t>
                            </w:r>
                            <w:r>
                              <w:rPr>
                                <w:rFonts w:ascii="Arial Narrow" w:hAnsi="Arial Narrow"/>
                                <w:spacing w:val="10"/>
                              </w:rPr>
                              <w:t xml:space="preserve"> </w:t>
                            </w:r>
                          </w:p>
                          <w:p>
                            <w:pPr>
                              <w:jc w:val="center"/>
                            </w:pPr>
                            <w:r>
                              <w:rPr>
                                <w:rFonts w:ascii="Arial Narrow" w:hAnsi="Arial Narrow"/>
                                <w:spacing w:val="10"/>
                              </w:rPr>
                              <w:t>Telp.(0751) 7054806 fax (0751) 40537</w:t>
                            </w:r>
                            <w:r>
                              <w:t xml:space="preserve"> </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rPr>
                                <w:i/>
                              </w:rPr>
                              <w:t xml:space="preserve"> </w:t>
                            </w:r>
                            <w:r>
                              <w:t xml:space="preserve">Email: </w:t>
                            </w:r>
                            <w:r>
                              <w:rPr>
                                <w:i/>
                              </w:rPr>
                              <w:t>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7.85pt;margin-top:11.9pt;height:46.4pt;width:372.95pt;z-index:251661312;mso-width-relative:page;mso-height-relative:page;" filled="f" stroked="f" coordsize="21600,21600" o:gfxdata="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wrFYjYAAAACgEAAA8AAAAAAAAAAQAgAAAAIgAAAGRycy9kb3du&#10;cmV2LnhtbFBLAQIUABQAAAAIAIdO4kDBjWSb/wEAAAQEAAAOAAAAAAAAAAEAIAAAACcBAABkcnMv&#10;ZTJvRG9jLnhtbFBLBQYAAAAABgAGAFkBAACYBQ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 xml:space="preserve">Jl. Bypass Km 24 Anak Air, Batipuh Panjang,Kec.Koto Tangah </w:t>
                      </w:r>
                      <w:r>
                        <w:rPr>
                          <w:rFonts w:ascii="Arial Narrow" w:hAnsi="Arial Narrow"/>
                          <w:spacing w:val="10"/>
                        </w:rPr>
                        <w:t xml:space="preserve"> </w:t>
                      </w:r>
                    </w:p>
                    <w:p>
                      <w:pPr>
                        <w:jc w:val="center"/>
                      </w:pPr>
                      <w:r>
                        <w:rPr>
                          <w:rFonts w:ascii="Arial Narrow" w:hAnsi="Arial Narrow"/>
                          <w:spacing w:val="10"/>
                        </w:rPr>
                        <w:t>Telp.(0751) 7054806 fax (0751) 40537</w:t>
                      </w:r>
                      <w:r>
                        <w:t xml:space="preserve"> </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rPr>
                          <w:i/>
                        </w:rPr>
                        <w:t xml:space="preserve"> </w:t>
                      </w:r>
                      <w:r>
                        <w:t xml:space="preserve">Email: </w:t>
                      </w:r>
                      <w:r>
                        <w:rPr>
                          <w:i/>
                        </w:rPr>
                        <w:t>admin@pta-padang.go.id</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0"/>
          <w:szCs w:val="20"/>
        </w:rPr>
      </w:pPr>
      <w:r>
        <w:rPr>
          <w:rFonts w:ascii="Bookman Old Style" w:hAnsi="Bookman Old Style" w:cs="Arial"/>
          <w:sz w:val="22"/>
          <w:szCs w:val="22"/>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163830</wp:posOffset>
                </wp:positionV>
                <wp:extent cx="4669155" cy="28956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wps:spPr>
                      <wps:txbx>
                        <w:txbxContent>
                          <w:p>
                            <w:pPr>
                              <w:jc w:val="center"/>
                              <w:rPr>
                                <w:spacing w:val="20"/>
                              </w:rPr>
                            </w:pPr>
                            <w:r>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3.15pt;margin-top:12.9pt;height:22.8pt;width:367.65pt;z-index:251662336;mso-width-relative:page;mso-height-relative:page;" filled="f" stroked="f" coordsize="21600,21600" o:gfxdata="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l3TW2QAAAAkBAAAPAAAAAAAAAAEAIAAAACIAAABkcnMvZG93&#10;bnJldi54bWxQSwECFAAUAAAACACHTuJARiuIdf8BAAAEBAAADgAAAAAAAAABACAAAAAoAQAAZHJz&#10;L2Uyb0RvYy54bWxQSwUGAAAAAAYABgBZAQAAmQUAAAAA&#10;">
                <v:fill on="f" focussize="0,0"/>
                <v:stroke on="f"/>
                <v:imagedata o:title=""/>
                <o:lock v:ext="edit" aspectratio="f"/>
                <v:textbox inset="0mm,0mm,0mm,0mm">
                  <w:txbxContent>
                    <w:p>
                      <w:pPr>
                        <w:jc w:val="center"/>
                        <w:rPr>
                          <w:spacing w:val="20"/>
                        </w:rPr>
                      </w:pPr>
                      <w:r>
                        <w:rPr>
                          <w:rFonts w:ascii="Arial Narrow" w:hAnsi="Arial Narrow"/>
                          <w:b/>
                          <w:spacing w:val="20"/>
                          <w:sz w:val="38"/>
                          <w:szCs w:val="38"/>
                        </w:rPr>
                        <w:t>P A D A N G</w:t>
                      </w:r>
                    </w:p>
                  </w:txbxContent>
                </v:textbox>
              </v:shape>
            </w:pict>
          </mc:Fallback>
        </mc:AlternateContent>
      </w:r>
    </w:p>
    <w:p>
      <w:pPr>
        <w:tabs>
          <w:tab w:val="left" w:pos="1148"/>
          <w:tab w:val="right" w:pos="9981"/>
        </w:tabs>
        <w:spacing w:line="360" w:lineRule="auto"/>
        <w:jc w:val="both"/>
        <w:rPr>
          <w:rFonts w:ascii="Bookman Old Style" w:hAnsi="Bookman Old Style"/>
          <w:sz w:val="20"/>
          <w:szCs w:val="20"/>
        </w:rPr>
      </w:pPr>
    </w:p>
    <w:p>
      <w:pPr>
        <w:tabs>
          <w:tab w:val="left" w:pos="1148"/>
          <w:tab w:val="right" w:pos="9981"/>
        </w:tabs>
        <w:spacing w:line="360" w:lineRule="auto"/>
        <w:jc w:val="both"/>
        <w:rPr>
          <w:rFonts w:ascii="Bookman Old Style" w:hAnsi="Bookman Old Style"/>
          <w:sz w:val="22"/>
          <w:szCs w:val="22"/>
        </w:rPr>
      </w:pPr>
      <w:r>
        <w:rPr>
          <w:rFonts w:ascii="Bookman Old Style" w:hAnsi="Bookman Old Style"/>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106680</wp:posOffset>
                </wp:positionV>
                <wp:extent cx="6096000" cy="0"/>
                <wp:effectExtent l="0" t="19050" r="0"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8.4pt;height:0pt;width:480pt;z-index:251663360;mso-width-relative:page;mso-height-relative:page;" filled="f" stroked="t" coordsize="21600,21600" o:gfxdata="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LCKa0QAAAAYBAAAPAAAAAAAAAAEAIAAAACIA&#10;AABkcnMvZG93bnJldi54bWxQSwECFAAUAAAACACHTuJAke4VA9cBAAC5AwAADgAAAAAAAAABACAA&#10;AAAgAQAAZHJzL2Uyb0RvYy54bWxQSwUGAAAAAAYABgBZAQAAaQUAAAAA&#10;">
                <v:fill on="f" focussize="0,0"/>
                <v:stroke weight="3pt" color="#000000" linestyle="thinThin" joinstyle="round"/>
                <v:imagedata o:title=""/>
                <o:lock v:ext="edit" aspectratio="f"/>
              </v:line>
            </w:pict>
          </mc:Fallback>
        </mc:AlternateContent>
      </w:r>
    </w:p>
    <w:p>
      <w:pPr>
        <w:tabs>
          <w:tab w:val="left" w:pos="1148"/>
          <w:tab w:val="left" w:pos="6379"/>
          <w:tab w:val="right" w:pos="9960"/>
        </w:tabs>
        <w:jc w:val="both"/>
        <w:rPr>
          <w:rFonts w:hint="default" w:ascii="Bookman Old Style" w:hAnsi="Bookman Old Style" w:cs="Calibri"/>
          <w:sz w:val="22"/>
          <w:szCs w:val="22"/>
          <w:lang w:val="en-US"/>
        </w:rPr>
      </w:pPr>
      <w:r>
        <w:rPr>
          <w:rFonts w:ascii="Bookman Old Style" w:hAnsi="Bookman Old Style" w:cs="Calibri"/>
          <w:sz w:val="22"/>
          <w:szCs w:val="22"/>
        </w:rPr>
        <w:t>Nomor</w:t>
      </w:r>
      <w:r>
        <w:rPr>
          <w:rFonts w:ascii="Bookman Old Style" w:hAnsi="Bookman Old Style" w:cs="Calibri"/>
          <w:sz w:val="22"/>
          <w:szCs w:val="22"/>
        </w:rPr>
        <w:tab/>
      </w:r>
      <w:r>
        <w:rPr>
          <w:rFonts w:ascii="Bookman Old Style" w:hAnsi="Bookman Old Style" w:cs="Calibri"/>
          <w:sz w:val="22"/>
          <w:szCs w:val="22"/>
        </w:rPr>
        <w:t xml:space="preserve">: W3-A/    </w:t>
      </w:r>
      <w:r>
        <w:rPr>
          <w:rFonts w:hint="default" w:ascii="Bookman Old Style" w:hAnsi="Bookman Old Style" w:cs="Calibri"/>
          <w:sz w:val="22"/>
          <w:szCs w:val="22"/>
          <w:lang w:val="en-US"/>
        </w:rPr>
        <w:t xml:space="preserve">  </w:t>
      </w:r>
      <w:r>
        <w:rPr>
          <w:rFonts w:ascii="Bookman Old Style" w:hAnsi="Bookman Old Style" w:cs="Calibri"/>
          <w:sz w:val="22"/>
          <w:szCs w:val="22"/>
        </w:rPr>
        <w:t xml:space="preserve"> </w:t>
      </w:r>
      <w:r>
        <w:rPr>
          <w:rFonts w:ascii="Bookman Old Style" w:hAnsi="Bookman Old Style" w:cs="Calibri"/>
          <w:sz w:val="22"/>
          <w:szCs w:val="22"/>
          <w:lang w:val="id-ID"/>
        </w:rPr>
        <w:t>/</w:t>
      </w:r>
      <w:r>
        <w:rPr>
          <w:rFonts w:ascii="Bookman Old Style" w:hAnsi="Bookman Old Style" w:cs="Calibri"/>
          <w:sz w:val="22"/>
          <w:szCs w:val="22"/>
        </w:rPr>
        <w:t>KU.0</w:t>
      </w:r>
      <w:r>
        <w:rPr>
          <w:rFonts w:hint="default" w:ascii="Bookman Old Style" w:hAnsi="Bookman Old Style" w:cs="Calibri"/>
          <w:sz w:val="22"/>
          <w:szCs w:val="22"/>
          <w:lang w:val="en-US"/>
        </w:rPr>
        <w:t>0</w:t>
      </w:r>
      <w:r>
        <w:rPr>
          <w:rFonts w:ascii="Bookman Old Style" w:hAnsi="Bookman Old Style" w:cs="Calibri"/>
          <w:sz w:val="22"/>
          <w:szCs w:val="22"/>
        </w:rPr>
        <w:t>/</w:t>
      </w:r>
      <w:r>
        <w:rPr>
          <w:rFonts w:hint="default" w:ascii="Bookman Old Style" w:hAnsi="Bookman Old Style" w:cs="Calibri"/>
          <w:sz w:val="22"/>
          <w:szCs w:val="22"/>
          <w:lang w:val="en-US"/>
        </w:rPr>
        <w:t>X</w:t>
      </w:r>
      <w:r>
        <w:rPr>
          <w:rFonts w:ascii="Bookman Old Style" w:hAnsi="Bookman Old Style" w:cs="Calibri"/>
          <w:sz w:val="22"/>
          <w:szCs w:val="22"/>
        </w:rPr>
        <w:t>/20</w:t>
      </w:r>
      <w:r>
        <w:rPr>
          <w:rFonts w:hint="default" w:ascii="Bookman Old Style" w:hAnsi="Bookman Old Style" w:cs="Calibri"/>
          <w:sz w:val="22"/>
          <w:szCs w:val="22"/>
          <w:lang w:val="en-US"/>
        </w:rPr>
        <w:t>22</w:t>
      </w:r>
      <w:r>
        <w:rPr>
          <w:rFonts w:ascii="Bookman Old Style" w:hAnsi="Bookman Old Style" w:cs="Calibri"/>
          <w:sz w:val="22"/>
          <w:szCs w:val="22"/>
        </w:rPr>
        <w:tab/>
      </w:r>
      <w:r>
        <w:rPr>
          <w:rFonts w:ascii="Bookman Old Style" w:hAnsi="Bookman Old Style" w:cs="Calibri"/>
          <w:sz w:val="22"/>
          <w:szCs w:val="22"/>
          <w:lang w:val="id-ID"/>
        </w:rPr>
        <w:t xml:space="preserve">   </w:t>
      </w:r>
      <w:r>
        <w:rPr>
          <w:rFonts w:ascii="Bookman Old Style" w:hAnsi="Bookman Old Style" w:cs="Calibri"/>
          <w:sz w:val="22"/>
          <w:szCs w:val="22"/>
        </w:rPr>
        <w:t xml:space="preserve">Padang, </w:t>
      </w:r>
      <w:r>
        <w:rPr>
          <w:rFonts w:hint="default" w:ascii="Bookman Old Style" w:hAnsi="Bookman Old Style" w:cs="Calibri"/>
          <w:sz w:val="22"/>
          <w:szCs w:val="22"/>
          <w:lang w:val="en-US"/>
        </w:rPr>
        <w:t>21 Oktober 2022</w:t>
      </w:r>
    </w:p>
    <w:p>
      <w:pPr>
        <w:tabs>
          <w:tab w:val="left" w:pos="1148"/>
        </w:tabs>
        <w:jc w:val="both"/>
        <w:rPr>
          <w:rFonts w:ascii="Bookman Old Style" w:hAnsi="Bookman Old Style" w:cs="Calibri"/>
          <w:sz w:val="22"/>
          <w:szCs w:val="22"/>
        </w:rPr>
      </w:pPr>
      <w:r>
        <w:rPr>
          <w:rFonts w:ascii="Bookman Old Style" w:hAnsi="Bookman Old Style" w:cs="Calibri"/>
          <w:sz w:val="22"/>
          <w:szCs w:val="22"/>
        </w:rPr>
        <w:t>Lampiran</w:t>
      </w:r>
      <w:r>
        <w:rPr>
          <w:rFonts w:ascii="Bookman Old Style" w:hAnsi="Bookman Old Style" w:cs="Calibri"/>
          <w:sz w:val="22"/>
          <w:szCs w:val="22"/>
        </w:rPr>
        <w:tab/>
      </w:r>
      <w:r>
        <w:rPr>
          <w:rFonts w:ascii="Bookman Old Style" w:hAnsi="Bookman Old Style" w:cs="Calibri"/>
          <w:sz w:val="22"/>
          <w:szCs w:val="22"/>
        </w:rPr>
        <w:t>:  1 (satu) berkas</w:t>
      </w:r>
    </w:p>
    <w:p>
      <w:pPr>
        <w:tabs>
          <w:tab w:val="left" w:pos="1148"/>
          <w:tab w:val="left" w:pos="1320"/>
        </w:tabs>
        <w:rPr>
          <w:rFonts w:hint="default" w:ascii="Bookman Old Style" w:hAnsi="Bookman Old Style" w:cs="Calibri"/>
          <w:sz w:val="22"/>
          <w:szCs w:val="22"/>
          <w:lang w:val="en-US"/>
        </w:rPr>
      </w:pPr>
      <w:r>
        <w:rPr>
          <w:rFonts w:ascii="Bookman Old Style" w:hAnsi="Bookman Old Style" w:cs="Calibri"/>
          <w:sz w:val="22"/>
          <w:szCs w:val="22"/>
        </w:rPr>
        <w:t>Perihal</w:t>
      </w:r>
      <w:r>
        <w:rPr>
          <w:rFonts w:ascii="Bookman Old Style" w:hAnsi="Bookman Old Style" w:cs="Calibri"/>
          <w:sz w:val="22"/>
          <w:szCs w:val="22"/>
        </w:rPr>
        <w:tab/>
      </w:r>
      <w:r>
        <w:rPr>
          <w:rFonts w:ascii="Bookman Old Style" w:hAnsi="Bookman Old Style" w:cs="Calibri"/>
          <w:sz w:val="22"/>
          <w:szCs w:val="22"/>
        </w:rPr>
        <w:t xml:space="preserve">: </w:t>
      </w:r>
      <w:r>
        <w:rPr>
          <w:rFonts w:hint="default" w:ascii="Bookman Old Style" w:hAnsi="Bookman Old Style" w:cs="Calibri"/>
          <w:sz w:val="22"/>
          <w:szCs w:val="22"/>
          <w:lang w:val="en-US"/>
        </w:rPr>
        <w:t xml:space="preserve">Permohonan Anggaran Belanja Modal </w:t>
      </w:r>
    </w:p>
    <w:p>
      <w:pPr>
        <w:tabs>
          <w:tab w:val="left" w:pos="1148"/>
          <w:tab w:val="left" w:pos="1320"/>
        </w:tabs>
        <w:rPr>
          <w:rFonts w:hint="default" w:ascii="Bookman Old Style" w:hAnsi="Bookman Old Style" w:cs="Calibri"/>
          <w:sz w:val="22"/>
          <w:szCs w:val="22"/>
          <w:lang w:val="en-US"/>
        </w:rPr>
      </w:pPr>
      <w:r>
        <w:rPr>
          <w:rFonts w:hint="default" w:ascii="Bookman Old Style" w:hAnsi="Bookman Old Style" w:cs="Calibri"/>
          <w:sz w:val="22"/>
          <w:szCs w:val="22"/>
          <w:lang w:val="en-US"/>
        </w:rPr>
        <w:tab/>
      </w:r>
      <w:r>
        <w:rPr>
          <w:rFonts w:hint="default" w:ascii="Bookman Old Style" w:hAnsi="Bookman Old Style" w:cs="Calibri"/>
          <w:sz w:val="22"/>
          <w:szCs w:val="22"/>
          <w:lang w:val="en-US"/>
        </w:rPr>
        <w:t xml:space="preserve">  PTA Padang Tahun Anggaran 2023</w:t>
      </w:r>
    </w:p>
    <w:p>
      <w:pPr>
        <w:tabs>
          <w:tab w:val="left" w:pos="1148"/>
          <w:tab w:val="left" w:pos="1320"/>
        </w:tabs>
        <w:rPr>
          <w:rFonts w:ascii="Bookman Old Style" w:hAnsi="Bookman Old Style" w:cs="Calibri"/>
          <w:b/>
          <w:sz w:val="22"/>
          <w:szCs w:val="22"/>
        </w:rPr>
      </w:pPr>
    </w:p>
    <w:p>
      <w:pPr>
        <w:tabs>
          <w:tab w:val="left" w:pos="1148"/>
          <w:tab w:val="left" w:pos="1320"/>
        </w:tabs>
        <w:rPr>
          <w:rFonts w:ascii="Bookman Old Style" w:hAnsi="Bookman Old Style" w:cs="Calibri"/>
          <w:b/>
          <w:bCs/>
          <w:i/>
          <w:iCs/>
          <w:sz w:val="22"/>
          <w:szCs w:val="22"/>
        </w:rPr>
      </w:pPr>
      <w:r>
        <w:rPr>
          <w:rFonts w:ascii="Bookman Old Style" w:hAnsi="Bookman Old Style" w:cs="Calibri"/>
          <w:b/>
          <w:bCs/>
          <w:i/>
          <w:iCs/>
          <w:sz w:val="22"/>
          <w:szCs w:val="22"/>
        </w:rPr>
        <w:tab/>
      </w:r>
    </w:p>
    <w:p>
      <w:pPr>
        <w:jc w:val="both"/>
        <w:rPr>
          <w:rFonts w:ascii="Bookman Old Style" w:hAnsi="Bookman Old Style" w:cs="Calibri"/>
          <w:bCs/>
          <w:sz w:val="22"/>
          <w:szCs w:val="22"/>
        </w:rPr>
      </w:pPr>
      <w:r>
        <w:rPr>
          <w:rFonts w:ascii="Bookman Old Style" w:hAnsi="Bookman Old Style" w:cs="Calibri"/>
          <w:bCs/>
          <w:sz w:val="22"/>
          <w:szCs w:val="22"/>
        </w:rPr>
        <w:t xml:space="preserve">                  Kepada Yth.</w:t>
      </w:r>
    </w:p>
    <w:p>
      <w:pPr>
        <w:tabs>
          <w:tab w:val="left" w:pos="1260"/>
        </w:tabs>
        <w:jc w:val="both"/>
        <w:rPr>
          <w:rFonts w:ascii="Bookman Old Style" w:hAnsi="Bookman Old Style" w:cs="Calibri"/>
          <w:bCs/>
          <w:sz w:val="22"/>
          <w:szCs w:val="22"/>
        </w:rPr>
      </w:pPr>
      <w:r>
        <w:rPr>
          <w:rFonts w:ascii="Bookman Old Style" w:hAnsi="Bookman Old Style" w:cs="Calibri"/>
          <w:bCs/>
          <w:sz w:val="22"/>
          <w:szCs w:val="22"/>
        </w:rPr>
        <w:tab/>
      </w:r>
      <w:r>
        <w:rPr>
          <w:rFonts w:ascii="Bookman Old Style" w:hAnsi="Bookman Old Style" w:cs="Calibri"/>
          <w:bCs/>
          <w:sz w:val="22"/>
          <w:szCs w:val="22"/>
        </w:rPr>
        <w:t>Kepala Biro Perencanaan</w:t>
      </w:r>
    </w:p>
    <w:p>
      <w:pPr>
        <w:tabs>
          <w:tab w:val="left" w:pos="1778"/>
        </w:tabs>
        <w:ind w:left="1259"/>
        <w:jc w:val="both"/>
        <w:rPr>
          <w:rFonts w:ascii="Bookman Old Style" w:hAnsi="Bookman Old Style" w:cs="Calibri"/>
          <w:bCs/>
          <w:sz w:val="22"/>
          <w:szCs w:val="22"/>
        </w:rPr>
      </w:pPr>
      <w:r>
        <w:rPr>
          <w:rFonts w:ascii="Bookman Old Style" w:hAnsi="Bookman Old Style" w:cs="Calibri"/>
          <w:bCs/>
          <w:sz w:val="22"/>
          <w:szCs w:val="22"/>
        </w:rPr>
        <w:t>Mahkamah Agung RI</w:t>
      </w:r>
    </w:p>
    <w:p>
      <w:pPr>
        <w:tabs>
          <w:tab w:val="left" w:pos="1778"/>
        </w:tabs>
        <w:ind w:left="1259"/>
        <w:jc w:val="both"/>
        <w:rPr>
          <w:rFonts w:ascii="Bookman Old Style" w:hAnsi="Bookman Old Style" w:cs="Calibri"/>
          <w:bCs/>
          <w:sz w:val="22"/>
          <w:szCs w:val="22"/>
        </w:rPr>
      </w:pPr>
      <w:r>
        <w:rPr>
          <w:rFonts w:ascii="Bookman Old Style" w:hAnsi="Bookman Old Style" w:cs="Calibri"/>
          <w:bCs/>
          <w:sz w:val="22"/>
          <w:szCs w:val="22"/>
        </w:rPr>
        <w:t>Di</w:t>
      </w:r>
    </w:p>
    <w:p>
      <w:pPr>
        <w:tabs>
          <w:tab w:val="left" w:pos="1778"/>
        </w:tabs>
        <w:ind w:left="1259"/>
        <w:jc w:val="both"/>
        <w:rPr>
          <w:rFonts w:ascii="Bookman Old Style" w:hAnsi="Bookman Old Style" w:cs="Calibri"/>
          <w:bCs/>
          <w:sz w:val="22"/>
          <w:szCs w:val="22"/>
        </w:rPr>
      </w:pPr>
      <w:r>
        <w:rPr>
          <w:rFonts w:ascii="Bookman Old Style" w:hAnsi="Bookman Old Style" w:cs="Calibri"/>
          <w:bCs/>
          <w:sz w:val="22"/>
          <w:szCs w:val="22"/>
        </w:rPr>
        <w:tab/>
      </w:r>
      <w:r>
        <w:rPr>
          <w:rFonts w:ascii="Bookman Old Style" w:hAnsi="Bookman Old Style" w:cs="Calibri"/>
          <w:bCs/>
          <w:sz w:val="22"/>
          <w:szCs w:val="22"/>
        </w:rPr>
        <w:t>JAKARTA</w:t>
      </w:r>
      <w:bookmarkStart w:id="0" w:name="_GoBack"/>
      <w:bookmarkEnd w:id="0"/>
    </w:p>
    <w:p>
      <w:pPr>
        <w:jc w:val="both"/>
        <w:rPr>
          <w:rFonts w:ascii="Bookman Old Style" w:hAnsi="Bookman Old Style" w:cs="Calibri"/>
          <w:bCs/>
          <w:sz w:val="22"/>
          <w:szCs w:val="22"/>
        </w:rPr>
      </w:pPr>
      <w:r>
        <w:rPr>
          <w:rFonts w:ascii="Bookman Old Style" w:hAnsi="Bookman Old Style" w:cs="Calibri"/>
          <w:bCs/>
          <w:sz w:val="22"/>
          <w:szCs w:val="22"/>
        </w:rPr>
        <w:t xml:space="preserve">                  </w:t>
      </w:r>
    </w:p>
    <w:p>
      <w:pPr>
        <w:jc w:val="both"/>
        <w:rPr>
          <w:rFonts w:ascii="Bookman Old Style" w:hAnsi="Bookman Old Style" w:cs="Calibri"/>
          <w:sz w:val="22"/>
          <w:szCs w:val="22"/>
          <w:lang w:val="id-ID"/>
        </w:rPr>
      </w:pPr>
    </w:p>
    <w:p>
      <w:pPr>
        <w:spacing w:after="120" w:line="360" w:lineRule="auto"/>
        <w:ind w:left="1320"/>
        <w:jc w:val="both"/>
        <w:rPr>
          <w:rFonts w:ascii="Bookman Old Style" w:hAnsi="Bookman Old Style"/>
          <w:sz w:val="22"/>
          <w:szCs w:val="22"/>
          <w:lang w:val="id-ID"/>
        </w:rPr>
      </w:pPr>
      <w:r>
        <w:rPr>
          <w:rFonts w:ascii="Bookman Old Style" w:hAnsi="Bookman Old Style"/>
          <w:sz w:val="22"/>
          <w:szCs w:val="22"/>
        </w:rPr>
        <w:t>Assalamu’alaikum, Wr. Wb.</w:t>
      </w:r>
    </w:p>
    <w:p>
      <w:pPr>
        <w:tabs>
          <w:tab w:val="left" w:pos="1778"/>
        </w:tabs>
        <w:spacing w:after="120" w:line="360" w:lineRule="auto"/>
        <w:ind w:left="1259"/>
        <w:jc w:val="both"/>
        <w:rPr>
          <w:rFonts w:ascii="Bookman Old Style" w:hAnsi="Bookman Old Style"/>
          <w:spacing w:val="-4"/>
          <w:sz w:val="22"/>
          <w:szCs w:val="22"/>
        </w:rPr>
      </w:pPr>
      <w:r>
        <w:rPr>
          <w:rFonts w:ascii="Bookman Old Style" w:hAnsi="Bookman Old Style"/>
          <w:spacing w:val="-4"/>
          <w:sz w:val="22"/>
          <w:szCs w:val="22"/>
        </w:rPr>
        <w:tab/>
      </w:r>
      <w:r>
        <w:rPr>
          <w:rFonts w:hint="default" w:ascii="Bookman Old Style" w:hAnsi="Bookman Old Style"/>
          <w:spacing w:val="-4"/>
          <w:sz w:val="22"/>
          <w:szCs w:val="22"/>
          <w:lang w:val="en-US"/>
        </w:rPr>
        <w:t xml:space="preserve">Bersama ini kami sampaikan permohonan Belanja Modal Pengadilan Tinggi Agama Padang  yang menjadi skala prioritas untuk dapat dipenuhi pada Tahun Anggaran 2023 beserta data dukung. Adapun Belanja Modal Pengadaan barang dan Jasa tersebut berupa </w:t>
      </w:r>
      <w:r>
        <w:rPr>
          <w:rFonts w:ascii="Bookman Old Style" w:hAnsi="Bookman Old Style"/>
          <w:spacing w:val="-4"/>
          <w:sz w:val="22"/>
          <w:szCs w:val="22"/>
        </w:rPr>
        <w:t xml:space="preserve"> :</w:t>
      </w:r>
    </w:p>
    <w:p>
      <w:pPr>
        <w:pStyle w:val="5"/>
        <w:numPr>
          <w:ilvl w:val="0"/>
          <w:numId w:val="1"/>
        </w:numPr>
        <w:tabs>
          <w:tab w:val="left" w:pos="1778"/>
        </w:tabs>
        <w:spacing w:after="120" w:line="360" w:lineRule="auto"/>
        <w:jc w:val="both"/>
        <w:rPr>
          <w:rFonts w:ascii="Bookman Old Style" w:hAnsi="Bookman Old Style"/>
          <w:spacing w:val="-4"/>
          <w:sz w:val="22"/>
          <w:szCs w:val="22"/>
        </w:rPr>
      </w:pPr>
      <w:r>
        <w:rPr>
          <w:rFonts w:hint="default" w:ascii="Bookman Old Style" w:hAnsi="Bookman Old Style"/>
          <w:spacing w:val="-4"/>
          <w:sz w:val="22"/>
          <w:szCs w:val="22"/>
          <w:lang w:val="en-US"/>
        </w:rPr>
        <w:t>Renovasi Ruang Kerja Hakim</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Rp 198.221.000</w:t>
      </w:r>
    </w:p>
    <w:p>
      <w:pPr>
        <w:pStyle w:val="5"/>
        <w:numPr>
          <w:ilvl w:val="0"/>
          <w:numId w:val="1"/>
        </w:numPr>
        <w:tabs>
          <w:tab w:val="left" w:pos="1778"/>
        </w:tabs>
        <w:spacing w:after="120" w:line="360" w:lineRule="auto"/>
        <w:jc w:val="both"/>
        <w:rPr>
          <w:rFonts w:ascii="Bookman Old Style" w:hAnsi="Bookman Old Style"/>
          <w:spacing w:val="-4"/>
          <w:sz w:val="22"/>
          <w:szCs w:val="22"/>
        </w:rPr>
      </w:pPr>
      <w:r>
        <w:rPr>
          <w:rFonts w:hint="default" w:ascii="Bookman Old Style" w:hAnsi="Bookman Old Style"/>
          <w:spacing w:val="-4"/>
          <w:sz w:val="22"/>
          <w:szCs w:val="22"/>
          <w:lang w:val="en-US"/>
        </w:rPr>
        <w:t>Pengadaan Peralatan Fasilitas Perkantoran</w:t>
      </w:r>
      <w:r>
        <w:rPr>
          <w:rFonts w:hint="default" w:ascii="Bookman Old Style" w:hAnsi="Bookman Old Style"/>
          <w:spacing w:val="-4"/>
          <w:sz w:val="22"/>
          <w:szCs w:val="22"/>
          <w:lang w:val="en-US"/>
        </w:rPr>
        <w:tab/>
        <w:t>Rp   40.000.000</w:t>
      </w:r>
    </w:p>
    <w:p>
      <w:pPr>
        <w:pStyle w:val="5"/>
        <w:numPr>
          <w:ilvl w:val="0"/>
          <w:numId w:val="1"/>
        </w:numPr>
        <w:tabs>
          <w:tab w:val="left" w:pos="1778"/>
        </w:tabs>
        <w:spacing w:after="120" w:line="360" w:lineRule="auto"/>
        <w:jc w:val="both"/>
        <w:rPr>
          <w:rFonts w:ascii="Bookman Old Style" w:hAnsi="Bookman Old Style"/>
          <w:spacing w:val="-4"/>
          <w:sz w:val="22"/>
          <w:szCs w:val="22"/>
        </w:rPr>
      </w:pPr>
      <w:r>
        <w:rPr>
          <w:rFonts w:hint="default" w:ascii="Bookman Old Style" w:hAnsi="Bookman Old Style"/>
          <w:spacing w:val="-4"/>
          <w:sz w:val="22"/>
          <w:szCs w:val="22"/>
          <w:lang w:val="en-US"/>
        </w:rPr>
        <w:t>Pengadaan Alat Pengolah Data</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Rp 251.680.000</w:t>
      </w:r>
    </w:p>
    <w:p>
      <w:pPr>
        <w:pStyle w:val="5"/>
        <w:numPr>
          <w:ilvl w:val="0"/>
          <w:numId w:val="1"/>
        </w:numPr>
        <w:tabs>
          <w:tab w:val="left" w:pos="1778"/>
        </w:tabs>
        <w:spacing w:after="120" w:line="360" w:lineRule="auto"/>
        <w:jc w:val="both"/>
        <w:rPr>
          <w:rFonts w:ascii="Bookman Old Style" w:hAnsi="Bookman Old Style"/>
          <w:spacing w:val="-4"/>
          <w:sz w:val="22"/>
          <w:szCs w:val="22"/>
        </w:rPr>
      </w:pPr>
      <w:r>
        <w:rPr>
          <w:rFonts w:hint="default" w:ascii="Bookman Old Style" w:hAnsi="Bookman Old Style"/>
          <w:spacing w:val="-4"/>
          <w:sz w:val="22"/>
          <w:szCs w:val="22"/>
          <w:lang w:val="en-US"/>
        </w:rPr>
        <w:t>Pengadaan Genset</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
      </w:r>
      <w:r>
        <w:rPr>
          <w:rFonts w:hint="default" w:ascii="Bookman Old Style" w:hAnsi="Bookman Old Style"/>
          <w:spacing w:val="-4"/>
          <w:sz w:val="22"/>
          <w:szCs w:val="22"/>
          <w:lang w:val="en-US"/>
        </w:rPr>
        <w:tab/>
        <w:t>Rp 531.979.000</w:t>
      </w:r>
    </w:p>
    <w:p>
      <w:pPr>
        <w:tabs>
          <w:tab w:val="left" w:pos="1778"/>
        </w:tabs>
        <w:spacing w:after="120" w:line="360" w:lineRule="auto"/>
        <w:ind w:left="1259"/>
        <w:jc w:val="both"/>
        <w:rPr>
          <w:rFonts w:ascii="Bookman Old Style" w:hAnsi="Bookman Old Style"/>
          <w:spacing w:val="-4"/>
          <w:sz w:val="22"/>
          <w:szCs w:val="22"/>
          <w:lang w:val="id-ID"/>
        </w:rPr>
      </w:pPr>
      <w:r>
        <w:rPr>
          <w:rFonts w:ascii="Bookman Old Style" w:hAnsi="Bookman Old Style"/>
          <w:spacing w:val="-4"/>
          <w:sz w:val="22"/>
          <w:szCs w:val="22"/>
          <w:lang w:val="id-ID"/>
        </w:rPr>
        <w:tab/>
      </w:r>
      <w:r>
        <w:rPr>
          <w:rFonts w:ascii="Bookman Old Style" w:hAnsi="Bookman Old Style"/>
          <w:spacing w:val="-4"/>
          <w:sz w:val="22"/>
          <w:szCs w:val="22"/>
          <w:lang w:val="id-ID"/>
        </w:rPr>
        <w:t xml:space="preserve">Demikian kami sampaikan, </w:t>
      </w:r>
      <w:r>
        <w:rPr>
          <w:rFonts w:hint="default" w:ascii="Bookman Old Style" w:hAnsi="Bookman Old Style"/>
          <w:spacing w:val="-4"/>
          <w:sz w:val="22"/>
          <w:szCs w:val="22"/>
          <w:lang w:val="en-US"/>
        </w:rPr>
        <w:t xml:space="preserve">dengan harapan dapat dipertimbangkan. Atas </w:t>
      </w:r>
      <w:r>
        <w:rPr>
          <w:rFonts w:ascii="Bookman Old Style" w:hAnsi="Bookman Old Style"/>
          <w:spacing w:val="-4"/>
          <w:sz w:val="22"/>
          <w:szCs w:val="22"/>
        </w:rPr>
        <w:t>perhatiannya diucapkan</w:t>
      </w:r>
      <w:r>
        <w:rPr>
          <w:rFonts w:ascii="Bookman Old Style" w:hAnsi="Bookman Old Style"/>
          <w:spacing w:val="-4"/>
          <w:sz w:val="22"/>
          <w:szCs w:val="22"/>
          <w:lang w:val="id-ID"/>
        </w:rPr>
        <w:t xml:space="preserve"> terima kasih.</w:t>
      </w:r>
    </w:p>
    <w:p>
      <w:pPr>
        <w:ind w:left="5040"/>
        <w:jc w:val="both"/>
        <w:rPr>
          <w:rFonts w:ascii="Bookman Old Style" w:hAnsi="Bookman Old Style"/>
          <w:spacing w:val="-4"/>
          <w:sz w:val="22"/>
          <w:szCs w:val="22"/>
          <w:lang w:val="id-ID"/>
        </w:rPr>
      </w:pPr>
    </w:p>
    <w:p>
      <w:pPr>
        <w:pStyle w:val="5"/>
        <w:tabs>
          <w:tab w:val="left" w:pos="1778"/>
        </w:tabs>
        <w:ind w:left="1619"/>
        <w:jc w:val="both"/>
        <w:rPr>
          <w:rFonts w:ascii="Bookman Old Style" w:hAnsi="Bookman Old Style" w:cs="Calibri"/>
          <w:sz w:val="22"/>
          <w:szCs w:val="22"/>
          <w:lang w:val="id-ID"/>
        </w:rPr>
      </w:pP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lang w:val="id-ID"/>
        </w:rPr>
        <w:tab/>
      </w:r>
      <w:r>
        <w:rPr>
          <w:rFonts w:ascii="Bookman Old Style" w:hAnsi="Bookman Old Style" w:cs="Calibri"/>
          <w:sz w:val="22"/>
          <w:szCs w:val="22"/>
        </w:rPr>
        <w:t xml:space="preserve">      </w:t>
      </w:r>
      <w:r>
        <w:rPr>
          <w:rFonts w:ascii="Bookman Old Style" w:hAnsi="Bookman Old Style" w:cs="Calibri"/>
          <w:sz w:val="22"/>
          <w:szCs w:val="22"/>
          <w:lang w:val="id-ID"/>
        </w:rPr>
        <w:t>Wassalam,</w:t>
      </w:r>
    </w:p>
    <w:p>
      <w:pPr>
        <w:ind w:left="5040"/>
        <w:jc w:val="both"/>
        <w:rPr>
          <w:rFonts w:hint="default" w:ascii="Bookman Old Style" w:hAnsi="Bookman Old Style" w:cs="Calibri"/>
          <w:sz w:val="22"/>
          <w:szCs w:val="22"/>
          <w:lang w:val="en-US"/>
        </w:rPr>
      </w:pPr>
      <w:r>
        <w:rPr>
          <w:rFonts w:ascii="Bookman Old Style" w:hAnsi="Bookman Old Style" w:cs="Calibri"/>
          <w:sz w:val="22"/>
          <w:szCs w:val="22"/>
        </w:rPr>
        <w:t xml:space="preserve">      </w:t>
      </w:r>
      <w:r>
        <w:rPr>
          <w:rFonts w:hint="default" w:ascii="Bookman Old Style" w:hAnsi="Bookman Old Style" w:cs="Calibri"/>
          <w:sz w:val="22"/>
          <w:szCs w:val="22"/>
          <w:lang w:val="en-US"/>
        </w:rPr>
        <w:t>Sekretaris</w:t>
      </w:r>
    </w:p>
    <w:p>
      <w:pPr>
        <w:ind w:left="5640"/>
        <w:jc w:val="both"/>
        <w:rPr>
          <w:rFonts w:ascii="Bookman Old Style" w:hAnsi="Bookman Old Style" w:cs="Calibri"/>
          <w:sz w:val="22"/>
          <w:szCs w:val="22"/>
          <w:lang w:val="id-ID"/>
        </w:rPr>
      </w:pPr>
    </w:p>
    <w:p>
      <w:pPr>
        <w:ind w:left="5640"/>
        <w:jc w:val="both"/>
        <w:rPr>
          <w:rFonts w:ascii="Bookman Old Style" w:hAnsi="Bookman Old Style" w:cs="Calibri"/>
          <w:sz w:val="22"/>
          <w:szCs w:val="22"/>
        </w:rPr>
      </w:pPr>
    </w:p>
    <w:p>
      <w:pPr>
        <w:ind w:left="5640"/>
        <w:jc w:val="both"/>
        <w:rPr>
          <w:rFonts w:ascii="Bookman Old Style" w:hAnsi="Bookman Old Style" w:cs="Calibri"/>
          <w:sz w:val="22"/>
          <w:szCs w:val="22"/>
          <w:lang w:val="id-ID"/>
        </w:rPr>
      </w:pPr>
    </w:p>
    <w:p>
      <w:pPr>
        <w:tabs>
          <w:tab w:val="left" w:pos="6840"/>
        </w:tabs>
        <w:ind w:left="5640" w:hanging="150"/>
        <w:jc w:val="both"/>
        <w:rPr>
          <w:rFonts w:ascii="Bookman Old Style" w:hAnsi="Bookman Old Style" w:cs="Calibri"/>
          <w:sz w:val="22"/>
          <w:szCs w:val="22"/>
          <w:lang w:val="id-ID"/>
        </w:rPr>
      </w:pPr>
    </w:p>
    <w:p>
      <w:pPr>
        <w:numPr>
          <w:ilvl w:val="0"/>
          <w:numId w:val="2"/>
        </w:numPr>
        <w:ind w:left="5416" w:leftChars="0" w:firstLine="0" w:firstLineChars="0"/>
        <w:jc w:val="both"/>
        <w:rPr>
          <w:rFonts w:hint="default" w:ascii="Bookman Old Style" w:hAnsi="Bookman Old Style"/>
          <w:b w:val="0"/>
          <w:bCs/>
          <w:sz w:val="22"/>
          <w:szCs w:val="22"/>
        </w:rPr>
      </w:pPr>
      <w:r>
        <w:rPr>
          <w:rFonts w:hint="default" w:ascii="Bookman Old Style" w:hAnsi="Bookman Old Style"/>
          <w:b w:val="0"/>
          <w:bCs/>
          <w:sz w:val="22"/>
          <w:szCs w:val="22"/>
        </w:rPr>
        <w:t>Idris Latif, S.H., M.H.</w:t>
      </w:r>
    </w:p>
    <w:p>
      <w:pPr>
        <w:numPr>
          <w:numId w:val="0"/>
        </w:numPr>
        <w:ind w:left="5416" w:leftChars="0"/>
        <w:jc w:val="both"/>
        <w:rPr>
          <w:rFonts w:hint="default" w:ascii="Bookman Old Style" w:hAnsi="Bookman Old Style"/>
          <w:b w:val="0"/>
          <w:bCs/>
          <w:sz w:val="22"/>
          <w:szCs w:val="22"/>
        </w:rPr>
      </w:pPr>
      <w:r>
        <w:rPr>
          <w:rFonts w:hint="default" w:ascii="Bookman Old Style" w:hAnsi="Bookman Old Style"/>
          <w:b w:val="0"/>
          <w:bCs/>
          <w:sz w:val="22"/>
          <w:szCs w:val="22"/>
        </w:rPr>
        <w:t>NIP. 196404101993031002</w:t>
      </w:r>
    </w:p>
    <w:p>
      <w:pPr>
        <w:ind w:left="4320"/>
        <w:jc w:val="both"/>
        <w:rPr>
          <w:rFonts w:ascii="Bookman Old Style" w:hAnsi="Bookman Old Style" w:cs="Calibri"/>
          <w:b w:val="0"/>
          <w:bCs/>
          <w:sz w:val="22"/>
          <w:szCs w:val="22"/>
        </w:rPr>
      </w:pPr>
      <w:r>
        <w:rPr>
          <w:rFonts w:ascii="Bookman Old Style" w:hAnsi="Bookman Old Style" w:cs="Calibri"/>
          <w:b w:val="0"/>
          <w:bCs/>
          <w:sz w:val="22"/>
          <w:szCs w:val="22"/>
          <w:lang w:val="id-ID"/>
        </w:rPr>
        <w:tab/>
      </w:r>
      <w:r>
        <w:rPr>
          <w:rFonts w:ascii="Bookman Old Style" w:hAnsi="Bookman Old Style" w:cs="Calibri"/>
          <w:b w:val="0"/>
          <w:bCs/>
          <w:sz w:val="22"/>
          <w:szCs w:val="22"/>
        </w:rPr>
        <w:t xml:space="preserve">     </w:t>
      </w:r>
    </w:p>
    <w:p>
      <w:pPr>
        <w:ind w:left="4320"/>
        <w:jc w:val="both"/>
        <w:rPr>
          <w:rFonts w:ascii="Bookman Old Style" w:hAnsi="Bookman Old Style" w:cs="Calibri"/>
          <w:sz w:val="22"/>
          <w:szCs w:val="22"/>
        </w:rPr>
      </w:pPr>
    </w:p>
    <w:p>
      <w:pPr>
        <w:ind w:left="4320"/>
        <w:jc w:val="both"/>
        <w:rPr>
          <w:rFonts w:ascii="Bookman Old Style" w:hAnsi="Bookman Old Style" w:cs="Calibri"/>
          <w:sz w:val="22"/>
          <w:szCs w:val="22"/>
        </w:rPr>
      </w:pPr>
    </w:p>
    <w:p>
      <w:pPr>
        <w:ind w:left="4320"/>
        <w:jc w:val="both"/>
        <w:rPr>
          <w:rFonts w:ascii="Bookman Old Style" w:hAnsi="Bookman Old Style" w:cs="Calibri"/>
          <w:sz w:val="22"/>
          <w:szCs w:val="22"/>
        </w:rPr>
      </w:pPr>
    </w:p>
    <w:p>
      <w:pPr>
        <w:ind w:left="4320"/>
        <w:jc w:val="both"/>
        <w:rPr>
          <w:rFonts w:ascii="Bookman Old Style" w:hAnsi="Bookman Old Style" w:cs="Calibri"/>
          <w:sz w:val="22"/>
          <w:szCs w:val="22"/>
        </w:rPr>
      </w:pPr>
    </w:p>
    <w:p>
      <w:pPr>
        <w:ind w:left="4320"/>
        <w:jc w:val="both"/>
        <w:rPr>
          <w:rFonts w:ascii="Bookman Old Style" w:hAnsi="Bookman Old Style" w:cs="Calibri"/>
          <w:sz w:val="22"/>
          <w:szCs w:val="22"/>
        </w:rPr>
      </w:pPr>
    </w:p>
    <w:p>
      <w:pPr>
        <w:spacing w:line="480" w:lineRule="auto"/>
        <w:rPr>
          <w:rFonts w:ascii="Bookman Old Style" w:hAnsi="Bookman Old Style" w:cs="Calibri"/>
          <w:b/>
          <w:sz w:val="22"/>
          <w:szCs w:val="22"/>
        </w:rPr>
      </w:pPr>
    </w:p>
    <w:p/>
    <w:p/>
    <w:p/>
    <w:sectPr>
      <w:pgSz w:w="12242" w:h="18722"/>
      <w:pgMar w:top="964" w:right="1185" w:bottom="1021"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14CB6"/>
    <w:multiLevelType w:val="multilevel"/>
    <w:tmpl w:val="16114CB6"/>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
    <w:nsid w:val="60F4010C"/>
    <w:multiLevelType w:val="singleLevel"/>
    <w:tmpl w:val="60F4010C"/>
    <w:lvl w:ilvl="0" w:tentative="0">
      <w:start w:val="8"/>
      <w:numFmt w:val="upperLetter"/>
      <w:suff w:val="space"/>
      <w:lvlText w:val="%1."/>
      <w:lvlJc w:val="left"/>
      <w:pPr>
        <w:ind w:left="5416"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27A6A"/>
    <w:rsid w:val="1E527A6A"/>
    <w:rsid w:val="57BB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2022-10-22T19:26:00Z</dcterms:created>
  <dc:creator>user</dc:creator>
  <cp:lastModifiedBy>user</cp:lastModifiedBy>
  <dcterms:modified xsi:type="dcterms:W3CDTF">2022-10-22T19:42:45Z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5A27084182A948FD9A82BA871D553F65</vt:lpwstr>
  </property>
</Properties>
</file>