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798" w14:textId="31A0F7E0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A05D5C6" w14:textId="07520C84" w:rsidR="001A7F3D" w:rsidRDefault="007C696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E2A9F68" wp14:editId="371ED35F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4C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AB88E" wp14:editId="74C7257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0F6CC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AB88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0960F6CC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CE6BF36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5D04E" wp14:editId="6F44F41C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5C8A6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D04E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6525C8A6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55C3B8" wp14:editId="4C4232E6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3D719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5C3B8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1E43D719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B424084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7B1E49B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E9BC59C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77F38" wp14:editId="0EC83CC5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8F8A718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01899" wp14:editId="744C86E9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562F311D" w14:textId="6114D54F" w:rsidR="001A7F3D" w:rsidRDefault="006C14C4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2E18FA">
        <w:rPr>
          <w:rFonts w:ascii="Bookman Old Style" w:hAnsi="Bookman Old Style"/>
          <w:sz w:val="22"/>
          <w:szCs w:val="22"/>
        </w:rPr>
        <w:t xml:space="preserve">     </w:t>
      </w:r>
      <w:r w:rsidR="007C696C">
        <w:rPr>
          <w:rFonts w:ascii="Bookman Old Style" w:hAnsi="Bookman Old Style"/>
          <w:sz w:val="22"/>
          <w:szCs w:val="22"/>
        </w:rPr>
        <w:t xml:space="preserve"> </w:t>
      </w:r>
      <w:r w:rsidR="00072CC6">
        <w:rPr>
          <w:rFonts w:ascii="Bookman Old Style" w:hAnsi="Bookman Old Style"/>
          <w:sz w:val="22"/>
          <w:szCs w:val="22"/>
        </w:rPr>
        <w:t xml:space="preserve"> </w:t>
      </w:r>
      <w:r w:rsidR="002E18F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2E18FA">
        <w:rPr>
          <w:rFonts w:ascii="Bookman Old Style" w:hAnsi="Bookman Old Style"/>
          <w:sz w:val="22"/>
          <w:szCs w:val="22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6B7C06DD" w14:textId="77777777" w:rsidR="001A7F3D" w:rsidRDefault="001A7F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10204A9E" w14:textId="684CAB23" w:rsidR="001A7F3D" w:rsidRDefault="006C14C4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E18FA"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="002E18FA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E18FA"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E18FA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E18FA">
        <w:rPr>
          <w:rFonts w:ascii="Bookman Old Style" w:hAnsi="Bookman Old Style"/>
          <w:sz w:val="22"/>
          <w:szCs w:val="22"/>
        </w:rPr>
        <w:t>kelancaran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pelaksanaan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tugas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dipandang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perlu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menunjuk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pelaksana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harian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r w:rsidR="002E18FA"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41DB4C77" w14:textId="77777777" w:rsidR="001A7F3D" w:rsidRDefault="001A7F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15114C7F" w14:textId="456F07F4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 w:rsidRPr="007904AE">
        <w:rPr>
          <w:rFonts w:ascii="Bookman Old Style" w:hAnsi="Bookman Old Style"/>
          <w:sz w:val="22"/>
          <w:szCs w:val="22"/>
          <w:lang w:val="id-ID"/>
        </w:rPr>
        <w:t>Peraturan Mahkamah Agung RI Nomor 2 Tahun 2020 tentang Perubahan Ketiga Atas Peraturan Mahkamah Agung Nomor 7 Tahun 2015 tentang Organisasi dan Tata Kerja Kepaniteraan dan Kesekretariatan Pengadilan</w:t>
      </w:r>
      <w:r w:rsidR="002E18FA">
        <w:rPr>
          <w:rFonts w:ascii="Bookman Old Style" w:hAnsi="Bookman Old Style"/>
          <w:sz w:val="22"/>
          <w:szCs w:val="22"/>
          <w:lang w:val="id-ID"/>
        </w:rPr>
        <w:t>;</w:t>
      </w:r>
    </w:p>
    <w:p w14:paraId="53B060C1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07CA3EE" w14:textId="77777777" w:rsidR="001A7F3D" w:rsidRDefault="006C14C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38A9B6CE" w14:textId="62D0BE63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072CC6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072CC6">
        <w:rPr>
          <w:rFonts w:ascii="Bookman Old Style" w:hAnsi="Bookman Old Style"/>
          <w:sz w:val="22"/>
          <w:szCs w:val="22"/>
        </w:rPr>
        <w:t>Masdi</w:t>
      </w:r>
      <w:proofErr w:type="spellEnd"/>
      <w:r w:rsidR="00F27ED2">
        <w:rPr>
          <w:rFonts w:ascii="Bookman Old Style" w:hAnsi="Bookman Old Style"/>
          <w:noProof/>
          <w:sz w:val="22"/>
          <w:szCs w:val="22"/>
        </w:rPr>
        <w:t>, S.H.</w:t>
      </w:r>
    </w:p>
    <w:p w14:paraId="61D6D267" w14:textId="5939A74A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072CC6" w:rsidRPr="00072CC6">
        <w:rPr>
          <w:rFonts w:ascii="Bookman Old Style" w:hAnsi="Bookman Old Style"/>
          <w:noProof/>
          <w:sz w:val="22"/>
          <w:szCs w:val="22"/>
        </w:rPr>
        <w:t>196806221990031004</w:t>
      </w:r>
    </w:p>
    <w:p w14:paraId="0952A3E5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42663FF0" w14:textId="387F20C4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</w:t>
      </w:r>
      <w:r w:rsidR="00072CC6">
        <w:rPr>
          <w:rFonts w:ascii="Bookman Old Style" w:hAnsi="Bookman Old Style"/>
          <w:sz w:val="22"/>
          <w:szCs w:val="22"/>
        </w:rPr>
        <w:t>Hukum</w:t>
      </w:r>
    </w:p>
    <w:p w14:paraId="67AFB96B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B6938E7" w14:textId="72862FB3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072CC6">
        <w:rPr>
          <w:rFonts w:ascii="Bookman Old Style" w:hAnsi="Bookman Old Style"/>
          <w:sz w:val="22"/>
          <w:szCs w:val="22"/>
        </w:rPr>
        <w:t>31</w:t>
      </w:r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Oktober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2E18FA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072CC6">
        <w:rPr>
          <w:rFonts w:ascii="Bookman Old Style" w:hAnsi="Bookman Old Style"/>
          <w:sz w:val="22"/>
          <w:szCs w:val="22"/>
        </w:rPr>
        <w:t>Hukum</w:t>
      </w:r>
      <w:r w:rsidR="00F27ED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6EB8D97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47CC656" w14:textId="6746D6FB" w:rsidR="001A7F3D" w:rsidRDefault="001A7F3D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34C0FAB8" w14:textId="77777777" w:rsidR="002E18FA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A5F462C" w14:textId="5FF55042" w:rsidR="002E18FA" w:rsidRPr="00B234C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72CC6">
        <w:rPr>
          <w:rFonts w:ascii="Bookman Old Style" w:hAnsi="Bookman Old Style"/>
          <w:sz w:val="22"/>
          <w:szCs w:val="22"/>
        </w:rPr>
        <w:t xml:space="preserve">31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64140450" w14:textId="77777777" w:rsidR="002E18FA" w:rsidRDefault="002E18FA" w:rsidP="002E18FA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EF65457" w14:textId="77777777" w:rsidR="002E18FA" w:rsidRPr="0038661B" w:rsidRDefault="002E18FA" w:rsidP="002E18FA">
      <w:pPr>
        <w:spacing w:after="0"/>
        <w:rPr>
          <w:sz w:val="22"/>
          <w:szCs w:val="22"/>
        </w:rPr>
      </w:pPr>
    </w:p>
    <w:p w14:paraId="7B0E814B" w14:textId="77777777" w:rsidR="002E18FA" w:rsidRDefault="002E18FA" w:rsidP="002E18FA">
      <w:pPr>
        <w:spacing w:after="0"/>
        <w:rPr>
          <w:sz w:val="22"/>
          <w:szCs w:val="22"/>
        </w:rPr>
      </w:pPr>
    </w:p>
    <w:p w14:paraId="76830577" w14:textId="77777777" w:rsidR="002E18FA" w:rsidRPr="0038661B" w:rsidRDefault="002E18FA" w:rsidP="002E18FA">
      <w:pPr>
        <w:spacing w:after="0"/>
        <w:rPr>
          <w:sz w:val="22"/>
          <w:szCs w:val="22"/>
        </w:rPr>
      </w:pPr>
    </w:p>
    <w:p w14:paraId="1B75A3BD" w14:textId="77777777" w:rsidR="002E18FA" w:rsidRPr="0038661B" w:rsidRDefault="002E18FA" w:rsidP="002E18FA">
      <w:pPr>
        <w:spacing w:after="0"/>
        <w:rPr>
          <w:sz w:val="22"/>
          <w:szCs w:val="22"/>
        </w:rPr>
      </w:pPr>
    </w:p>
    <w:p w14:paraId="0B1746BB" w14:textId="77777777" w:rsidR="002E18FA" w:rsidRDefault="002E18FA" w:rsidP="002E18FA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170128D6" w14:textId="77777777" w:rsidR="002E18FA" w:rsidRPr="00843FBA" w:rsidRDefault="002E18FA" w:rsidP="002E18FA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778B167B" w14:textId="77777777" w:rsidR="001A7F3D" w:rsidRDefault="001A7F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2DEA5B0E" w14:textId="77777777" w:rsidR="001A7F3D" w:rsidRDefault="001A7F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12B3F0FF" w14:textId="77777777" w:rsidR="001A7F3D" w:rsidRDefault="006C14C4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1C311000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213F8DAB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70E3" w14:textId="77777777" w:rsidR="00215545" w:rsidRDefault="00215545">
      <w:pPr>
        <w:spacing w:line="240" w:lineRule="auto"/>
      </w:pPr>
      <w:r>
        <w:separator/>
      </w:r>
    </w:p>
  </w:endnote>
  <w:endnote w:type="continuationSeparator" w:id="0">
    <w:p w14:paraId="45AE9ECA" w14:textId="77777777" w:rsidR="00215545" w:rsidRDefault="00215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3173" w14:textId="77777777" w:rsidR="00215545" w:rsidRDefault="00215545">
      <w:pPr>
        <w:spacing w:after="0"/>
      </w:pPr>
      <w:r>
        <w:separator/>
      </w:r>
    </w:p>
  </w:footnote>
  <w:footnote w:type="continuationSeparator" w:id="0">
    <w:p w14:paraId="104DF112" w14:textId="77777777" w:rsidR="00215545" w:rsidRDefault="002155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771243950">
    <w:abstractNumId w:val="0"/>
  </w:num>
  <w:num w:numId="2" w16cid:durableId="1926844579">
    <w:abstractNumId w:val="1"/>
  </w:num>
  <w:num w:numId="3" w16cid:durableId="270280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2CC6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15545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304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8FA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C696C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1B03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27ED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5AAC27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2021-02-09T01:17:00Z</cp:lastPrinted>
  <dcterms:created xsi:type="dcterms:W3CDTF">2022-10-31T02:14:00Z</dcterms:created>
  <dcterms:modified xsi:type="dcterms:W3CDTF">2022-10-31T02:14:00Z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