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4A29" w14:textId="77777777" w:rsidR="00196AEA" w:rsidRDefault="00196AEA" w:rsidP="00196AEA">
      <w:pPr>
        <w:rPr>
          <w:rFonts w:ascii="Arial" w:hAnsi="Arial" w:cs="Arial"/>
          <w:sz w:val="21"/>
          <w:szCs w:val="21"/>
          <w:lang w:val="id-ID"/>
        </w:rPr>
      </w:pPr>
    </w:p>
    <w:p w14:paraId="3623D964" w14:textId="77777777" w:rsidR="00196AEA" w:rsidRPr="00E217CB" w:rsidRDefault="00196AEA" w:rsidP="00196AE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1ED062B" wp14:editId="4D12539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ED6D9" wp14:editId="612525BC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9BEFE" w14:textId="77777777" w:rsidR="00196AEA" w:rsidRPr="00525DBB" w:rsidRDefault="00196AEA" w:rsidP="00196AE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2A0F5A9" w14:textId="77777777" w:rsidR="00196AEA" w:rsidRPr="00525DBB" w:rsidRDefault="00196AEA" w:rsidP="00196AE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13FD10A4" w14:textId="77777777" w:rsidR="00196AEA" w:rsidRPr="00525DBB" w:rsidRDefault="00196AEA" w:rsidP="00196AE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ED6D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5D79BEFE" w14:textId="77777777" w:rsidR="00196AEA" w:rsidRPr="00525DBB" w:rsidRDefault="00196AEA" w:rsidP="00196AE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2A0F5A9" w14:textId="77777777" w:rsidR="00196AEA" w:rsidRPr="00525DBB" w:rsidRDefault="00196AEA" w:rsidP="00196AE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13FD10A4" w14:textId="77777777" w:rsidR="00196AEA" w:rsidRPr="00525DBB" w:rsidRDefault="00196AEA" w:rsidP="00196AE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7AAA5" w14:textId="77777777" w:rsidR="00196AEA" w:rsidRPr="00E217CB" w:rsidRDefault="00196AEA" w:rsidP="00196AE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63A4332" w14:textId="77777777" w:rsidR="00196AEA" w:rsidRPr="00E217CB" w:rsidRDefault="00196AEA" w:rsidP="00196AE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430CB67" w14:textId="77777777" w:rsidR="00196AEA" w:rsidRPr="00E217CB" w:rsidRDefault="00196AEA" w:rsidP="00196AE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59481" wp14:editId="61BF18B0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EC32B" w14:textId="77777777" w:rsidR="00196AEA" w:rsidRDefault="00196AEA" w:rsidP="00196AE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5AF242D4" w14:textId="77777777" w:rsidR="00196AEA" w:rsidRPr="00BC487C" w:rsidRDefault="00196AEA" w:rsidP="00196AE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9481" id="Text Box 27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KCU+Uz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76DEC32B" w14:textId="77777777" w:rsidR="00196AEA" w:rsidRDefault="00196AEA" w:rsidP="00196AE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5AF242D4" w14:textId="77777777" w:rsidR="00196AEA" w:rsidRPr="00BC487C" w:rsidRDefault="00196AEA" w:rsidP="00196AE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F7FA2B" w14:textId="77777777" w:rsidR="00196AEA" w:rsidRPr="00E217CB" w:rsidRDefault="00196AEA" w:rsidP="00196AE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A4535F7" w14:textId="77777777" w:rsidR="00196AEA" w:rsidRPr="00E217CB" w:rsidRDefault="00196AEA" w:rsidP="00196AE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C33FF3F" w14:textId="77777777" w:rsidR="00196AEA" w:rsidRPr="002A5898" w:rsidRDefault="00196AEA" w:rsidP="00196AE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1D40EC5" w14:textId="77777777" w:rsidR="00196AEA" w:rsidRDefault="00196AEA" w:rsidP="00196AE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23137E" wp14:editId="0BAFB6C6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E9D2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14:paraId="5F477135" w14:textId="77777777" w:rsidR="00196AEA" w:rsidRDefault="00196AEA" w:rsidP="00196AE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7C593FB0" w14:textId="51BC64BE" w:rsidR="009B0F63" w:rsidRDefault="009B0F63">
      <w:pPr>
        <w:rPr>
          <w:b/>
          <w:bCs/>
        </w:rPr>
      </w:pPr>
    </w:p>
    <w:p w14:paraId="4371B2DA" w14:textId="7BE72943" w:rsidR="00885051" w:rsidRDefault="00885051">
      <w:pPr>
        <w:rPr>
          <w:b/>
          <w:bCs/>
        </w:rPr>
      </w:pPr>
    </w:p>
    <w:p w14:paraId="6E26E7E6" w14:textId="6ED27D22" w:rsidR="00885051" w:rsidRDefault="00885051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749CA78E" w14:textId="49FFD2B4" w:rsidR="00885051" w:rsidRDefault="00885051" w:rsidP="00885051">
      <w:pPr>
        <w:pStyle w:val="ListParagraph"/>
        <w:numPr>
          <w:ilvl w:val="0"/>
          <w:numId w:val="1"/>
        </w:numPr>
      </w:pPr>
      <w:proofErr w:type="spellStart"/>
      <w:r>
        <w:t>Direktur</w:t>
      </w:r>
      <w:proofErr w:type="spellEnd"/>
      <w:r>
        <w:t xml:space="preserve"> Utama CV. </w:t>
      </w:r>
      <w:proofErr w:type="spellStart"/>
      <w:r>
        <w:t>Muldecon</w:t>
      </w:r>
      <w:proofErr w:type="spellEnd"/>
      <w:r>
        <w:t xml:space="preserve">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Adhiyaksa</w:t>
      </w:r>
      <w:proofErr w:type="spellEnd"/>
    </w:p>
    <w:p w14:paraId="38D4FAA8" w14:textId="77777777" w:rsidR="00885051" w:rsidRDefault="00885051" w:rsidP="00885051">
      <w:pPr>
        <w:pStyle w:val="ListParagraph"/>
        <w:numPr>
          <w:ilvl w:val="0"/>
          <w:numId w:val="1"/>
        </w:numPr>
      </w:pPr>
      <w:proofErr w:type="spellStart"/>
      <w:r>
        <w:t>Direktur</w:t>
      </w:r>
      <w:proofErr w:type="spellEnd"/>
      <w:r>
        <w:t xml:space="preserve"> CV. </w:t>
      </w:r>
      <w:proofErr w:type="spellStart"/>
      <w:r>
        <w:t>Intikarya</w:t>
      </w:r>
      <w:proofErr w:type="spellEnd"/>
      <w:r>
        <w:t xml:space="preserve"> </w:t>
      </w:r>
      <w:proofErr w:type="spellStart"/>
      <w:r>
        <w:t>Tigamitra</w:t>
      </w:r>
      <w:proofErr w:type="spellEnd"/>
    </w:p>
    <w:p w14:paraId="5DA0D379" w14:textId="77777777" w:rsidR="00885051" w:rsidRDefault="00885051" w:rsidP="00885051">
      <w:pPr>
        <w:pStyle w:val="ListParagraph"/>
        <w:numPr>
          <w:ilvl w:val="0"/>
          <w:numId w:val="1"/>
        </w:numPr>
      </w:pPr>
      <w:proofErr w:type="spellStart"/>
      <w:r>
        <w:t>Direktur</w:t>
      </w:r>
      <w:proofErr w:type="spellEnd"/>
      <w:r>
        <w:t xml:space="preserve"> Utama CV. Roland </w:t>
      </w:r>
      <w:proofErr w:type="spellStart"/>
      <w:r>
        <w:t>Kencana</w:t>
      </w:r>
      <w:proofErr w:type="spellEnd"/>
    </w:p>
    <w:p w14:paraId="7DDDBDFE" w14:textId="77777777" w:rsidR="00885051" w:rsidRDefault="00885051" w:rsidP="00885051">
      <w:pPr>
        <w:pStyle w:val="ListParagraph"/>
      </w:pPr>
    </w:p>
    <w:p w14:paraId="3ECEAED6" w14:textId="7621CC57" w:rsidR="00885051" w:rsidRDefault="00885051" w:rsidP="00885051">
      <w:pPr>
        <w:pStyle w:val="ListParagraph"/>
      </w:pPr>
      <w:r>
        <w:t>d</w:t>
      </w:r>
      <w:r>
        <w:t xml:space="preserve">i </w:t>
      </w:r>
    </w:p>
    <w:p w14:paraId="1A16216F" w14:textId="77777777" w:rsidR="00885051" w:rsidRDefault="00885051" w:rsidP="00885051">
      <w:pPr>
        <w:pStyle w:val="ListParagraph"/>
      </w:pPr>
      <w:proofErr w:type="spellStart"/>
      <w:r>
        <w:t>Tempat</w:t>
      </w:r>
      <w:proofErr w:type="spellEnd"/>
    </w:p>
    <w:p w14:paraId="5E0D630F" w14:textId="77777777" w:rsidR="00885051" w:rsidRDefault="00885051" w:rsidP="00885051">
      <w:pPr>
        <w:pStyle w:val="ListParagraph"/>
      </w:pPr>
    </w:p>
    <w:p w14:paraId="429E1815" w14:textId="08BA8CEE" w:rsidR="00885051" w:rsidRDefault="00885051" w:rsidP="00885051">
      <w:pPr>
        <w:pStyle w:val="ListParagrap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k</w:t>
      </w:r>
      <w:r>
        <w:t>ontrak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konsultan</w:t>
      </w:r>
      <w:proofErr w:type="spellEnd"/>
      <w:r>
        <w:t xml:space="preserve"> </w:t>
      </w:r>
      <w:proofErr w:type="spellStart"/>
      <w:r>
        <w:t>perencana</w:t>
      </w:r>
      <w:proofErr w:type="spellEnd"/>
      <w:r>
        <w:t xml:space="preserve">,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konsultan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dan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pada</w:t>
      </w:r>
    </w:p>
    <w:p w14:paraId="460EAB1B" w14:textId="77777777" w:rsidR="00885051" w:rsidRDefault="00885051" w:rsidP="00885051">
      <w:pPr>
        <w:pStyle w:val="ListParagraph"/>
      </w:pPr>
      <w:r>
        <w:t>Hari/</w:t>
      </w:r>
      <w:proofErr w:type="spellStart"/>
      <w:proofErr w:type="gramStart"/>
      <w:r>
        <w:t>tanggal</w:t>
      </w:r>
      <w:proofErr w:type="spellEnd"/>
      <w:r>
        <w:t xml:space="preserve">.   </w:t>
      </w:r>
      <w:proofErr w:type="gramEnd"/>
      <w:r>
        <w:t xml:space="preserve">  : </w:t>
      </w:r>
      <w:proofErr w:type="spellStart"/>
      <w:r>
        <w:t>Senin</w:t>
      </w:r>
      <w:proofErr w:type="spellEnd"/>
      <w:r>
        <w:t xml:space="preserve">/ 30 </w:t>
      </w:r>
      <w:proofErr w:type="spellStart"/>
      <w:r>
        <w:t>Oktober</w:t>
      </w:r>
      <w:proofErr w:type="spellEnd"/>
      <w:r>
        <w:t xml:space="preserve"> 2023</w:t>
      </w:r>
    </w:p>
    <w:p w14:paraId="3BC6FD9B" w14:textId="77777777" w:rsidR="00885051" w:rsidRDefault="00885051" w:rsidP="00885051">
      <w:pPr>
        <w:pStyle w:val="ListParagraph"/>
      </w:pPr>
      <w:proofErr w:type="spellStart"/>
      <w:proofErr w:type="gramStart"/>
      <w:r>
        <w:t>Pukul</w:t>
      </w:r>
      <w:proofErr w:type="spellEnd"/>
      <w:r>
        <w:t xml:space="preserve">.   </w:t>
      </w:r>
      <w:proofErr w:type="gramEnd"/>
      <w:r>
        <w:t xml:space="preserve">               : 14 ⁰⁰ </w:t>
      </w:r>
      <w:proofErr w:type="spellStart"/>
      <w:r>
        <w:t>wib</w:t>
      </w:r>
      <w:proofErr w:type="spellEnd"/>
      <w:r>
        <w:t xml:space="preserve"> - </w:t>
      </w:r>
      <w:proofErr w:type="spellStart"/>
      <w:r>
        <w:t>selesai</w:t>
      </w:r>
      <w:proofErr w:type="spellEnd"/>
    </w:p>
    <w:p w14:paraId="5BFBF222" w14:textId="30B245E1" w:rsidR="00885051" w:rsidRDefault="00885051" w:rsidP="00885051">
      <w:pPr>
        <w:pStyle w:val="ListParagraph"/>
      </w:pPr>
      <w:proofErr w:type="gramStart"/>
      <w:r>
        <w:t xml:space="preserve">Agenda.   </w:t>
      </w:r>
      <w:proofErr w:type="gramEnd"/>
      <w:r>
        <w:t xml:space="preserve">           : </w:t>
      </w:r>
      <w:proofErr w:type="spellStart"/>
      <w:r>
        <w:t>K</w:t>
      </w:r>
      <w:r>
        <w:t>oordinasi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hakim</w:t>
      </w:r>
    </w:p>
    <w:p w14:paraId="6B84DF7C" w14:textId="77777777" w:rsidR="00885051" w:rsidRDefault="00885051" w:rsidP="00885051">
      <w:pPr>
        <w:pStyle w:val="ListParagraph"/>
      </w:pPr>
      <w:proofErr w:type="spellStart"/>
      <w:proofErr w:type="gramStart"/>
      <w:r>
        <w:t>Tempat</w:t>
      </w:r>
      <w:proofErr w:type="spellEnd"/>
      <w:r>
        <w:t xml:space="preserve">.   </w:t>
      </w:r>
      <w:proofErr w:type="gramEnd"/>
      <w:r>
        <w:t xml:space="preserve">           : </w:t>
      </w:r>
      <w:proofErr w:type="spellStart"/>
      <w:r>
        <w:t>Pengadilan</w:t>
      </w:r>
      <w:proofErr w:type="spellEnd"/>
      <w:r>
        <w:t xml:space="preserve"> Tinggi Agama Padang</w:t>
      </w:r>
    </w:p>
    <w:p w14:paraId="637E8FC8" w14:textId="77777777" w:rsidR="00885051" w:rsidRDefault="00885051" w:rsidP="00885051">
      <w:pPr>
        <w:pStyle w:val="ListParagraph"/>
      </w:pPr>
    </w:p>
    <w:p w14:paraId="15525939" w14:textId="77777777" w:rsidR="00885051" w:rsidRDefault="00885051" w:rsidP="00885051">
      <w:pPr>
        <w:pStyle w:val="ListParagraph"/>
      </w:pPr>
    </w:p>
    <w:p w14:paraId="1335A1B9" w14:textId="758C4C26" w:rsidR="00885051" w:rsidRDefault="00885051" w:rsidP="00885051">
      <w:pPr>
        <w:pStyle w:val="ListParagrap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t xml:space="preserve">kami </w:t>
      </w:r>
      <w:proofErr w:type="spellStart"/>
      <w:r>
        <w:t>sampaikan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14:paraId="0B89EAA9" w14:textId="77777777" w:rsidR="00885051" w:rsidRDefault="00885051" w:rsidP="00885051"/>
    <w:p w14:paraId="44FC0E91" w14:textId="77777777" w:rsidR="00885051" w:rsidRDefault="00885051" w:rsidP="00885051">
      <w:pPr>
        <w:pStyle w:val="ListParagraph"/>
      </w:pPr>
    </w:p>
    <w:p w14:paraId="488C96A7" w14:textId="77777777" w:rsidR="00885051" w:rsidRDefault="00885051" w:rsidP="00885051">
      <w:pPr>
        <w:pStyle w:val="ListParagraph"/>
      </w:pPr>
      <w:proofErr w:type="spellStart"/>
      <w:r>
        <w:t>Plt</w:t>
      </w:r>
      <w:proofErr w:type="spellEnd"/>
      <w:r>
        <w:t xml:space="preserve"> </w:t>
      </w:r>
      <w:proofErr w:type="spellStart"/>
      <w:r>
        <w:t>sekretaris</w:t>
      </w:r>
      <w:proofErr w:type="spellEnd"/>
    </w:p>
    <w:p w14:paraId="12A90654" w14:textId="77777777" w:rsidR="00885051" w:rsidRDefault="00885051" w:rsidP="00885051">
      <w:pPr>
        <w:pStyle w:val="ListParagraph"/>
      </w:pPr>
      <w:proofErr w:type="spellStart"/>
      <w:r>
        <w:t>Selaku</w:t>
      </w:r>
      <w:proofErr w:type="spellEnd"/>
      <w:r>
        <w:t xml:space="preserve"> K</w:t>
      </w:r>
      <w:r>
        <w:t xml:space="preserve">uasa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>/</w:t>
      </w:r>
    </w:p>
    <w:p w14:paraId="1C176921" w14:textId="44808CDE" w:rsidR="00885051" w:rsidRDefault="00885051" w:rsidP="00885051">
      <w:pPr>
        <w:pStyle w:val="ListParagraph"/>
      </w:pPr>
      <w:proofErr w:type="spellStart"/>
      <w:r>
        <w:t>P</w:t>
      </w:r>
      <w:r>
        <w:t>ejabat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Komitmen</w:t>
      </w:r>
      <w:proofErr w:type="spellEnd"/>
    </w:p>
    <w:p w14:paraId="4BF1A42E" w14:textId="1034448B" w:rsidR="00885051" w:rsidRDefault="00885051" w:rsidP="00885051">
      <w:pPr>
        <w:pStyle w:val="ListParagraph"/>
      </w:pPr>
    </w:p>
    <w:p w14:paraId="40363514" w14:textId="7A9F1D06" w:rsidR="00885051" w:rsidRDefault="00885051" w:rsidP="00885051">
      <w:pPr>
        <w:pStyle w:val="ListParagraph"/>
      </w:pPr>
    </w:p>
    <w:p w14:paraId="45296A70" w14:textId="60E51CE2" w:rsidR="00885051" w:rsidRDefault="00885051" w:rsidP="00885051">
      <w:pPr>
        <w:pStyle w:val="ListParagraph"/>
      </w:pPr>
    </w:p>
    <w:p w14:paraId="5091EDE8" w14:textId="66C91DCE" w:rsidR="00885051" w:rsidRPr="00885051" w:rsidRDefault="00885051" w:rsidP="00885051">
      <w:pPr>
        <w:pStyle w:val="ListParagraph"/>
      </w:pPr>
      <w:r>
        <w:t>Ismail</w:t>
      </w:r>
    </w:p>
    <w:sectPr w:rsidR="00885051" w:rsidRPr="00885051" w:rsidSect="00196AE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9D5"/>
    <w:multiLevelType w:val="hybridMultilevel"/>
    <w:tmpl w:val="3064E1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EA"/>
    <w:rsid w:val="00196AEA"/>
    <w:rsid w:val="00785718"/>
    <w:rsid w:val="00885051"/>
    <w:rsid w:val="009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D977"/>
  <w15:chartTrackingRefBased/>
  <w15:docId w15:val="{68AD9FC6-82F2-4CDA-B8B3-4CAAE45F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A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Ismail Ismail</cp:lastModifiedBy>
  <cp:revision>2</cp:revision>
  <dcterms:created xsi:type="dcterms:W3CDTF">2023-10-27T01:25:00Z</dcterms:created>
  <dcterms:modified xsi:type="dcterms:W3CDTF">2023-10-27T01:25:00Z</dcterms:modified>
</cp:coreProperties>
</file>