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913B" w14:textId="77777777" w:rsidR="00EB7EA3" w:rsidRDefault="0000000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" behindDoc="0" locked="0" layoutInCell="0" allowOverlap="1" wp14:anchorId="73298893" wp14:editId="1B69548F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CD6311" w14:textId="77777777" w:rsidR="00EB7EA3" w:rsidRDefault="0000000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C5E6CD2" w14:textId="77777777" w:rsidR="00EB7EA3" w:rsidRDefault="0000000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D81B8D6" w14:textId="77777777" w:rsidR="00EB7EA3" w:rsidRDefault="00000000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49CD006" w14:textId="77777777" w:rsidR="00EB7EA3" w:rsidRDefault="00000000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0EE52756" w14:textId="77777777" w:rsidR="00EB7EA3" w:rsidRDefault="00000000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822C7B7" w14:textId="77777777" w:rsidR="00EB7EA3" w:rsidRDefault="0000000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9525" distB="10160" distL="0" distR="635" simplePos="0" relativeHeight="3" behindDoc="0" locked="0" layoutInCell="0" allowOverlap="1" wp14:anchorId="32DDADD1" wp14:editId="7D6209C8">
                <wp:simplePos x="0" y="0"/>
                <wp:positionH relativeFrom="margin">
                  <wp:posOffset>17145</wp:posOffset>
                </wp:positionH>
                <wp:positionV relativeFrom="paragraph">
                  <wp:posOffset>27305</wp:posOffset>
                </wp:positionV>
                <wp:extent cx="6191885" cy="34925"/>
                <wp:effectExtent l="0" t="9525" r="635" b="1016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2000" cy="349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2.15pt" to="488.85pt,4.85pt" ID="Straight Connector 1" stroked="t" o:allowincell="f" style="position:absolute;flip:y;mso-position-horizontal-relative:margin" wp14:anchorId="6747DC15">
                <v:stroke color="black" weight="19080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3954772C" w14:textId="40B20097" w:rsidR="00EB7EA3" w:rsidRDefault="00000000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ab/>
      </w:r>
      <w:r w:rsidR="00500EB8">
        <w:rPr>
          <w:rFonts w:ascii="Arial" w:hAnsi="Arial" w:cs="Arial"/>
          <w:sz w:val="22"/>
          <w:szCs w:val="22"/>
        </w:rPr>
        <w:t>11 Januari 2024</w:t>
      </w:r>
    </w:p>
    <w:p w14:paraId="786C9598" w14:textId="77777777" w:rsidR="00EB7EA3" w:rsidRDefault="00000000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Sifat</w:t>
      </w:r>
      <w:r>
        <w:rPr>
          <w:rFonts w:ascii="Arial" w:hAnsi="Arial" w:cs="Arial"/>
          <w:bCs/>
          <w:iCs/>
          <w:sz w:val="22"/>
          <w:szCs w:val="22"/>
        </w:rPr>
        <w:tab/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ab/>
      </w:r>
      <w:proofErr w:type="spellStart"/>
      <w:r>
        <w:rPr>
          <w:rFonts w:ascii="Arial" w:hAnsi="Arial" w:cs="Arial"/>
          <w:bCs/>
          <w:iCs/>
          <w:sz w:val="22"/>
          <w:szCs w:val="22"/>
        </w:rPr>
        <w:t>Biasa</w:t>
      </w:r>
      <w:proofErr w:type="spellEnd"/>
    </w:p>
    <w:p w14:paraId="78B3D469" w14:textId="72C128FB" w:rsidR="00EB7EA3" w:rsidRDefault="00000000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 w:rsidR="0019461A">
        <w:rPr>
          <w:rFonts w:ascii="Arial" w:hAnsi="Arial" w:cs="Arial"/>
          <w:sz w:val="22"/>
          <w:szCs w:val="22"/>
          <w:lang w:val="en-AU"/>
        </w:rPr>
        <w:t>2</w:t>
      </w:r>
      <w:r>
        <w:rPr>
          <w:rFonts w:ascii="Arial" w:hAnsi="Arial" w:cs="Arial"/>
          <w:sz w:val="22"/>
          <w:szCs w:val="22"/>
          <w:lang w:val="en-AU"/>
        </w:rPr>
        <w:t xml:space="preserve"> (</w:t>
      </w:r>
      <w:r w:rsidR="0019461A">
        <w:rPr>
          <w:rFonts w:ascii="Arial" w:hAnsi="Arial" w:cs="Arial"/>
          <w:sz w:val="22"/>
          <w:szCs w:val="22"/>
          <w:lang w:val="en-AU"/>
        </w:rPr>
        <w:t>dua</w:t>
      </w:r>
      <w:r>
        <w:rPr>
          <w:rFonts w:ascii="Arial" w:hAnsi="Arial" w:cs="Arial"/>
          <w:sz w:val="22"/>
          <w:szCs w:val="22"/>
          <w:lang w:val="en-AU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berkas</w:t>
      </w:r>
      <w:proofErr w:type="spellEnd"/>
    </w:p>
    <w:p w14:paraId="6ED154F0" w14:textId="239A5455" w:rsidR="00EB7EA3" w:rsidRDefault="00000000" w:rsidP="00B01370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Perihal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proofErr w:type="spellStart"/>
      <w:r>
        <w:rPr>
          <w:rFonts w:ascii="Arial" w:hAnsi="Arial" w:cs="Arial"/>
          <w:spacing w:val="-2"/>
          <w:sz w:val="22"/>
          <w:szCs w:val="22"/>
        </w:rPr>
        <w:t>Seleksi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Program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Beasiswa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07917B76" w14:textId="77777777" w:rsidR="00A6058A" w:rsidRDefault="00B01370" w:rsidP="00A6058A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 w:rsidR="00A6058A">
        <w:rPr>
          <w:rFonts w:ascii="Arial" w:hAnsi="Arial" w:cs="Arial"/>
          <w:sz w:val="22"/>
          <w:szCs w:val="22"/>
        </w:rPr>
        <w:t xml:space="preserve">Lembaga </w:t>
      </w:r>
      <w:proofErr w:type="spellStart"/>
      <w:r w:rsidR="00A6058A">
        <w:rPr>
          <w:rFonts w:ascii="Arial" w:hAnsi="Arial" w:cs="Arial"/>
          <w:sz w:val="22"/>
          <w:szCs w:val="22"/>
        </w:rPr>
        <w:t>Pengelola</w:t>
      </w:r>
      <w:proofErr w:type="spellEnd"/>
      <w:r w:rsidR="00A6058A">
        <w:rPr>
          <w:rFonts w:ascii="Arial" w:hAnsi="Arial" w:cs="Arial"/>
          <w:sz w:val="22"/>
          <w:szCs w:val="22"/>
        </w:rPr>
        <w:t xml:space="preserve"> Dana Pendidikan (LPDP) </w:t>
      </w:r>
    </w:p>
    <w:p w14:paraId="75BE4D63" w14:textId="18C04BBA" w:rsidR="00EB7EA3" w:rsidRDefault="00A6058A" w:rsidP="00A6058A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Kementerian Keuangan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 xml:space="preserve"> 2024</w:t>
      </w:r>
    </w:p>
    <w:p w14:paraId="59E0E911" w14:textId="77777777" w:rsidR="00A6058A" w:rsidRDefault="00A6058A" w:rsidP="00A6058A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z w:val="22"/>
          <w:szCs w:val="22"/>
        </w:rPr>
      </w:pPr>
    </w:p>
    <w:p w14:paraId="2C853437" w14:textId="77777777" w:rsidR="00A6058A" w:rsidRDefault="00A6058A" w:rsidP="00A6058A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z w:val="22"/>
          <w:szCs w:val="22"/>
        </w:rPr>
      </w:pPr>
    </w:p>
    <w:p w14:paraId="20ABB8FE" w14:textId="77777777" w:rsidR="00EB7EA3" w:rsidRDefault="00000000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6E49CA5" w14:textId="77777777" w:rsidR="00EB7EA3" w:rsidRDefault="00000000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Biro </w:t>
      </w:r>
      <w:proofErr w:type="spellStart"/>
      <w:r>
        <w:rPr>
          <w:rFonts w:ascii="Arial" w:hAnsi="Arial" w:cs="Arial"/>
          <w:sz w:val="22"/>
          <w:szCs w:val="22"/>
        </w:rPr>
        <w:t>Kepegawaian</w:t>
      </w:r>
      <w:proofErr w:type="spellEnd"/>
    </w:p>
    <w:p w14:paraId="3B5A64DF" w14:textId="77777777" w:rsidR="00EB7EA3" w:rsidRDefault="00000000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</w:t>
      </w:r>
    </w:p>
    <w:p w14:paraId="15DC8D77" w14:textId="77777777" w:rsidR="00EB7EA3" w:rsidRDefault="00EB7EA3">
      <w:pPr>
        <w:spacing w:line="280" w:lineRule="exact"/>
        <w:rPr>
          <w:rFonts w:ascii="Arial" w:hAnsi="Arial" w:cs="Arial"/>
          <w:sz w:val="22"/>
          <w:szCs w:val="22"/>
        </w:rPr>
      </w:pPr>
    </w:p>
    <w:p w14:paraId="492BC886" w14:textId="77777777" w:rsidR="00EB7EA3" w:rsidRDefault="00EB7EA3">
      <w:pPr>
        <w:spacing w:line="280" w:lineRule="exact"/>
        <w:rPr>
          <w:rFonts w:ascii="Arial" w:hAnsi="Arial" w:cs="Arial"/>
          <w:sz w:val="22"/>
          <w:szCs w:val="22"/>
        </w:rPr>
      </w:pPr>
    </w:p>
    <w:p w14:paraId="2FB8A2A9" w14:textId="77777777" w:rsidR="00EB7EA3" w:rsidRDefault="00000000">
      <w:pPr>
        <w:spacing w:line="280" w:lineRule="exact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Assalamu’alaikum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Wr</w:t>
      </w:r>
      <w:proofErr w:type="spellEnd"/>
      <w:r>
        <w:rPr>
          <w:rFonts w:ascii="Arial" w:hAnsi="Arial" w:cs="Arial"/>
          <w:i/>
          <w:iCs/>
          <w:sz w:val="22"/>
          <w:szCs w:val="22"/>
        </w:rPr>
        <w:t>. Wb.</w:t>
      </w:r>
    </w:p>
    <w:p w14:paraId="5944E909" w14:textId="77777777" w:rsidR="00EB7EA3" w:rsidRDefault="00EB7EA3">
      <w:pPr>
        <w:rPr>
          <w:rFonts w:ascii="Arial" w:hAnsi="Arial" w:cs="Arial"/>
          <w:sz w:val="14"/>
          <w:szCs w:val="14"/>
        </w:rPr>
      </w:pPr>
    </w:p>
    <w:p w14:paraId="43ACEE96" w14:textId="39DC43FA" w:rsidR="00EB7EA3" w:rsidRDefault="00000000">
      <w:pPr>
        <w:spacing w:line="264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Berdasarkan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ketentuan</w:t>
      </w:r>
      <w:proofErr w:type="spellEnd"/>
      <w:r>
        <w:rPr>
          <w:rFonts w:ascii="Arial" w:hAnsi="Arial" w:cs="Arial"/>
          <w:sz w:val="22"/>
          <w:szCs w:val="22"/>
        </w:rPr>
        <w:t xml:space="preserve"> Pasal 26 </w:t>
      </w:r>
      <w:proofErr w:type="spellStart"/>
      <w:r>
        <w:rPr>
          <w:rFonts w:ascii="Arial" w:hAnsi="Arial" w:cs="Arial"/>
          <w:sz w:val="22"/>
          <w:szCs w:val="22"/>
        </w:rPr>
        <w:t>Peraturan</w:t>
      </w:r>
      <w:proofErr w:type="spellEnd"/>
      <w:r>
        <w:rPr>
          <w:rFonts w:ascii="Arial" w:hAnsi="Arial" w:cs="Arial"/>
          <w:sz w:val="22"/>
          <w:szCs w:val="22"/>
        </w:rPr>
        <w:t xml:space="preserve"> Lembaga </w:t>
      </w:r>
      <w:proofErr w:type="spellStart"/>
      <w:r>
        <w:rPr>
          <w:rFonts w:ascii="Arial" w:hAnsi="Arial" w:cs="Arial"/>
          <w:sz w:val="22"/>
          <w:szCs w:val="22"/>
        </w:rPr>
        <w:t>Administrasi</w:t>
      </w:r>
      <w:proofErr w:type="spellEnd"/>
      <w:r>
        <w:rPr>
          <w:rFonts w:ascii="Arial" w:hAnsi="Arial" w:cs="Arial"/>
          <w:sz w:val="22"/>
          <w:szCs w:val="22"/>
        </w:rPr>
        <w:t xml:space="preserve"> Negara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10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 xml:space="preserve"> 2018 </w:t>
      </w:r>
      <w:proofErr w:type="spellStart"/>
      <w:r>
        <w:rPr>
          <w:rFonts w:ascii="Arial" w:hAnsi="Arial" w:cs="Arial"/>
          <w:sz w:val="22"/>
          <w:szCs w:val="22"/>
        </w:rPr>
        <w:t>tentang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Pengembangan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Kompetensi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Pegawai</w:t>
      </w:r>
      <w:proofErr w:type="spellEnd"/>
      <w:r>
        <w:rPr>
          <w:rFonts w:ascii="Arial" w:hAnsi="Arial" w:cs="Arial"/>
          <w:sz w:val="22"/>
          <w:szCs w:val="22"/>
        </w:rPr>
        <w:t xml:space="preserve"> Negeri </w:t>
      </w:r>
      <w:proofErr w:type="spellStart"/>
      <w:r>
        <w:rPr>
          <w:rFonts w:ascii="Arial" w:hAnsi="Arial" w:cs="Arial"/>
          <w:sz w:val="22"/>
          <w:szCs w:val="22"/>
        </w:rPr>
        <w:t>Sipil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pengembangan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kompetensi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dilakukan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pemberian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tugas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belajar</w:t>
      </w:r>
      <w:proofErr w:type="spellEnd"/>
      <w:r>
        <w:rPr>
          <w:rFonts w:ascii="Arial" w:hAnsi="Arial" w:cs="Arial"/>
          <w:sz w:val="22"/>
          <w:szCs w:val="22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</w:rPr>
        <w:t>pendidikan</w:t>
      </w:r>
      <w:proofErr w:type="spellEnd"/>
      <w:r>
        <w:rPr>
          <w:rFonts w:ascii="Arial" w:hAnsi="Arial" w:cs="Arial"/>
          <w:sz w:val="22"/>
          <w:szCs w:val="22"/>
        </w:rPr>
        <w:t xml:space="preserve"> formal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jenjang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pendidikan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tinggi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usulkan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Pegawai</w:t>
      </w:r>
      <w:proofErr w:type="spellEnd"/>
      <w:r>
        <w:rPr>
          <w:rFonts w:ascii="Arial" w:hAnsi="Arial" w:cs="Arial"/>
          <w:sz w:val="22"/>
          <w:szCs w:val="22"/>
        </w:rPr>
        <w:t xml:space="preserve"> Negeri </w:t>
      </w:r>
      <w:proofErr w:type="spellStart"/>
      <w:r>
        <w:rPr>
          <w:rFonts w:ascii="Arial" w:hAnsi="Arial" w:cs="Arial"/>
          <w:sz w:val="22"/>
          <w:szCs w:val="22"/>
        </w:rPr>
        <w:t>Sipil</w:t>
      </w:r>
      <w:proofErr w:type="spellEnd"/>
      <w:r>
        <w:rPr>
          <w:rFonts w:ascii="Arial" w:hAnsi="Arial" w:cs="Arial"/>
          <w:sz w:val="22"/>
          <w:szCs w:val="22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</w:rPr>
        <w:t>dari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01370">
        <w:rPr>
          <w:rFonts w:ascii="Arial" w:hAnsi="Arial" w:cs="Arial"/>
          <w:sz w:val="22"/>
          <w:szCs w:val="22"/>
        </w:rPr>
        <w:t xml:space="preserve">wilayah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berikut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5C49D50B" w14:textId="77777777" w:rsidR="00EB7EA3" w:rsidRDefault="00EB7EA3">
      <w:pPr>
        <w:spacing w:line="264" w:lineRule="auto"/>
        <w:jc w:val="both"/>
        <w:rPr>
          <w:rFonts w:ascii="Arial" w:hAnsi="Arial" w:cs="Arial"/>
          <w:sz w:val="14"/>
          <w:szCs w:val="14"/>
        </w:rPr>
      </w:pPr>
    </w:p>
    <w:p w14:paraId="177EFE0F" w14:textId="39480103" w:rsidR="00EB7EA3" w:rsidRDefault="00000000" w:rsidP="00B01370">
      <w:pPr>
        <w:pStyle w:val="ListParagraph"/>
        <w:tabs>
          <w:tab w:val="left" w:pos="1701"/>
        </w:tabs>
        <w:spacing w:line="264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Nama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B01370">
        <w:rPr>
          <w:rFonts w:ascii="Arial" w:hAnsi="Arial" w:cs="Arial"/>
          <w:sz w:val="22"/>
          <w:szCs w:val="22"/>
        </w:rPr>
        <w:t xml:space="preserve">Muhammad Saddam, </w:t>
      </w:r>
      <w:proofErr w:type="spellStart"/>
      <w:proofErr w:type="gramStart"/>
      <w:r w:rsidR="00B01370">
        <w:rPr>
          <w:rFonts w:ascii="Arial" w:hAnsi="Arial" w:cs="Arial"/>
          <w:sz w:val="22"/>
          <w:szCs w:val="22"/>
        </w:rPr>
        <w:t>S.Kom</w:t>
      </w:r>
      <w:proofErr w:type="spellEnd"/>
      <w:proofErr w:type="gramEnd"/>
      <w:r w:rsidR="00B01370">
        <w:rPr>
          <w:rFonts w:ascii="Arial" w:hAnsi="Arial" w:cs="Arial"/>
          <w:sz w:val="22"/>
          <w:szCs w:val="22"/>
        </w:rPr>
        <w:t>.</w:t>
      </w:r>
    </w:p>
    <w:p w14:paraId="7DE550F9" w14:textId="5C845513" w:rsidR="00EB7EA3" w:rsidRDefault="00000000">
      <w:pPr>
        <w:tabs>
          <w:tab w:val="left" w:pos="1701"/>
        </w:tabs>
        <w:spacing w:line="264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ab/>
        <w:t>: 199</w:t>
      </w:r>
      <w:r w:rsidR="00B01370">
        <w:rPr>
          <w:rFonts w:ascii="Arial" w:hAnsi="Arial" w:cs="Arial"/>
          <w:sz w:val="22"/>
          <w:szCs w:val="22"/>
        </w:rPr>
        <w:t>511162020121008</w:t>
      </w:r>
    </w:p>
    <w:p w14:paraId="61606441" w14:textId="77777777" w:rsidR="00EB7EA3" w:rsidRDefault="00000000">
      <w:pPr>
        <w:tabs>
          <w:tab w:val="left" w:pos="1701"/>
        </w:tabs>
        <w:spacing w:line="264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Jabatan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Pranata </w:t>
      </w:r>
      <w:proofErr w:type="spellStart"/>
      <w:r>
        <w:rPr>
          <w:rFonts w:ascii="Arial" w:hAnsi="Arial" w:cs="Arial"/>
          <w:sz w:val="22"/>
          <w:szCs w:val="22"/>
        </w:rPr>
        <w:t>Komputer</w:t>
      </w:r>
      <w:proofErr w:type="spellEnd"/>
      <w:r>
        <w:rPr>
          <w:rFonts w:ascii="Arial" w:hAnsi="Arial" w:cs="Arial"/>
          <w:sz w:val="22"/>
          <w:szCs w:val="22"/>
        </w:rPr>
        <w:t xml:space="preserve"> Ahli </w:t>
      </w:r>
      <w:proofErr w:type="spellStart"/>
      <w:r>
        <w:rPr>
          <w:rFonts w:ascii="Arial" w:hAnsi="Arial" w:cs="Arial"/>
          <w:sz w:val="22"/>
          <w:szCs w:val="22"/>
        </w:rPr>
        <w:t>Pertama</w:t>
      </w:r>
      <w:proofErr w:type="spellEnd"/>
    </w:p>
    <w:p w14:paraId="49F2FEEF" w14:textId="36F210B2" w:rsidR="00EB7EA3" w:rsidRDefault="00000000">
      <w:pPr>
        <w:tabs>
          <w:tab w:val="left" w:pos="1701"/>
        </w:tabs>
        <w:spacing w:line="264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Unit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01370">
        <w:rPr>
          <w:rFonts w:ascii="Arial" w:hAnsi="Arial" w:cs="Arial"/>
          <w:sz w:val="22"/>
          <w:szCs w:val="22"/>
        </w:rPr>
        <w:t>Agama Talu</w:t>
      </w:r>
    </w:p>
    <w:p w14:paraId="0A2AF131" w14:textId="77777777" w:rsidR="00EB7EA3" w:rsidRDefault="00EB7EA3">
      <w:pPr>
        <w:tabs>
          <w:tab w:val="left" w:pos="1701"/>
        </w:tabs>
        <w:ind w:left="426"/>
        <w:jc w:val="both"/>
        <w:rPr>
          <w:rFonts w:ascii="Arial" w:hAnsi="Arial" w:cs="Arial"/>
          <w:sz w:val="6"/>
          <w:szCs w:val="6"/>
        </w:rPr>
      </w:pPr>
    </w:p>
    <w:p w14:paraId="08316EBD" w14:textId="77777777" w:rsidR="00EB7EA3" w:rsidRDefault="00EB7EA3">
      <w:pPr>
        <w:tabs>
          <w:tab w:val="left" w:pos="1701"/>
        </w:tabs>
        <w:ind w:left="426"/>
        <w:jc w:val="both"/>
        <w:rPr>
          <w:rFonts w:ascii="Arial" w:hAnsi="Arial" w:cs="Arial"/>
          <w:sz w:val="6"/>
          <w:szCs w:val="6"/>
        </w:rPr>
      </w:pPr>
    </w:p>
    <w:p w14:paraId="2EF0BE58" w14:textId="77777777" w:rsidR="00EB7EA3" w:rsidRDefault="00EB7EA3">
      <w:pPr>
        <w:spacing w:line="264" w:lineRule="auto"/>
        <w:ind w:firstLine="720"/>
        <w:jc w:val="both"/>
        <w:rPr>
          <w:rFonts w:ascii="Arial" w:hAnsi="Arial" w:cs="Arial"/>
          <w:sz w:val="14"/>
          <w:szCs w:val="14"/>
        </w:rPr>
      </w:pPr>
    </w:p>
    <w:p w14:paraId="00AFA83F" w14:textId="77777777" w:rsidR="00500EB8" w:rsidRDefault="00000000" w:rsidP="00500EB8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mengikuti</w:t>
      </w:r>
      <w:proofErr w:type="spellEnd"/>
      <w:r>
        <w:rPr>
          <w:rFonts w:ascii="Arial" w:hAnsi="Arial" w:cs="Arial"/>
          <w:sz w:val="22"/>
          <w:szCs w:val="22"/>
        </w:rPr>
        <w:t xml:space="preserve"> Program </w:t>
      </w:r>
      <w:proofErr w:type="spellStart"/>
      <w:r>
        <w:rPr>
          <w:rFonts w:ascii="Arial" w:hAnsi="Arial" w:cs="Arial"/>
          <w:sz w:val="22"/>
          <w:szCs w:val="22"/>
        </w:rPr>
        <w:t>Beasiswa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01370">
        <w:rPr>
          <w:rFonts w:ascii="Arial" w:hAnsi="Arial" w:cs="Arial"/>
          <w:sz w:val="22"/>
          <w:szCs w:val="22"/>
        </w:rPr>
        <w:t xml:space="preserve">Lembaga </w:t>
      </w:r>
      <w:proofErr w:type="spellStart"/>
      <w:r w:rsidR="00B01370">
        <w:rPr>
          <w:rFonts w:ascii="Arial" w:hAnsi="Arial" w:cs="Arial"/>
          <w:sz w:val="22"/>
          <w:szCs w:val="22"/>
        </w:rPr>
        <w:t>Pengelola</w:t>
      </w:r>
      <w:proofErr w:type="spellEnd"/>
      <w:r w:rsidR="00B01370">
        <w:rPr>
          <w:rFonts w:ascii="Arial" w:hAnsi="Arial" w:cs="Arial"/>
          <w:sz w:val="22"/>
          <w:szCs w:val="22"/>
        </w:rPr>
        <w:t xml:space="preserve"> Dana Pendidikan (LPDP) Kementerian </w:t>
      </w:r>
      <w:r w:rsidR="00500EB8">
        <w:rPr>
          <w:rFonts w:ascii="Arial" w:hAnsi="Arial" w:cs="Arial"/>
          <w:sz w:val="22"/>
          <w:szCs w:val="22"/>
        </w:rPr>
        <w:t>K</w:t>
      </w:r>
      <w:r w:rsidR="00B01370">
        <w:rPr>
          <w:rFonts w:ascii="Arial" w:hAnsi="Arial" w:cs="Arial"/>
          <w:sz w:val="22"/>
          <w:szCs w:val="22"/>
        </w:rPr>
        <w:t>euangan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 xml:space="preserve"> 2024 </w:t>
      </w:r>
      <w:proofErr w:type="spellStart"/>
      <w:r>
        <w:rPr>
          <w:rFonts w:ascii="Arial" w:hAnsi="Arial" w:cs="Arial"/>
          <w:sz w:val="22"/>
          <w:szCs w:val="22"/>
        </w:rPr>
        <w:t>sebagaimana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dimaksud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EB8">
        <w:rPr>
          <w:rFonts w:ascii="Arial" w:hAnsi="Arial" w:cs="Arial"/>
          <w:sz w:val="22"/>
          <w:szCs w:val="22"/>
        </w:rPr>
        <w:t>surat</w:t>
      </w:r>
      <w:proofErr w:type="spellEnd"/>
      <w:r w:rsidR="00500E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EB8">
        <w:rPr>
          <w:rFonts w:ascii="Arial" w:hAnsi="Arial" w:cs="Arial"/>
          <w:sz w:val="22"/>
          <w:szCs w:val="22"/>
        </w:rPr>
        <w:t>keterangan</w:t>
      </w:r>
      <w:proofErr w:type="spellEnd"/>
      <w:r w:rsidR="00500E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EB8">
        <w:rPr>
          <w:rFonts w:ascii="Arial" w:hAnsi="Arial" w:cs="Arial"/>
          <w:sz w:val="22"/>
          <w:szCs w:val="22"/>
        </w:rPr>
        <w:t>Kepala</w:t>
      </w:r>
      <w:proofErr w:type="spellEnd"/>
      <w:r w:rsidR="00500EB8">
        <w:rPr>
          <w:rFonts w:ascii="Arial" w:hAnsi="Arial" w:cs="Arial"/>
          <w:sz w:val="22"/>
          <w:szCs w:val="22"/>
        </w:rPr>
        <w:t xml:space="preserve"> Kantor </w:t>
      </w:r>
      <w:proofErr w:type="spellStart"/>
      <w:r w:rsidR="00500EB8">
        <w:rPr>
          <w:rFonts w:ascii="Arial" w:hAnsi="Arial" w:cs="Arial"/>
          <w:sz w:val="22"/>
          <w:szCs w:val="22"/>
        </w:rPr>
        <w:t>Penerimaan</w:t>
      </w:r>
      <w:proofErr w:type="spellEnd"/>
      <w:r w:rsidR="00500E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EB8">
        <w:rPr>
          <w:rFonts w:ascii="Arial" w:hAnsi="Arial" w:cs="Arial"/>
          <w:sz w:val="22"/>
          <w:szCs w:val="22"/>
        </w:rPr>
        <w:t>Mahasiswa</w:t>
      </w:r>
      <w:proofErr w:type="spellEnd"/>
      <w:r w:rsidR="00500EB8">
        <w:rPr>
          <w:rFonts w:ascii="Arial" w:hAnsi="Arial" w:cs="Arial"/>
          <w:sz w:val="22"/>
          <w:szCs w:val="22"/>
        </w:rPr>
        <w:t xml:space="preserve"> Baru Universitas Indonesia </w:t>
      </w:r>
      <w:proofErr w:type="spellStart"/>
      <w:r w:rsidR="00500EB8">
        <w:rPr>
          <w:rFonts w:ascii="Arial" w:hAnsi="Arial" w:cs="Arial"/>
          <w:sz w:val="22"/>
          <w:szCs w:val="22"/>
        </w:rPr>
        <w:t>nomor</w:t>
      </w:r>
      <w:proofErr w:type="spellEnd"/>
      <w:r w:rsidR="00500EB8">
        <w:rPr>
          <w:rFonts w:ascii="Arial" w:hAnsi="Arial" w:cs="Arial"/>
          <w:sz w:val="22"/>
          <w:szCs w:val="22"/>
        </w:rPr>
        <w:t xml:space="preserve"> KET-2272/UN2.PMB/PDP.00.01.01/2023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00EB8">
        <w:rPr>
          <w:rFonts w:ascii="Arial" w:hAnsi="Arial" w:cs="Arial"/>
          <w:sz w:val="22"/>
          <w:szCs w:val="22"/>
        </w:rPr>
        <w:br/>
        <w:t xml:space="preserve">8 </w:t>
      </w:r>
      <w:proofErr w:type="spellStart"/>
      <w:r w:rsidR="00500EB8">
        <w:rPr>
          <w:rFonts w:ascii="Arial" w:hAnsi="Arial" w:cs="Arial"/>
          <w:sz w:val="22"/>
          <w:szCs w:val="22"/>
        </w:rPr>
        <w:t>Desember</w:t>
      </w:r>
      <w:proofErr w:type="spellEnd"/>
      <w:r w:rsidR="00500EB8">
        <w:rPr>
          <w:rFonts w:ascii="Arial" w:hAnsi="Arial" w:cs="Arial"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terlampir</w:t>
      </w:r>
      <w:proofErr w:type="spellEnd"/>
      <w:r>
        <w:rPr>
          <w:rFonts w:ascii="Arial" w:hAnsi="Arial" w:cs="Arial"/>
          <w:sz w:val="22"/>
          <w:szCs w:val="22"/>
        </w:rPr>
        <w:t xml:space="preserve">). Yang </w:t>
      </w:r>
      <w:proofErr w:type="spellStart"/>
      <w:r>
        <w:rPr>
          <w:rFonts w:ascii="Arial" w:hAnsi="Arial" w:cs="Arial"/>
          <w:sz w:val="22"/>
          <w:szCs w:val="22"/>
        </w:rPr>
        <w:t>bersangkutan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EB8">
        <w:rPr>
          <w:rFonts w:ascii="Arial" w:hAnsi="Arial" w:cs="Arial"/>
          <w:sz w:val="22"/>
          <w:szCs w:val="22"/>
        </w:rPr>
        <w:t>diterima</w:t>
      </w:r>
      <w:proofErr w:type="spellEnd"/>
      <w:r w:rsidR="00500E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EB8">
        <w:rPr>
          <w:rFonts w:ascii="Arial" w:hAnsi="Arial" w:cs="Arial"/>
          <w:sz w:val="22"/>
          <w:szCs w:val="22"/>
        </w:rPr>
        <w:t>sebagai</w:t>
      </w:r>
      <w:proofErr w:type="spellEnd"/>
      <w:r w:rsidR="00500E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EB8">
        <w:rPr>
          <w:rFonts w:ascii="Arial" w:hAnsi="Arial" w:cs="Arial"/>
          <w:sz w:val="22"/>
          <w:szCs w:val="22"/>
        </w:rPr>
        <w:t>calon</w:t>
      </w:r>
      <w:proofErr w:type="spellEnd"/>
      <w:r w:rsidR="00500E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EB8">
        <w:rPr>
          <w:rFonts w:ascii="Arial" w:hAnsi="Arial" w:cs="Arial"/>
          <w:sz w:val="22"/>
          <w:szCs w:val="22"/>
        </w:rPr>
        <w:t>mahasiswa</w:t>
      </w:r>
      <w:proofErr w:type="spellEnd"/>
      <w:r w:rsidR="00500E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EB8">
        <w:rPr>
          <w:rFonts w:ascii="Arial" w:hAnsi="Arial" w:cs="Arial"/>
          <w:sz w:val="22"/>
          <w:szCs w:val="22"/>
        </w:rPr>
        <w:t>baru</w:t>
      </w:r>
      <w:proofErr w:type="spellEnd"/>
      <w:r w:rsidR="00500EB8">
        <w:rPr>
          <w:rFonts w:ascii="Arial" w:hAnsi="Arial" w:cs="Arial"/>
          <w:sz w:val="22"/>
          <w:szCs w:val="22"/>
        </w:rPr>
        <w:t xml:space="preserve"> Universitas Indonesia program Pendidikan magister </w:t>
      </w:r>
      <w:proofErr w:type="spellStart"/>
      <w:r w:rsidR="00500EB8">
        <w:rPr>
          <w:rFonts w:ascii="Arial" w:hAnsi="Arial" w:cs="Arial"/>
          <w:sz w:val="22"/>
          <w:szCs w:val="22"/>
        </w:rPr>
        <w:t>teknologi</w:t>
      </w:r>
      <w:proofErr w:type="spellEnd"/>
      <w:r w:rsidR="00500E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EB8">
        <w:rPr>
          <w:rFonts w:ascii="Arial" w:hAnsi="Arial" w:cs="Arial"/>
          <w:sz w:val="22"/>
          <w:szCs w:val="22"/>
        </w:rPr>
        <w:t>informasi</w:t>
      </w:r>
      <w:proofErr w:type="spellEnd"/>
      <w:r w:rsidR="00500E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dan </w:t>
      </w:r>
      <w:proofErr w:type="spellStart"/>
      <w:r>
        <w:rPr>
          <w:rFonts w:ascii="Arial" w:hAnsi="Arial" w:cs="Arial"/>
          <w:sz w:val="22"/>
          <w:szCs w:val="22"/>
        </w:rPr>
        <w:t>selanjutnya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mohon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perkenan</w:t>
      </w:r>
      <w:proofErr w:type="spellEnd"/>
      <w:r>
        <w:rPr>
          <w:rFonts w:ascii="Arial" w:hAnsi="Arial" w:cs="Arial"/>
          <w:sz w:val="22"/>
          <w:szCs w:val="22"/>
        </w:rPr>
        <w:t xml:space="preserve"> Ibu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mengusulkan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bersangkutan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calon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peserta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00EB8">
        <w:rPr>
          <w:rFonts w:ascii="Arial" w:hAnsi="Arial" w:cs="Arial"/>
          <w:sz w:val="22"/>
          <w:szCs w:val="22"/>
        </w:rPr>
        <w:t xml:space="preserve">Program </w:t>
      </w:r>
      <w:proofErr w:type="spellStart"/>
      <w:r w:rsidR="00500EB8">
        <w:rPr>
          <w:rFonts w:ascii="Arial" w:hAnsi="Arial" w:cs="Arial"/>
          <w:sz w:val="22"/>
          <w:szCs w:val="22"/>
        </w:rPr>
        <w:t>Beasiswa</w:t>
      </w:r>
      <w:proofErr w:type="spellEnd"/>
      <w:r w:rsidR="00500EB8">
        <w:rPr>
          <w:rFonts w:ascii="Arial" w:hAnsi="Arial" w:cs="Arial"/>
          <w:sz w:val="22"/>
          <w:szCs w:val="22"/>
        </w:rPr>
        <w:t xml:space="preserve"> Lembaga </w:t>
      </w:r>
      <w:proofErr w:type="spellStart"/>
      <w:r w:rsidR="00500EB8">
        <w:rPr>
          <w:rFonts w:ascii="Arial" w:hAnsi="Arial" w:cs="Arial"/>
          <w:sz w:val="22"/>
          <w:szCs w:val="22"/>
        </w:rPr>
        <w:t>Pengelola</w:t>
      </w:r>
      <w:proofErr w:type="spellEnd"/>
      <w:r w:rsidR="00500EB8">
        <w:rPr>
          <w:rFonts w:ascii="Arial" w:hAnsi="Arial" w:cs="Arial"/>
          <w:sz w:val="22"/>
          <w:szCs w:val="22"/>
        </w:rPr>
        <w:t xml:space="preserve"> Dana Pendidikan (LPDP) Kementerian Keuangan </w:t>
      </w:r>
      <w:proofErr w:type="spellStart"/>
      <w:r w:rsidR="00500EB8">
        <w:rPr>
          <w:rFonts w:ascii="Arial" w:hAnsi="Arial" w:cs="Arial"/>
          <w:sz w:val="22"/>
          <w:szCs w:val="22"/>
        </w:rPr>
        <w:t>Tahun</w:t>
      </w:r>
      <w:proofErr w:type="spellEnd"/>
      <w:r w:rsidR="00500EB8">
        <w:rPr>
          <w:rFonts w:ascii="Arial" w:hAnsi="Arial" w:cs="Arial"/>
          <w:sz w:val="22"/>
          <w:szCs w:val="22"/>
        </w:rPr>
        <w:t xml:space="preserve"> 2024</w:t>
      </w:r>
      <w:r w:rsidR="00500EB8">
        <w:rPr>
          <w:rFonts w:ascii="Arial" w:hAnsi="Arial" w:cs="Arial"/>
          <w:sz w:val="22"/>
          <w:szCs w:val="22"/>
        </w:rPr>
        <w:t>.</w:t>
      </w:r>
    </w:p>
    <w:p w14:paraId="2A7EA728" w14:textId="14AB0A1D" w:rsidR="00EB7EA3" w:rsidRDefault="00000000" w:rsidP="00500EB8">
      <w:pPr>
        <w:spacing w:line="264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ab/>
      </w:r>
    </w:p>
    <w:p w14:paraId="57DF791B" w14:textId="77777777" w:rsidR="00EB7EA3" w:rsidRDefault="00000000">
      <w:pPr>
        <w:spacing w:line="264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Demikian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disampaikan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perhatian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perkenannya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diucapkan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kasih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335D6E7" w14:textId="1CF5D9C2" w:rsidR="00EB7EA3" w:rsidRDefault="00EB7EA3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62C30401" w14:textId="77777777" w:rsidR="00500EB8" w:rsidRDefault="00500EB8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33822A72" w14:textId="6DD624B8" w:rsidR="00EB7EA3" w:rsidRDefault="000B770B">
      <w:pPr>
        <w:spacing w:line="280" w:lineRule="exact"/>
        <w:ind w:left="5954"/>
        <w:jc w:val="both"/>
        <w:rPr>
          <w:rFonts w:ascii="Arial" w:hAnsi="Arial" w:cs="Arial"/>
          <w:i/>
          <w:iCs/>
          <w:sz w:val="22"/>
          <w:szCs w:val="22"/>
          <w:lang w:val="id-ID"/>
        </w:rPr>
      </w:pPr>
      <w:r>
        <w:rPr>
          <w:rFonts w:ascii="Arial" w:hAnsi="Arial" w:cs="Arial"/>
          <w:i/>
          <w:iCs/>
          <w:sz w:val="22"/>
          <w:szCs w:val="22"/>
          <w:lang w:val="id-ID"/>
        </w:rPr>
        <w:t>Wassalam</w:t>
      </w:r>
    </w:p>
    <w:p w14:paraId="23A318AE" w14:textId="4B4B8AA6" w:rsidR="00EB7EA3" w:rsidRDefault="00000000">
      <w:pPr>
        <w:spacing w:line="280" w:lineRule="exact"/>
        <w:ind w:left="5954"/>
        <w:rPr>
          <w:rFonts w:ascii="Arial" w:hAnsi="Arial" w:cs="Arial"/>
          <w:bCs/>
          <w:spacing w:val="-4"/>
          <w:sz w:val="22"/>
          <w:szCs w:val="22"/>
          <w:lang w:val="id-ID"/>
        </w:rPr>
      </w:pPr>
      <w:proofErr w:type="spellStart"/>
      <w:r>
        <w:rPr>
          <w:rFonts w:ascii="Arial" w:hAnsi="Arial" w:cs="Arial"/>
          <w:bCs/>
          <w:spacing w:val="-4"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pacing w:val="-4"/>
          <w:sz w:val="22"/>
          <w:szCs w:val="22"/>
          <w:lang w:val="id-ID"/>
        </w:rPr>
        <w:t>,</w:t>
      </w:r>
    </w:p>
    <w:p w14:paraId="42F686B4" w14:textId="77777777" w:rsidR="00EB7EA3" w:rsidRDefault="00EB7EA3">
      <w:pPr>
        <w:ind w:left="5954"/>
        <w:rPr>
          <w:rFonts w:ascii="Arial" w:hAnsi="Arial" w:cs="Arial"/>
          <w:bCs/>
          <w:spacing w:val="-4"/>
          <w:sz w:val="14"/>
          <w:szCs w:val="14"/>
          <w:lang w:val="id-ID"/>
        </w:rPr>
      </w:pPr>
    </w:p>
    <w:p w14:paraId="069A89C6" w14:textId="04CCADA5" w:rsidR="00EB7EA3" w:rsidRDefault="00EB7EA3">
      <w:pPr>
        <w:ind w:left="5963" w:right="1133"/>
        <w:rPr>
          <w:rFonts w:ascii="Bookman Old Style" w:hAnsi="Bookman Old Style"/>
          <w:sz w:val="22"/>
          <w:szCs w:val="22"/>
        </w:rPr>
      </w:pPr>
    </w:p>
    <w:p w14:paraId="71A4375C" w14:textId="77777777" w:rsidR="00EB7EA3" w:rsidRDefault="00EB7EA3">
      <w:pPr>
        <w:ind w:left="5387"/>
        <w:rPr>
          <w:rFonts w:ascii="Bookman Old Style" w:hAnsi="Bookman Old Style"/>
          <w:sz w:val="22"/>
          <w:szCs w:val="22"/>
        </w:rPr>
      </w:pPr>
    </w:p>
    <w:p w14:paraId="43ECBABC" w14:textId="151067FA" w:rsidR="00EB7EA3" w:rsidRDefault="00500EB8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Abd. Hamid </w:t>
      </w:r>
      <w:proofErr w:type="spellStart"/>
      <w:r>
        <w:rPr>
          <w:rFonts w:ascii="Arial" w:hAnsi="Arial" w:cs="Arial"/>
          <w:sz w:val="22"/>
          <w:szCs w:val="22"/>
        </w:rPr>
        <w:t>Pulungan</w:t>
      </w:r>
      <w:proofErr w:type="spellEnd"/>
    </w:p>
    <w:p w14:paraId="6BC490F1" w14:textId="77777777" w:rsidR="00EB7EA3" w:rsidRDefault="00EB7EA3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60BF9F74" w14:textId="77777777" w:rsidR="00500EB8" w:rsidRDefault="00500EB8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6EF954CD" w14:textId="77777777" w:rsidR="00EB7EA3" w:rsidRDefault="00000000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Tembusan</w:t>
      </w:r>
      <w:proofErr w:type="spellEnd"/>
      <w:r>
        <w:rPr>
          <w:rFonts w:ascii="Arial" w:hAnsi="Arial" w:cs="Arial"/>
          <w:bCs/>
          <w:sz w:val="22"/>
          <w:szCs w:val="22"/>
        </w:rPr>
        <w:t>:</w:t>
      </w:r>
    </w:p>
    <w:p w14:paraId="542038A2" w14:textId="5AB6D76C" w:rsidR="00EB7EA3" w:rsidRDefault="00000000" w:rsidP="00500EB8">
      <w:pPr>
        <w:tabs>
          <w:tab w:val="left" w:pos="0"/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Badan </w:t>
      </w:r>
      <w:proofErr w:type="spellStart"/>
      <w:r>
        <w:rPr>
          <w:rFonts w:ascii="Arial" w:hAnsi="Arial" w:cs="Arial"/>
          <w:sz w:val="22"/>
          <w:szCs w:val="22"/>
        </w:rPr>
        <w:t>Penelitian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Pengembangan</w:t>
      </w:r>
      <w:proofErr w:type="spellEnd"/>
      <w:r>
        <w:rPr>
          <w:rFonts w:ascii="Arial" w:hAnsi="Arial" w:cs="Arial"/>
          <w:sz w:val="22"/>
          <w:szCs w:val="22"/>
        </w:rPr>
        <w:t xml:space="preserve"> dan Pendidikan dan </w:t>
      </w:r>
      <w:proofErr w:type="spellStart"/>
      <w:r>
        <w:rPr>
          <w:rFonts w:ascii="Arial" w:hAnsi="Arial" w:cs="Arial"/>
          <w:sz w:val="22"/>
          <w:szCs w:val="22"/>
        </w:rPr>
        <w:t>Pelatihan</w:t>
      </w:r>
      <w:proofErr w:type="spellEnd"/>
      <w:r>
        <w:rPr>
          <w:rFonts w:ascii="Arial" w:hAnsi="Arial" w:cs="Arial"/>
          <w:sz w:val="22"/>
          <w:szCs w:val="22"/>
        </w:rPr>
        <w:t xml:space="preserve"> Hukum dan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  <w:r w:rsidR="00500EB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</w:t>
      </w:r>
      <w:r w:rsidR="00500EB8">
        <w:rPr>
          <w:rFonts w:ascii="Arial" w:hAnsi="Arial" w:cs="Arial"/>
          <w:sz w:val="22"/>
          <w:szCs w:val="22"/>
        </w:rPr>
        <w:t>.</w:t>
      </w:r>
    </w:p>
    <w:sectPr w:rsidR="00EB7EA3">
      <w:pgSz w:w="12240" w:h="20160"/>
      <w:pgMar w:top="567" w:right="102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D8E"/>
    <w:multiLevelType w:val="multilevel"/>
    <w:tmpl w:val="A0BCBAC0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</w:lvl>
  </w:abstractNum>
  <w:abstractNum w:abstractNumId="1" w15:restartNumberingAfterBreak="0">
    <w:nsid w:val="362D1E3F"/>
    <w:multiLevelType w:val="multilevel"/>
    <w:tmpl w:val="29A62C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27F45E4"/>
    <w:multiLevelType w:val="multilevel"/>
    <w:tmpl w:val="15E8E9EA"/>
    <w:lvl w:ilvl="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B8096D"/>
    <w:multiLevelType w:val="multilevel"/>
    <w:tmpl w:val="B7B892C4"/>
    <w:lvl w:ilvl="0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 w16cid:durableId="2020767798">
    <w:abstractNumId w:val="3"/>
  </w:num>
  <w:num w:numId="2" w16cid:durableId="1953433381">
    <w:abstractNumId w:val="2"/>
  </w:num>
  <w:num w:numId="3" w16cid:durableId="2029331753">
    <w:abstractNumId w:val="0"/>
  </w:num>
  <w:num w:numId="4" w16cid:durableId="1678458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EA3"/>
    <w:rsid w:val="000B770B"/>
    <w:rsid w:val="0019461A"/>
    <w:rsid w:val="001A3BDA"/>
    <w:rsid w:val="00500EB8"/>
    <w:rsid w:val="00A6058A"/>
    <w:rsid w:val="00B01370"/>
    <w:rsid w:val="00EB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B583"/>
  <w15:docId w15:val="{C2D49E4D-83BB-4D35-8BEF-73B9A1C6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5C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500FD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3540F"/>
    <w:rPr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Noto Sans CJK SC" w:hAnsi="Calibri" w:cs="Droid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A13E73"/>
    <w:pPr>
      <w:spacing w:beforeAutospacing="1" w:afterAutospacing="1"/>
    </w:pPr>
  </w:style>
  <w:style w:type="paragraph" w:customStyle="1" w:styleId="1">
    <w:name w:val="1"/>
    <w:basedOn w:val="Normal"/>
    <w:qFormat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rsid w:val="007E4420"/>
    <w:pPr>
      <w:numPr>
        <w:numId w:val="2"/>
      </w:numPr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C948-720E-42AD-89FC-709E7F44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dc:description/>
  <cp:lastModifiedBy>Mursyidah mursyidah</cp:lastModifiedBy>
  <cp:revision>2</cp:revision>
  <cp:lastPrinted>2023-11-24T04:33:00Z</cp:lastPrinted>
  <dcterms:created xsi:type="dcterms:W3CDTF">2024-01-11T03:00:00Z</dcterms:created>
  <dcterms:modified xsi:type="dcterms:W3CDTF">2024-01-11T03:00:00Z</dcterms:modified>
  <dc:language>en-US</dc:language>
</cp:coreProperties>
</file>