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44" w:rsidRDefault="00611172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374644">
        <w:trPr>
          <w:trHeight w:val="443"/>
        </w:trPr>
        <w:tc>
          <w:tcPr>
            <w:tcW w:w="7540" w:type="dxa"/>
          </w:tcPr>
          <w:p w:rsidR="00374644" w:rsidRDefault="0061117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374644">
        <w:trPr>
          <w:trHeight w:val="532"/>
        </w:trPr>
        <w:tc>
          <w:tcPr>
            <w:tcW w:w="7540" w:type="dxa"/>
          </w:tcPr>
          <w:p w:rsidR="00374644" w:rsidRDefault="00611172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374644" w:rsidRDefault="00611172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374644">
        <w:trPr>
          <w:trHeight w:val="266"/>
        </w:trPr>
        <w:tc>
          <w:tcPr>
            <w:tcW w:w="7540" w:type="dxa"/>
          </w:tcPr>
          <w:p w:rsidR="00374644" w:rsidRDefault="00611172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374644">
        <w:trPr>
          <w:trHeight w:val="283"/>
        </w:trPr>
        <w:tc>
          <w:tcPr>
            <w:tcW w:w="7540" w:type="dxa"/>
          </w:tcPr>
          <w:p w:rsidR="00374644" w:rsidRDefault="0061117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374644" w:rsidRDefault="00611172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374644" w:rsidRDefault="00611172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 w:rsidRPr="0047692B"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 w:rsidR="0047692B">
        <w:rPr>
          <w:rFonts w:ascii="Bookman Old Style" w:hAnsi="Bookman Old Style" w:cs="Bookman Old Style"/>
          <w:sz w:val="22"/>
          <w:szCs w:val="22"/>
        </w:rPr>
        <w:t xml:space="preserve">        </w:t>
      </w:r>
      <w:r w:rsidRPr="0047692B"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Pr="0047692B">
        <w:rPr>
          <w:rFonts w:ascii="Bookman Old Style" w:hAnsi="Bookman Old Style" w:cs="Bookman Old Style"/>
          <w:sz w:val="22"/>
          <w:szCs w:val="22"/>
        </w:rPr>
        <w:t>HK.05</w:t>
      </w:r>
      <w:r w:rsidRPr="0047692B"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E34A80">
        <w:rPr>
          <w:rFonts w:ascii="Bookman Old Style" w:hAnsi="Bookman Old Style" w:cs="Bookman Old Style"/>
          <w:sz w:val="22"/>
          <w:szCs w:val="22"/>
          <w:lang w:val="sv-SE"/>
        </w:rPr>
        <w:t>XI</w:t>
      </w:r>
      <w:r w:rsidRPr="0047692B">
        <w:rPr>
          <w:rFonts w:ascii="Bookman Old Style" w:hAnsi="Bookman Old Style" w:cs="Bookman Old Style"/>
          <w:sz w:val="22"/>
          <w:szCs w:val="22"/>
          <w:lang w:val="sv-SE"/>
        </w:rPr>
        <w:t>/20</w:t>
      </w:r>
      <w:r w:rsidRPr="0047692B"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E34A80">
        <w:rPr>
          <w:rFonts w:ascii="Bookman Old Style" w:hAnsi="Bookman Old Style" w:cs="Bookman Old Style"/>
          <w:sz w:val="22"/>
          <w:szCs w:val="22"/>
        </w:rPr>
        <w:t>1</w:t>
      </w:r>
      <w:r w:rsidRPr="0047692B"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 w:rsidR="0047692B">
        <w:rPr>
          <w:rFonts w:ascii="Bookman Old Style" w:hAnsi="Bookman Old Style" w:cs="Bookman Old Style"/>
          <w:sz w:val="22"/>
          <w:szCs w:val="22"/>
        </w:rPr>
        <w:tab/>
      </w:r>
      <w:r w:rsidR="005A2B37">
        <w:rPr>
          <w:rFonts w:ascii="Bookman Old Style" w:hAnsi="Bookman Old Style" w:cs="Bookman Old Style"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47692B">
        <w:rPr>
          <w:rFonts w:ascii="Bookman Old Style" w:hAnsi="Bookman Old Style" w:cs="Bookman Old Style"/>
          <w:sz w:val="22"/>
          <w:szCs w:val="22"/>
        </w:rPr>
        <w:t xml:space="preserve"> 1</w:t>
      </w:r>
      <w:r w:rsidR="006B1A0D">
        <w:rPr>
          <w:rFonts w:ascii="Bookman Old Style" w:hAnsi="Bookman Old Style" w:cs="Bookman Old Style"/>
          <w:sz w:val="22"/>
          <w:szCs w:val="22"/>
        </w:rPr>
        <w:t>9</w:t>
      </w:r>
      <w:r w:rsidR="0047692B">
        <w:rPr>
          <w:rFonts w:ascii="Bookman Old Style" w:hAnsi="Bookman Old Style" w:cs="Bookman Old Style"/>
          <w:sz w:val="22"/>
          <w:szCs w:val="22"/>
        </w:rPr>
        <w:t xml:space="preserve"> </w:t>
      </w:r>
      <w:r w:rsidR="006B1A0D">
        <w:rPr>
          <w:rFonts w:ascii="Bookman Old Style" w:hAnsi="Bookman Old Style" w:cs="Bookman Old Style"/>
          <w:sz w:val="22"/>
          <w:szCs w:val="22"/>
        </w:rPr>
        <w:t>November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 w:rsidR="006B1A0D">
        <w:rPr>
          <w:rFonts w:ascii="Bookman Old Style" w:hAnsi="Bookman Old Style" w:cs="Bookman Old Style"/>
          <w:sz w:val="22"/>
          <w:szCs w:val="22"/>
        </w:rPr>
        <w:t>1</w:t>
      </w:r>
    </w:p>
    <w:p w:rsidR="00374644" w:rsidRDefault="00611172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47692B" w:rsidRDefault="00611172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47692B">
        <w:rPr>
          <w:rFonts w:ascii="Bookman Old Style" w:hAnsi="Bookman Old Style" w:cs="Bookman Old Style"/>
          <w:sz w:val="22"/>
          <w:szCs w:val="22"/>
        </w:rPr>
        <w:t>persetujuan</w:t>
      </w:r>
      <w:proofErr w:type="spellEnd"/>
      <w:r w:rsidR="0047692B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47692B">
        <w:rPr>
          <w:rFonts w:ascii="Bookman Old Style" w:hAnsi="Bookman Old Style" w:cs="Bookman Old Style"/>
          <w:sz w:val="22"/>
          <w:szCs w:val="22"/>
        </w:rPr>
        <w:t>penghapusan</w:t>
      </w:r>
      <w:proofErr w:type="spellEnd"/>
    </w:p>
    <w:p w:rsidR="00374644" w:rsidRDefault="0047692B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</w:t>
      </w:r>
      <w:proofErr w:type="spellStart"/>
      <w:r w:rsidR="00611172">
        <w:rPr>
          <w:rFonts w:ascii="Bookman Old Style" w:hAnsi="Bookman Old Style" w:cs="Bookman Old Style"/>
          <w:sz w:val="22"/>
          <w:szCs w:val="22"/>
        </w:rPr>
        <w:t>dokumen</w:t>
      </w:r>
      <w:proofErr w:type="spellEnd"/>
      <w:r w:rsidR="00611172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11172">
        <w:rPr>
          <w:rFonts w:ascii="Bookman Old Style" w:hAnsi="Bookman Old Style" w:cs="Bookman Old Style"/>
          <w:sz w:val="22"/>
          <w:szCs w:val="22"/>
        </w:rPr>
        <w:t>a</w:t>
      </w:r>
      <w:r>
        <w:rPr>
          <w:rFonts w:ascii="Bookman Old Style" w:hAnsi="Bookman Old Style" w:cs="Bookman Old Style"/>
          <w:sz w:val="22"/>
          <w:szCs w:val="22"/>
        </w:rPr>
        <w:t>rsip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11172">
        <w:rPr>
          <w:rFonts w:ascii="Bookman Old Style" w:hAnsi="Bookman Old Style" w:cs="Bookman Old Style"/>
          <w:sz w:val="22"/>
          <w:szCs w:val="22"/>
        </w:rPr>
        <w:t>perkara</w:t>
      </w:r>
      <w:proofErr w:type="spellEnd"/>
      <w:r w:rsidR="00611172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374644" w:rsidRDefault="00374644">
      <w:pPr>
        <w:tabs>
          <w:tab w:val="left" w:pos="900"/>
          <w:tab w:val="left" w:pos="990"/>
          <w:tab w:val="left" w:pos="5387"/>
          <w:tab w:val="left" w:pos="5529"/>
        </w:tabs>
        <w:ind w:right="3356"/>
        <w:rPr>
          <w:rFonts w:ascii="Bookman Old Style" w:hAnsi="Bookman Old Style" w:cs="Bookman Old Style"/>
          <w:sz w:val="22"/>
          <w:szCs w:val="22"/>
        </w:rPr>
      </w:pPr>
    </w:p>
    <w:p w:rsidR="00374644" w:rsidRDefault="00374644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374644" w:rsidRDefault="00611172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374644" w:rsidRDefault="00611172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47692B">
        <w:rPr>
          <w:rFonts w:ascii="Bookman Old Style" w:hAnsi="Bookman Old Style" w:cs="Bookman Old Style"/>
          <w:b w:val="0"/>
          <w:bCs w:val="0"/>
          <w:sz w:val="22"/>
          <w:szCs w:val="22"/>
        </w:rPr>
        <w:t>Maninjau</w:t>
      </w:r>
      <w:proofErr w:type="spellEnd"/>
    </w:p>
    <w:p w:rsidR="00374644" w:rsidRDefault="00611172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374644" w:rsidRDefault="00611172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374644" w:rsidRDefault="00374644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374644" w:rsidRDefault="00611172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374644" w:rsidRDefault="00374644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374644" w:rsidRDefault="00611172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W3-A1</w:t>
      </w:r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>5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/1425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/HK.05/11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/2021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17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November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</w:t>
      </w:r>
      <w:bookmarkStart w:id="0" w:name="_GoBack"/>
      <w:bookmarkEnd w:id="0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berdasarkan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Peraturan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Pemerintah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tentang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Pelaksanaan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Undang-Undang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43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2009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tentang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Kearsipan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izinkan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melakukan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>penghapusan</w:t>
      </w:r>
      <w:proofErr w:type="spellEnd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>dokumen</w:t>
      </w:r>
      <w:proofErr w:type="spellEnd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>arsip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>p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berusia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lebih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dari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30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 w:rsidR="005A2B37">
        <w:rPr>
          <w:rFonts w:ascii="Bookman Old Style" w:hAnsi="Bookman Old Style" w:cs="Bookman Old Style"/>
          <w:b w:val="0"/>
          <w:bCs w:val="0"/>
          <w:sz w:val="22"/>
          <w:szCs w:val="22"/>
        </w:rPr>
        <w:t>Maninjau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374644" w:rsidRDefault="00611172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374644" w:rsidRDefault="00374644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374644" w:rsidRDefault="00611172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374644" w:rsidRDefault="00611172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374644" w:rsidRDefault="00611172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374644" w:rsidRDefault="00374644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</w:rPr>
      </w:pPr>
    </w:p>
    <w:p w:rsidR="00374644" w:rsidRDefault="00374644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374644" w:rsidRDefault="00611172">
      <w:pPr>
        <w:pStyle w:val="NoSpacing"/>
        <w:tabs>
          <w:tab w:val="left" w:pos="567"/>
        </w:tabs>
        <w:spacing w:line="360" w:lineRule="auto"/>
        <w:ind w:leftChars="2500" w:left="6000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374644">
          <w:pgSz w:w="12140" w:h="17020"/>
          <w:pgMar w:top="850" w:right="1584" w:bottom="562" w:left="1728" w:header="720" w:footer="720" w:gutter="0"/>
          <w:cols w:space="0"/>
        </w:sectPr>
      </w:pPr>
      <w:r>
        <w:rPr>
          <w:rFonts w:ascii="Bookman Old Style" w:hAnsi="Bookman Old Style" w:cs="Bookman Old Style"/>
          <w:sz w:val="22"/>
          <w:szCs w:val="22"/>
        </w:rPr>
        <w:t>Drs. H</w:t>
      </w:r>
      <w:r>
        <w:rPr>
          <w:rFonts w:ascii="Bookman Old Style" w:hAnsi="Bookman Old Style" w:cs="Bookman Old Style"/>
          <w:sz w:val="22"/>
          <w:szCs w:val="22"/>
          <w:lang w:val="id-ID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Ahsan, M</w:t>
      </w:r>
      <w:r>
        <w:rPr>
          <w:rFonts w:ascii="Bookman Old Style" w:hAnsi="Bookman Old Style" w:cs="Bookman Old Style"/>
          <w:sz w:val="22"/>
          <w:szCs w:val="22"/>
        </w:rPr>
        <w:t>.H.</w:t>
      </w:r>
    </w:p>
    <w:p w:rsidR="00374644" w:rsidRDefault="00374644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374644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74644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7692B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2B37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11172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1A0D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34A80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734310E"/>
    <w:rsid w:val="2A216DC0"/>
    <w:rsid w:val="2CFA2475"/>
    <w:rsid w:val="38BD56FE"/>
    <w:rsid w:val="3EF7265B"/>
    <w:rsid w:val="46CD500F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9B143E"/>
  <w15:docId w15:val="{ACF13A1B-98DC-4E76-8694-D7300CB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27367-1698-48F7-81F7-65220F06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2022-07-15T01:25:00Z</cp:lastPrinted>
  <dcterms:created xsi:type="dcterms:W3CDTF">2022-07-15T01:45:00Z</dcterms:created>
  <dcterms:modified xsi:type="dcterms:W3CDTF">2022-07-15T01:46:00Z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4213D2BDCDC34FD39BD8F5AE72BC42BB</vt:lpwstr>
  </property>
</Properties>
</file>