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74F6819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E11A23">
        <w:rPr>
          <w:rFonts w:ascii="Arial" w:hAnsi="Arial" w:cs="Arial"/>
          <w:sz w:val="22"/>
          <w:szCs w:val="22"/>
        </w:rPr>
        <w:t xml:space="preserve">    </w:t>
      </w:r>
      <w:r w:rsidR="00691225" w:rsidRPr="00691225">
        <w:rPr>
          <w:rFonts w:ascii="Arial" w:hAnsi="Arial" w:cs="Arial"/>
          <w:sz w:val="22"/>
          <w:szCs w:val="22"/>
        </w:rPr>
        <w:t>/KPTA.W3-A/KP4.1.3/I</w:t>
      </w:r>
      <w:r w:rsidR="00E11A23">
        <w:rPr>
          <w:rFonts w:ascii="Arial" w:hAnsi="Arial" w:cs="Arial"/>
          <w:sz w:val="22"/>
          <w:szCs w:val="22"/>
        </w:rPr>
        <w:t>X</w:t>
      </w:r>
      <w:r w:rsidR="00691225" w:rsidRPr="00691225">
        <w:rPr>
          <w:rFonts w:ascii="Arial" w:hAnsi="Arial" w:cs="Arial"/>
          <w:sz w:val="22"/>
          <w:szCs w:val="22"/>
        </w:rPr>
        <w:t>/2024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E11A23">
        <w:rPr>
          <w:rFonts w:ascii="Arial" w:hAnsi="Arial" w:cs="Arial"/>
          <w:sz w:val="22"/>
          <w:szCs w:val="22"/>
        </w:rPr>
        <w:t>30 September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>: 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77777777" w:rsidR="00D9110D" w:rsidRPr="00491F4E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Dharmayukti Karini PTA Padang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3475637A" w14:textId="76BC13D9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9156F0">
        <w:rPr>
          <w:rFonts w:ascii="Arial" w:hAnsi="Arial" w:cs="Arial"/>
          <w:sz w:val="22"/>
          <w:szCs w:val="22"/>
        </w:rPr>
        <w:t xml:space="preserve">Bahwa dalam rangka kelancaran pelaksanaan </w:t>
      </w:r>
      <w:r>
        <w:rPr>
          <w:rFonts w:ascii="Arial" w:hAnsi="Arial" w:cs="Arial"/>
          <w:sz w:val="22"/>
          <w:szCs w:val="22"/>
        </w:rPr>
        <w:t xml:space="preserve">tugas, </w:t>
      </w:r>
      <w:r w:rsidRPr="009156F0">
        <w:rPr>
          <w:rFonts w:ascii="Arial" w:hAnsi="Arial" w:cs="Arial"/>
          <w:sz w:val="22"/>
          <w:szCs w:val="22"/>
        </w:rPr>
        <w:t xml:space="preserve">dengan ini kami undang Saudara untuk mengikuti acara </w:t>
      </w:r>
      <w:r>
        <w:rPr>
          <w:rFonts w:ascii="Arial" w:hAnsi="Arial" w:cs="Arial"/>
          <w:sz w:val="22"/>
          <w:szCs w:val="22"/>
        </w:rPr>
        <w:t xml:space="preserve">pelantikan </w:t>
      </w:r>
      <w:r w:rsidR="00E11A2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Pengadilan Tinggi Agama Padang, </w:t>
      </w:r>
      <w:r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16761557" w14:textId="77777777" w:rsidR="00D9110D" w:rsidRPr="008F47AC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4B1D7229" w14:textId="72C0D5E7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11A23">
        <w:rPr>
          <w:rFonts w:ascii="Arial" w:hAnsi="Arial" w:cs="Arial"/>
          <w:sz w:val="22"/>
          <w:szCs w:val="22"/>
        </w:rPr>
        <w:t>Rabu</w:t>
      </w:r>
      <w:r>
        <w:rPr>
          <w:rFonts w:ascii="Arial" w:hAnsi="Arial" w:cs="Arial"/>
          <w:sz w:val="22"/>
          <w:szCs w:val="22"/>
        </w:rPr>
        <w:t>,</w:t>
      </w:r>
      <w:r w:rsidR="00574368">
        <w:rPr>
          <w:rFonts w:ascii="Arial" w:hAnsi="Arial" w:cs="Arial"/>
          <w:sz w:val="22"/>
          <w:szCs w:val="22"/>
        </w:rPr>
        <w:t xml:space="preserve"> </w:t>
      </w:r>
      <w:r w:rsidR="00E11A23">
        <w:rPr>
          <w:rFonts w:ascii="Arial" w:hAnsi="Arial" w:cs="Arial"/>
          <w:sz w:val="22"/>
          <w:szCs w:val="22"/>
        </w:rPr>
        <w:t xml:space="preserve">2 Oktober </w:t>
      </w:r>
      <w:r>
        <w:rPr>
          <w:rFonts w:ascii="Arial" w:hAnsi="Arial" w:cs="Arial"/>
          <w:sz w:val="22"/>
          <w:szCs w:val="22"/>
        </w:rPr>
        <w:t>2024</w:t>
      </w:r>
    </w:p>
    <w:p w14:paraId="43B17AA4" w14:textId="4FB61DDF" w:rsidR="00D9110D" w:rsidRPr="009156F0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BC24B5">
        <w:rPr>
          <w:rFonts w:ascii="Arial" w:hAnsi="Arial" w:cs="Arial"/>
          <w:sz w:val="22"/>
          <w:szCs w:val="22"/>
        </w:rPr>
        <w:t>09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0ABAC710" w14:textId="77777777" w:rsidR="00D9110D" w:rsidRPr="00FE04A1" w:rsidRDefault="00D9110D" w:rsidP="00D9110D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>Pengadilan Tinggi Agama Padang</w:t>
      </w:r>
    </w:p>
    <w:p w14:paraId="3A73705A" w14:textId="77777777" w:rsidR="00D9110D" w:rsidRDefault="00D9110D" w:rsidP="00D9110D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1B9E4E2A" w14:textId="77777777" w:rsidR="003B0711" w:rsidRDefault="00D9110D" w:rsidP="003B071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3B0711">
        <w:rPr>
          <w:rFonts w:ascii="Arial" w:hAnsi="Arial" w:cs="Arial"/>
          <w:sz w:val="22"/>
          <w:szCs w:val="22"/>
        </w:rPr>
        <w:t xml:space="preserve">1. </w:t>
      </w:r>
      <w:r w:rsidRPr="009156F0">
        <w:rPr>
          <w:rFonts w:ascii="Arial" w:hAnsi="Arial" w:cs="Arial"/>
          <w:sz w:val="22"/>
          <w:szCs w:val="22"/>
        </w:rPr>
        <w:t xml:space="preserve">Pelantikan </w:t>
      </w:r>
      <w:r w:rsidR="00E11A23">
        <w:rPr>
          <w:rFonts w:ascii="Arial" w:hAnsi="Arial" w:cs="Arial"/>
          <w:sz w:val="22"/>
          <w:szCs w:val="22"/>
        </w:rPr>
        <w:t xml:space="preserve">Wakil Ketua </w:t>
      </w:r>
      <w:r w:rsidR="00574368">
        <w:rPr>
          <w:rFonts w:ascii="Arial" w:hAnsi="Arial" w:cs="Arial"/>
          <w:sz w:val="22"/>
          <w:szCs w:val="22"/>
        </w:rPr>
        <w:t>Pengadilan Tinggi Agama Padang</w:t>
      </w:r>
    </w:p>
    <w:p w14:paraId="0107B3E2" w14:textId="77777777" w:rsidR="003B0711" w:rsidRDefault="003B0711" w:rsidP="003B071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2. Perpisahan dengan Wakil Ketua Pengadilan Tinggi Agam Padang </w:t>
      </w:r>
    </w:p>
    <w:p w14:paraId="1D7CAC41" w14:textId="6BAEB29F" w:rsidR="003B0711" w:rsidRDefault="003B0711" w:rsidP="003B071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yang lama</w:t>
      </w:r>
    </w:p>
    <w:p w14:paraId="54C471D7" w14:textId="23676264" w:rsidR="00D9110D" w:rsidRPr="009156F0" w:rsidRDefault="00D9110D" w:rsidP="00BC24B5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 w:rsidR="00BC24B5">
        <w:rPr>
          <w:rFonts w:ascii="Arial" w:hAnsi="Arial" w:cs="Arial"/>
          <w:sz w:val="22"/>
          <w:szCs w:val="22"/>
        </w:rPr>
        <w:t xml:space="preserve">          </w:t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8F47AC">
        <w:rPr>
          <w:rFonts w:ascii="Arial" w:hAnsi="Arial" w:cs="Arial"/>
          <w:sz w:val="22"/>
          <w:szCs w:val="22"/>
        </w:rPr>
        <w:t>Seragam Dharmayukti Karini Lurik Nusantara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3AA8DCB7" w:rsidR="00691225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E11A23">
        <w:rPr>
          <w:rFonts w:ascii="Arial" w:hAnsi="Arial" w:cs="Arial"/>
          <w:sz w:val="22"/>
          <w:szCs w:val="22"/>
          <w:lang w:val="id-ID"/>
        </w:rPr>
        <w:t xml:space="preserve">Plt. </w:t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519D9443" w14:textId="77777777" w:rsidR="00E11A23" w:rsidRDefault="00E11A23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D84D20B" w14:textId="77777777" w:rsidR="00E11A23" w:rsidRDefault="00E11A23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CAFD5AE" w14:textId="77777777" w:rsidR="00E11A23" w:rsidRDefault="00E11A23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43627BB" w14:textId="250170C1" w:rsidR="00691225" w:rsidRPr="00C146A6" w:rsidRDefault="00E11A23" w:rsidP="00E11A2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Syafri Amrul</w:t>
      </w:r>
      <w:bookmarkEnd w:id="1"/>
      <w:r w:rsidR="00691225"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9CC7DDE" w14:textId="77777777" w:rsidR="00691225" w:rsidRPr="00B644E4" w:rsidRDefault="00691225" w:rsidP="0069122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Tembusan:</w:t>
      </w:r>
    </w:p>
    <w:p w14:paraId="050565EC" w14:textId="40025170" w:rsidR="00691225" w:rsidRPr="00B644E4" w:rsidRDefault="00691225" w:rsidP="00691225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1. Yth. Sekretaris Mahkamah Agung RI;</w:t>
      </w:r>
    </w:p>
    <w:p w14:paraId="683CE800" w14:textId="1C7A254B" w:rsidR="00691225" w:rsidRDefault="00691225" w:rsidP="00574368">
      <w:pPr>
        <w:jc w:val="both"/>
        <w:rPr>
          <w:rFonts w:ascii="Arial" w:hAnsi="Arial" w:cs="Arial"/>
          <w:sz w:val="20"/>
          <w:szCs w:val="20"/>
        </w:rPr>
      </w:pPr>
      <w:r w:rsidRPr="00B644E4">
        <w:rPr>
          <w:rFonts w:ascii="Arial" w:hAnsi="Arial" w:cs="Arial"/>
          <w:sz w:val="20"/>
          <w:szCs w:val="20"/>
        </w:rPr>
        <w:t>2. Yth. Direktur Jenderal Badan Peradilan Agama Mahkamah Agung RI</w:t>
      </w:r>
      <w:r w:rsidR="00E11A23">
        <w:rPr>
          <w:rFonts w:ascii="Arial" w:hAnsi="Arial" w:cs="Arial"/>
          <w:sz w:val="20"/>
          <w:szCs w:val="20"/>
        </w:rPr>
        <w:t>;</w:t>
      </w:r>
    </w:p>
    <w:p w14:paraId="28DA5808" w14:textId="5B0A0F5E" w:rsidR="00E11A23" w:rsidRPr="00B644E4" w:rsidRDefault="00E11A23" w:rsidP="0057436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Yth. Ketua Pengadilan Tinggi Agama Padang (sebagai laporan).</w:t>
      </w: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B1B83"/>
    <w:rsid w:val="001247D2"/>
    <w:rsid w:val="003B0711"/>
    <w:rsid w:val="00562ECD"/>
    <w:rsid w:val="00574368"/>
    <w:rsid w:val="005B2032"/>
    <w:rsid w:val="005B2BB0"/>
    <w:rsid w:val="006741DE"/>
    <w:rsid w:val="00691225"/>
    <w:rsid w:val="00926018"/>
    <w:rsid w:val="00985A12"/>
    <w:rsid w:val="00B369BA"/>
    <w:rsid w:val="00B562E1"/>
    <w:rsid w:val="00B97845"/>
    <w:rsid w:val="00BC24B5"/>
    <w:rsid w:val="00CB6E21"/>
    <w:rsid w:val="00D9085C"/>
    <w:rsid w:val="00D9110D"/>
    <w:rsid w:val="00D95926"/>
    <w:rsid w:val="00E11A23"/>
    <w:rsid w:val="00EA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2024-07-29T07:06:00Z</cp:lastPrinted>
  <dcterms:created xsi:type="dcterms:W3CDTF">2024-09-28T09:35:00Z</dcterms:created>
  <dcterms:modified xsi:type="dcterms:W3CDTF">2024-09-27T10:22:00Z</dcterms:modified>
</cp:coreProperties>
</file>