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6EE5" w14:textId="77777777" w:rsidR="00012F79" w:rsidRPr="0019302A" w:rsidRDefault="00012F79" w:rsidP="00012F79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DF2BA59" wp14:editId="03E3BD3B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03989" w14:textId="77777777" w:rsidR="00012F79" w:rsidRPr="0019302A" w:rsidRDefault="00012F79" w:rsidP="00012F79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6BBF770" w14:textId="77777777" w:rsidR="00012F79" w:rsidRPr="0019302A" w:rsidRDefault="00012F79" w:rsidP="00012F79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4106626" w14:textId="77777777" w:rsidR="00012F79" w:rsidRPr="0019302A" w:rsidRDefault="00012F79" w:rsidP="00012F79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42B66D9" w14:textId="77777777" w:rsidR="00012F79" w:rsidRPr="0019302A" w:rsidRDefault="00012F79" w:rsidP="00012F79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015384D" w14:textId="77777777" w:rsidR="00012F79" w:rsidRPr="0019302A" w:rsidRDefault="00012F79" w:rsidP="00012F79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91D8E8F" w14:textId="77777777" w:rsidR="00012F79" w:rsidRPr="0019302A" w:rsidRDefault="00012F79" w:rsidP="00012F79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52DF2C31" wp14:editId="56AF30A3">
                <wp:simplePos x="0" y="0"/>
                <wp:positionH relativeFrom="margin">
                  <wp:align>right</wp:align>
                </wp:positionH>
                <wp:positionV relativeFrom="paragraph">
                  <wp:posOffset>35087</wp:posOffset>
                </wp:positionV>
                <wp:extent cx="6432698" cy="45558"/>
                <wp:effectExtent l="0" t="0" r="25400" b="3111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698" cy="455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068A9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55.3pt,2.75pt" to="961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62D3B9B9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EF534D" w:rsidRPr="00EF534D">
        <w:rPr>
          <w:rFonts w:ascii="Arial" w:hAnsi="Arial" w:cs="Arial"/>
          <w:sz w:val="22"/>
          <w:szCs w:val="22"/>
          <w:lang w:val="id-ID"/>
        </w:rPr>
        <w:t>3032/KPTA.W3-A/KP2.1.3/XI/2023</w:t>
      </w:r>
      <w:r w:rsidRPr="00625A64">
        <w:rPr>
          <w:rFonts w:ascii="Arial" w:hAnsi="Arial" w:cs="Arial"/>
          <w:sz w:val="22"/>
          <w:szCs w:val="22"/>
        </w:rPr>
        <w:tab/>
      </w:r>
      <w:r w:rsidR="00012F79">
        <w:rPr>
          <w:rFonts w:ascii="Arial" w:hAnsi="Arial" w:cs="Arial"/>
          <w:sz w:val="22"/>
          <w:szCs w:val="22"/>
        </w:rPr>
        <w:t>14 November</w:t>
      </w:r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052D03A7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C736B4">
        <w:rPr>
          <w:rFonts w:ascii="Arial" w:hAnsi="Arial" w:cs="Arial"/>
          <w:sz w:val="22"/>
          <w:szCs w:val="22"/>
          <w:lang w:val="en-AU"/>
        </w:rPr>
        <w:t xml:space="preserve">2 (dua) </w:t>
      </w:r>
      <w:proofErr w:type="spellStart"/>
      <w:r w:rsidR="00012F79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2293AC9F" w14:textId="21C88B8B" w:rsidR="005E1468" w:rsidRPr="00625A64" w:rsidRDefault="005E1468" w:rsidP="00F741BA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F741BA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F741B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pacing w:val="-2"/>
          <w:sz w:val="22"/>
          <w:szCs w:val="22"/>
        </w:rPr>
        <w:t>Peninjauan</w:t>
      </w:r>
      <w:proofErr w:type="spellEnd"/>
      <w:r w:rsidR="00F741BA">
        <w:rPr>
          <w:rFonts w:ascii="Arial" w:hAnsi="Arial" w:cs="Arial"/>
          <w:spacing w:val="-2"/>
          <w:sz w:val="22"/>
          <w:szCs w:val="22"/>
        </w:rPr>
        <w:t xml:space="preserve"> Masa </w:t>
      </w:r>
      <w:proofErr w:type="spellStart"/>
      <w:r w:rsidR="00F741BA">
        <w:rPr>
          <w:rFonts w:ascii="Arial" w:hAnsi="Arial" w:cs="Arial"/>
          <w:spacing w:val="-2"/>
          <w:sz w:val="22"/>
          <w:szCs w:val="22"/>
        </w:rPr>
        <w:t>Kerja</w:t>
      </w:r>
      <w:proofErr w:type="spellEnd"/>
    </w:p>
    <w:p w14:paraId="671FF2FB" w14:textId="56CC2A89" w:rsidR="00F27A19" w:rsidRDefault="00012F79" w:rsidP="00C501E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A593BB" w14:textId="77777777" w:rsidR="00C736B4" w:rsidRDefault="00C736B4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76167BF1" w14:textId="77777777" w:rsidR="002C1ABE" w:rsidRPr="00625A64" w:rsidRDefault="002C1ABE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437FBC3E" w14:textId="77777777" w:rsidR="00012F79" w:rsidRPr="00686137" w:rsidRDefault="00012F79" w:rsidP="00012F79">
      <w:pPr>
        <w:spacing w:line="276" w:lineRule="auto"/>
        <w:rPr>
          <w:rFonts w:ascii="Arial" w:hAnsi="Arial" w:cs="Arial"/>
          <w:sz w:val="21"/>
          <w:szCs w:val="21"/>
        </w:rPr>
      </w:pPr>
      <w:r w:rsidRPr="00686137">
        <w:rPr>
          <w:rFonts w:ascii="Arial" w:hAnsi="Arial" w:cs="Arial"/>
          <w:sz w:val="21"/>
          <w:szCs w:val="21"/>
        </w:rPr>
        <w:t xml:space="preserve">Biro </w:t>
      </w:r>
      <w:proofErr w:type="spellStart"/>
      <w:r w:rsidRPr="00686137">
        <w:rPr>
          <w:rFonts w:ascii="Arial" w:hAnsi="Arial" w:cs="Arial"/>
          <w:sz w:val="21"/>
          <w:szCs w:val="21"/>
        </w:rPr>
        <w:t>Kepegawaian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86137">
        <w:rPr>
          <w:rFonts w:ascii="Arial" w:hAnsi="Arial" w:cs="Arial"/>
          <w:sz w:val="21"/>
          <w:szCs w:val="21"/>
        </w:rPr>
        <w:t>Mahkamah</w:t>
      </w:r>
      <w:proofErr w:type="spellEnd"/>
      <w:r w:rsidRPr="00686137">
        <w:rPr>
          <w:rFonts w:ascii="Arial" w:hAnsi="Arial" w:cs="Arial"/>
          <w:sz w:val="21"/>
          <w:szCs w:val="21"/>
        </w:rPr>
        <w:t xml:space="preserve"> Agung RI</w:t>
      </w:r>
    </w:p>
    <w:p w14:paraId="19478DC0" w14:textId="0CB962F4" w:rsidR="00C256C5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35FEAA3E" w14:textId="77777777" w:rsidR="002C1ABE" w:rsidRDefault="002C1ABE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4B17E66E" w14:textId="77777777" w:rsidR="00C736B4" w:rsidRPr="00625A64" w:rsidRDefault="00C736B4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2EA1072E" w14:textId="77777777" w:rsidR="002C1ABE" w:rsidRPr="002C1ABE" w:rsidRDefault="002C1ABE" w:rsidP="00C46331">
      <w:pPr>
        <w:spacing w:line="360" w:lineRule="auto"/>
        <w:rPr>
          <w:rFonts w:ascii="Arial" w:hAnsi="Arial" w:cs="Arial"/>
          <w:sz w:val="8"/>
          <w:szCs w:val="8"/>
        </w:rPr>
      </w:pPr>
    </w:p>
    <w:p w14:paraId="6A02FA3F" w14:textId="6AA641A1" w:rsidR="00F741BA" w:rsidRDefault="00990028" w:rsidP="00C736B4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</w:t>
      </w:r>
      <w:r w:rsidR="00105675">
        <w:rPr>
          <w:rFonts w:ascii="Arial" w:hAnsi="Arial" w:cs="Arial"/>
          <w:sz w:val="22"/>
          <w:szCs w:val="22"/>
        </w:rPr>
        <w:t>enindaklanjuti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surat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Pelaksana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Tugas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="00F741BA">
        <w:rPr>
          <w:rFonts w:ascii="Arial" w:hAnsi="Arial" w:cs="Arial"/>
          <w:sz w:val="22"/>
          <w:szCs w:val="22"/>
        </w:rPr>
        <w:t>Kepegawaian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Mahkamah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105675">
        <w:rPr>
          <w:rFonts w:ascii="Arial" w:hAnsi="Arial" w:cs="Arial"/>
          <w:sz w:val="22"/>
          <w:szCs w:val="22"/>
        </w:rPr>
        <w:t>nomor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r w:rsidR="00F741BA">
        <w:rPr>
          <w:rFonts w:ascii="Arial" w:hAnsi="Arial" w:cs="Arial"/>
          <w:sz w:val="22"/>
          <w:szCs w:val="22"/>
        </w:rPr>
        <w:t>39</w:t>
      </w:r>
      <w:r w:rsidR="00C736B4">
        <w:rPr>
          <w:rFonts w:ascii="Arial" w:hAnsi="Arial" w:cs="Arial"/>
          <w:sz w:val="22"/>
          <w:szCs w:val="22"/>
        </w:rPr>
        <w:t>2</w:t>
      </w:r>
      <w:r w:rsidR="00180202">
        <w:rPr>
          <w:rFonts w:ascii="Arial" w:hAnsi="Arial" w:cs="Arial"/>
          <w:sz w:val="22"/>
          <w:szCs w:val="22"/>
        </w:rPr>
        <w:t>,393</w:t>
      </w:r>
      <w:r w:rsidR="00105675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sz w:val="22"/>
          <w:szCs w:val="22"/>
        </w:rPr>
        <w:t>Bua.2/KP.04.3</w:t>
      </w:r>
      <w:r w:rsidR="00105675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sz w:val="22"/>
          <w:szCs w:val="22"/>
        </w:rPr>
        <w:t>7</w:t>
      </w:r>
      <w:r w:rsidR="00105675">
        <w:rPr>
          <w:rFonts w:ascii="Arial" w:hAnsi="Arial" w:cs="Arial"/>
          <w:sz w:val="22"/>
          <w:szCs w:val="22"/>
        </w:rPr>
        <w:t>/202</w:t>
      </w:r>
      <w:r w:rsidR="00F741BA">
        <w:rPr>
          <w:rFonts w:ascii="Arial" w:hAnsi="Arial" w:cs="Arial"/>
          <w:sz w:val="22"/>
          <w:szCs w:val="22"/>
        </w:rPr>
        <w:t>3</w:t>
      </w:r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tanggal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23 </w:t>
      </w:r>
      <w:r w:rsidR="00F741BA">
        <w:rPr>
          <w:rFonts w:ascii="Arial" w:hAnsi="Arial" w:cs="Arial"/>
          <w:sz w:val="22"/>
          <w:szCs w:val="22"/>
        </w:rPr>
        <w:t>Juni 2023</w:t>
      </w:r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hal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sebagaimana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F741BA">
        <w:rPr>
          <w:rFonts w:ascii="Arial" w:hAnsi="Arial" w:cs="Arial"/>
          <w:sz w:val="22"/>
          <w:szCs w:val="22"/>
        </w:rPr>
        <w:t>pokok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surat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5675">
        <w:rPr>
          <w:rFonts w:ascii="Arial" w:hAnsi="Arial" w:cs="Arial"/>
          <w:sz w:val="22"/>
          <w:szCs w:val="22"/>
        </w:rPr>
        <w:t>dengan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ini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12F79">
        <w:rPr>
          <w:rFonts w:ascii="Arial" w:hAnsi="Arial" w:cs="Arial"/>
          <w:sz w:val="22"/>
          <w:szCs w:val="22"/>
        </w:rPr>
        <w:t>kirimkan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F79">
        <w:rPr>
          <w:rFonts w:ascii="Arial" w:hAnsi="Arial" w:cs="Arial"/>
          <w:sz w:val="22"/>
          <w:szCs w:val="22"/>
        </w:rPr>
        <w:t>kekurangan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F79">
        <w:rPr>
          <w:rFonts w:ascii="Arial" w:hAnsi="Arial" w:cs="Arial"/>
          <w:sz w:val="22"/>
          <w:szCs w:val="22"/>
        </w:rPr>
        <w:t>berkas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F79">
        <w:rPr>
          <w:rFonts w:ascii="Arial" w:hAnsi="Arial" w:cs="Arial"/>
          <w:sz w:val="22"/>
          <w:szCs w:val="22"/>
        </w:rPr>
        <w:t>permohonan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F79">
        <w:rPr>
          <w:rFonts w:ascii="Arial" w:hAnsi="Arial" w:cs="Arial"/>
          <w:sz w:val="22"/>
          <w:szCs w:val="22"/>
        </w:rPr>
        <w:t>peninjauan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="00012F79">
        <w:rPr>
          <w:rFonts w:ascii="Arial" w:hAnsi="Arial" w:cs="Arial"/>
          <w:sz w:val="22"/>
          <w:szCs w:val="22"/>
        </w:rPr>
        <w:t>kerja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F79">
        <w:rPr>
          <w:rFonts w:ascii="Arial" w:hAnsi="Arial" w:cs="Arial"/>
          <w:sz w:val="22"/>
          <w:szCs w:val="22"/>
        </w:rPr>
        <w:t>atas</w:t>
      </w:r>
      <w:proofErr w:type="spellEnd"/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F79">
        <w:rPr>
          <w:rFonts w:ascii="Arial" w:hAnsi="Arial" w:cs="Arial"/>
          <w:sz w:val="22"/>
          <w:szCs w:val="22"/>
        </w:rPr>
        <w:t>nama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Akbar Fariza </w:t>
      </w:r>
      <w:proofErr w:type="spellStart"/>
      <w:r w:rsidR="00F741BA">
        <w:rPr>
          <w:rFonts w:ascii="Arial" w:hAnsi="Arial" w:cs="Arial"/>
          <w:sz w:val="22"/>
          <w:szCs w:val="22"/>
        </w:rPr>
        <w:t>Tandjung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, S.H. </w:t>
      </w:r>
      <w:r w:rsidR="00C736B4">
        <w:rPr>
          <w:rFonts w:ascii="Arial" w:hAnsi="Arial" w:cs="Arial"/>
          <w:sz w:val="22"/>
          <w:szCs w:val="22"/>
        </w:rPr>
        <w:t xml:space="preserve">dan Kemal Pasha, </w:t>
      </w:r>
      <w:proofErr w:type="spellStart"/>
      <w:proofErr w:type="gramStart"/>
      <w:r w:rsidR="00C736B4">
        <w:rPr>
          <w:rFonts w:ascii="Arial" w:hAnsi="Arial" w:cs="Arial"/>
          <w:sz w:val="22"/>
          <w:szCs w:val="22"/>
        </w:rPr>
        <w:t>S.Kom</w:t>
      </w:r>
      <w:proofErr w:type="spellEnd"/>
      <w:proofErr w:type="gramEnd"/>
      <w:r w:rsidR="00C736B4">
        <w:rPr>
          <w:rFonts w:ascii="Arial" w:hAnsi="Arial" w:cs="Arial"/>
          <w:sz w:val="22"/>
          <w:szCs w:val="22"/>
        </w:rPr>
        <w:t>.</w:t>
      </w:r>
      <w:r w:rsidR="00012F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sebagai</w:t>
      </w:r>
      <w:r w:rsidR="00C736B4">
        <w:rPr>
          <w:rFonts w:ascii="Arial" w:hAnsi="Arial" w:cs="Arial"/>
          <w:sz w:val="22"/>
          <w:szCs w:val="22"/>
        </w:rPr>
        <w:t>mana</w:t>
      </w:r>
      <w:proofErr w:type="spellEnd"/>
      <w:r w:rsidR="00C736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6B4">
        <w:rPr>
          <w:rFonts w:ascii="Arial" w:hAnsi="Arial" w:cs="Arial"/>
          <w:sz w:val="22"/>
          <w:szCs w:val="22"/>
        </w:rPr>
        <w:t>terlampir</w:t>
      </w:r>
      <w:proofErr w:type="spellEnd"/>
      <w:r w:rsidR="00012F79">
        <w:rPr>
          <w:rFonts w:ascii="Arial" w:hAnsi="Arial" w:cs="Arial"/>
          <w:sz w:val="22"/>
          <w:szCs w:val="22"/>
        </w:rPr>
        <w:t>.</w:t>
      </w:r>
    </w:p>
    <w:p w14:paraId="5F8083FF" w14:textId="77777777" w:rsidR="00F741BA" w:rsidRPr="00F741BA" w:rsidRDefault="00F741BA" w:rsidP="00F741BA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14"/>
          <w:szCs w:val="14"/>
        </w:rPr>
      </w:pPr>
    </w:p>
    <w:p w14:paraId="4B233C3E" w14:textId="33CF49DD" w:rsidR="007328AA" w:rsidRPr="001558C1" w:rsidRDefault="005E098A" w:rsidP="001558C1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1558C1" w:rsidRPr="00686137">
        <w:rPr>
          <w:rFonts w:ascii="Arial" w:hAnsi="Arial" w:cs="Arial"/>
          <w:sz w:val="21"/>
          <w:szCs w:val="21"/>
        </w:rPr>
        <w:t>Demikian</w:t>
      </w:r>
      <w:proofErr w:type="spellEnd"/>
      <w:r w:rsidR="001558C1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58C1" w:rsidRPr="00686137">
        <w:rPr>
          <w:rFonts w:ascii="Arial" w:hAnsi="Arial" w:cs="Arial"/>
          <w:sz w:val="21"/>
          <w:szCs w:val="21"/>
        </w:rPr>
        <w:t>disampaikan</w:t>
      </w:r>
      <w:proofErr w:type="spellEnd"/>
      <w:r w:rsidR="001558C1" w:rsidRPr="00686137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1558C1" w:rsidRPr="00686137">
        <w:rPr>
          <w:rFonts w:ascii="Arial" w:hAnsi="Arial" w:cs="Arial"/>
          <w:sz w:val="21"/>
          <w:szCs w:val="21"/>
        </w:rPr>
        <w:t>atas</w:t>
      </w:r>
      <w:proofErr w:type="spellEnd"/>
      <w:r w:rsidR="001558C1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58C1" w:rsidRPr="00686137">
        <w:rPr>
          <w:rFonts w:ascii="Arial" w:hAnsi="Arial" w:cs="Arial"/>
          <w:sz w:val="21"/>
          <w:szCs w:val="21"/>
        </w:rPr>
        <w:t>perkenaannya</w:t>
      </w:r>
      <w:proofErr w:type="spellEnd"/>
      <w:r w:rsidR="001558C1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58C1" w:rsidRPr="00686137">
        <w:rPr>
          <w:rFonts w:ascii="Arial" w:hAnsi="Arial" w:cs="Arial"/>
          <w:sz w:val="21"/>
          <w:szCs w:val="21"/>
        </w:rPr>
        <w:t>diucapkan</w:t>
      </w:r>
      <w:proofErr w:type="spellEnd"/>
      <w:r w:rsidR="001558C1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558C1" w:rsidRPr="00686137">
        <w:rPr>
          <w:rFonts w:ascii="Arial" w:hAnsi="Arial" w:cs="Arial"/>
          <w:sz w:val="21"/>
          <w:szCs w:val="21"/>
        </w:rPr>
        <w:t>terima</w:t>
      </w:r>
      <w:proofErr w:type="spellEnd"/>
      <w:r w:rsidR="001558C1" w:rsidRPr="00686137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1558C1" w:rsidRPr="00686137">
        <w:rPr>
          <w:rFonts w:ascii="Arial" w:hAnsi="Arial" w:cs="Arial"/>
          <w:sz w:val="21"/>
          <w:szCs w:val="21"/>
        </w:rPr>
        <w:t>kasih</w:t>
      </w:r>
      <w:proofErr w:type="spellEnd"/>
      <w:r w:rsidR="001558C1" w:rsidRPr="00686137">
        <w:rPr>
          <w:rFonts w:ascii="Arial" w:hAnsi="Arial" w:cs="Arial"/>
          <w:color w:val="000000"/>
          <w:sz w:val="21"/>
          <w:szCs w:val="21"/>
        </w:rPr>
        <w:t>.</w:t>
      </w:r>
      <w:r w:rsidR="00F82427" w:rsidRPr="00625A64">
        <w:rPr>
          <w:rFonts w:ascii="Arial" w:hAnsi="Arial" w:cs="Arial"/>
          <w:sz w:val="22"/>
          <w:szCs w:val="22"/>
        </w:rPr>
        <w:t>.</w:t>
      </w:r>
      <w:proofErr w:type="gramEnd"/>
    </w:p>
    <w:p w14:paraId="0203AAFF" w14:textId="7AEAFA4D" w:rsidR="006A3051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5B6E9DBD" w14:textId="77777777" w:rsidR="002C1ABE" w:rsidRDefault="002C1ABE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23CD595" w14:textId="77777777" w:rsidR="00C736B4" w:rsidRPr="00625A64" w:rsidRDefault="00C736B4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012F79" w:rsidRDefault="00752A13" w:rsidP="00EF534D">
      <w:pPr>
        <w:ind w:left="5954" w:firstLine="526"/>
        <w:jc w:val="both"/>
        <w:rPr>
          <w:rFonts w:ascii="Arial" w:hAnsi="Arial" w:cs="Arial"/>
          <w:sz w:val="22"/>
          <w:szCs w:val="22"/>
          <w:lang w:val="id-ID"/>
        </w:rPr>
      </w:pPr>
      <w:r w:rsidRPr="00012F79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77777777" w:rsidR="00752A13" w:rsidRPr="00012F79" w:rsidRDefault="00752A13" w:rsidP="00EF534D">
      <w:pPr>
        <w:ind w:left="5954" w:firstLine="526"/>
        <w:rPr>
          <w:rFonts w:ascii="Arial" w:hAnsi="Arial" w:cs="Arial"/>
          <w:spacing w:val="-4"/>
          <w:sz w:val="22"/>
          <w:szCs w:val="22"/>
          <w:lang w:val="id-ID"/>
        </w:rPr>
      </w:pPr>
      <w:r w:rsidRPr="00012F79">
        <w:rPr>
          <w:rFonts w:ascii="Arial" w:hAnsi="Arial" w:cs="Arial"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012F79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Pr="00012F79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012F79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012F79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D8714B8" w14:textId="42B48E9B" w:rsidR="005B2A45" w:rsidRPr="00012F79" w:rsidRDefault="00012F79" w:rsidP="004074B4">
      <w:pPr>
        <w:ind w:left="5954" w:firstLine="526"/>
        <w:jc w:val="both"/>
        <w:rPr>
          <w:rFonts w:ascii="Arial" w:hAnsi="Arial" w:cs="Arial"/>
          <w:sz w:val="22"/>
          <w:szCs w:val="22"/>
        </w:rPr>
      </w:pPr>
      <w:proofErr w:type="spellStart"/>
      <w:r w:rsidRPr="00012F79">
        <w:rPr>
          <w:rFonts w:ascii="Arial" w:hAnsi="Arial" w:cs="Arial"/>
          <w:sz w:val="22"/>
          <w:szCs w:val="22"/>
        </w:rPr>
        <w:t>Pelmizar</w:t>
      </w:r>
      <w:proofErr w:type="spellEnd"/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4E36C3C8" w14:textId="1D195B08" w:rsidR="00752A13" w:rsidRDefault="00012F79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Agama Tanjung Pati.</w:t>
      </w:r>
    </w:p>
    <w:p w14:paraId="30DE4E44" w14:textId="5B6D55D3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0C8278AA" w14:textId="045BD2A6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51ACE952" w14:textId="717FBF69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4CDF0A11" w14:textId="23920FCF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57545AD" w14:textId="6EFED0A4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409718C4" w14:textId="7F9DF456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69B37EFA" w14:textId="261B20DA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79C8117A" w14:textId="0B535DB3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183E508E" w14:textId="29A517BA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3C70A00" w14:textId="53A96C76" w:rsidR="00F54317" w:rsidRPr="00625A64" w:rsidRDefault="00F54317" w:rsidP="002C1ABE">
      <w:pPr>
        <w:tabs>
          <w:tab w:val="left" w:leader="dot" w:pos="5529"/>
        </w:tabs>
        <w:rPr>
          <w:rFonts w:ascii="Arial" w:hAnsi="Arial" w:cs="Arial"/>
          <w:b/>
          <w:sz w:val="22"/>
          <w:szCs w:val="22"/>
        </w:rPr>
      </w:pPr>
    </w:p>
    <w:sectPr w:rsidR="00F54317" w:rsidRPr="00625A64" w:rsidSect="00D846AD">
      <w:pgSz w:w="12242" w:h="18722" w:code="168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9430" w14:textId="77777777" w:rsidR="00B95683" w:rsidRDefault="00B95683">
      <w:r>
        <w:separator/>
      </w:r>
    </w:p>
  </w:endnote>
  <w:endnote w:type="continuationSeparator" w:id="0">
    <w:p w14:paraId="72031229" w14:textId="77777777" w:rsidR="00B95683" w:rsidRDefault="00B9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905F" w14:textId="77777777" w:rsidR="00B95683" w:rsidRDefault="00B95683">
      <w:r>
        <w:separator/>
      </w:r>
    </w:p>
  </w:footnote>
  <w:footnote w:type="continuationSeparator" w:id="0">
    <w:p w14:paraId="581A69C2" w14:textId="77777777" w:rsidR="00B95683" w:rsidRDefault="00B9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A48"/>
    <w:multiLevelType w:val="hybridMultilevel"/>
    <w:tmpl w:val="5698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17338">
    <w:abstractNumId w:val="0"/>
  </w:num>
  <w:num w:numId="2" w16cid:durableId="513226755">
    <w:abstractNumId w:val="1"/>
  </w:num>
  <w:num w:numId="3" w16cid:durableId="363018813">
    <w:abstractNumId w:val="6"/>
  </w:num>
  <w:num w:numId="4" w16cid:durableId="1990747370">
    <w:abstractNumId w:val="3"/>
  </w:num>
  <w:num w:numId="5" w16cid:durableId="183633046">
    <w:abstractNumId w:val="2"/>
  </w:num>
  <w:num w:numId="6" w16cid:durableId="447046153">
    <w:abstractNumId w:val="4"/>
  </w:num>
  <w:num w:numId="7" w16cid:durableId="176838029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2F79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558C1"/>
    <w:rsid w:val="00160368"/>
    <w:rsid w:val="0016120E"/>
    <w:rsid w:val="001643B2"/>
    <w:rsid w:val="001656E1"/>
    <w:rsid w:val="00172048"/>
    <w:rsid w:val="00180202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ABE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52A5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74B4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77F06"/>
    <w:rsid w:val="00883523"/>
    <w:rsid w:val="00885E59"/>
    <w:rsid w:val="0088786C"/>
    <w:rsid w:val="00891585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68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36B4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AD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534D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41B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7</cp:revision>
  <cp:lastPrinted>2023-11-14T02:57:00Z</cp:lastPrinted>
  <dcterms:created xsi:type="dcterms:W3CDTF">2023-07-20T07:12:00Z</dcterms:created>
  <dcterms:modified xsi:type="dcterms:W3CDTF">2023-11-14T04:12:00Z</dcterms:modified>
</cp:coreProperties>
</file>