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B523CB" w:rsidRPr="00B9183D" w:rsidRDefault="00AD33AC" w:rsidP="00B523CB">
      <w:pPr>
        <w:tabs>
          <w:tab w:val="left" w:pos="966"/>
          <w:tab w:val="right" w:pos="9000"/>
        </w:tabs>
        <w:rPr>
          <w:rFonts w:ascii="Segoe UI" w:hAnsi="Segoe UI" w:cs="Segoe UI"/>
          <w:sz w:val="22"/>
          <w:szCs w:val="22"/>
          <w:lang w:val="en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B523CB" w:rsidRPr="00B523C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>Nomor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="00E25A99">
        <w:rPr>
          <w:rFonts w:ascii="Segoe UI" w:hAnsi="Segoe UI" w:cs="Segoe UI"/>
          <w:sz w:val="22"/>
          <w:szCs w:val="22"/>
          <w:lang w:val="sv-SE"/>
        </w:rPr>
        <w:t>3076</w:t>
      </w:r>
      <w:r w:rsidR="00E664A9">
        <w:rPr>
          <w:rFonts w:ascii="Segoe UI" w:hAnsi="Segoe UI" w:cs="Segoe UI"/>
          <w:sz w:val="22"/>
          <w:szCs w:val="22"/>
          <w:lang w:val="sv-SE"/>
        </w:rPr>
        <w:t>/</w:t>
      </w:r>
      <w:r w:rsidR="006C16B1">
        <w:rPr>
          <w:rFonts w:ascii="Segoe UI" w:hAnsi="Segoe UI" w:cs="Segoe UI"/>
          <w:sz w:val="22"/>
          <w:szCs w:val="22"/>
          <w:lang w:val="sv-SE"/>
        </w:rPr>
        <w:t>W3-A/KU1.1/</w:t>
      </w:r>
      <w:r w:rsidR="00F17D6B">
        <w:rPr>
          <w:rFonts w:ascii="Segoe UI" w:hAnsi="Segoe UI" w:cs="Segoe UI"/>
          <w:sz w:val="22"/>
          <w:szCs w:val="22"/>
          <w:lang w:val="sv-SE"/>
        </w:rPr>
        <w:t>X</w:t>
      </w:r>
      <w:r w:rsidR="00E664A9" w:rsidRPr="00E664A9">
        <w:rPr>
          <w:rFonts w:ascii="Segoe UI" w:hAnsi="Segoe UI" w:cs="Segoe UI"/>
          <w:sz w:val="22"/>
          <w:szCs w:val="22"/>
          <w:lang w:val="sv-SE"/>
        </w:rPr>
        <w:t>/2024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ab/>
      </w:r>
      <w:r w:rsidR="00786D38">
        <w:rPr>
          <w:rFonts w:ascii="Segoe UI" w:hAnsi="Segoe UI" w:cs="Segoe UI"/>
          <w:sz w:val="22"/>
          <w:szCs w:val="22"/>
          <w:lang w:val="sv-SE"/>
        </w:rPr>
        <w:t xml:space="preserve">Padang, </w:t>
      </w:r>
      <w:r w:rsidR="00E25A99">
        <w:rPr>
          <w:rFonts w:ascii="Segoe UI" w:hAnsi="Segoe UI" w:cs="Segoe UI"/>
          <w:sz w:val="22"/>
          <w:szCs w:val="22"/>
          <w:lang w:val="sv-SE"/>
        </w:rPr>
        <w:t>02</w:t>
      </w:r>
      <w:r w:rsidR="00B523C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="00E25A99">
        <w:rPr>
          <w:rFonts w:ascii="Segoe UI" w:hAnsi="Segoe UI" w:cs="Segoe UI"/>
          <w:sz w:val="22"/>
          <w:szCs w:val="22"/>
          <w:lang w:val="sv-SE"/>
        </w:rPr>
        <w:t>Okto</w:t>
      </w:r>
      <w:r w:rsidR="00F17D6B">
        <w:rPr>
          <w:rFonts w:ascii="Segoe UI" w:hAnsi="Segoe UI" w:cs="Segoe UI"/>
          <w:sz w:val="22"/>
          <w:szCs w:val="22"/>
          <w:lang w:val="sv-SE"/>
        </w:rPr>
        <w:t>ber</w:t>
      </w:r>
      <w:r w:rsidR="00E664A9">
        <w:rPr>
          <w:rFonts w:ascii="Segoe UI" w:hAnsi="Segoe UI" w:cs="Segoe UI"/>
          <w:sz w:val="22"/>
          <w:szCs w:val="22"/>
          <w:lang w:val="sv-SE"/>
        </w:rPr>
        <w:t xml:space="preserve"> 2024</w:t>
      </w:r>
    </w:p>
    <w:p w:rsidR="00B523CB" w:rsidRPr="00B9183D" w:rsidRDefault="00B523CB" w:rsidP="00B523CB">
      <w:pPr>
        <w:tabs>
          <w:tab w:val="left" w:pos="966"/>
        </w:tabs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id-ID"/>
        </w:rPr>
        <w:t>Lamp</w:t>
      </w:r>
      <w:r w:rsidRPr="00B9183D">
        <w:rPr>
          <w:rFonts w:ascii="Segoe UI" w:hAnsi="Segoe UI" w:cs="Segoe UI"/>
          <w:sz w:val="22"/>
          <w:szCs w:val="22"/>
          <w:lang w:val="en-ID"/>
        </w:rPr>
        <w:t>.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>:</w:t>
      </w:r>
      <w:r w:rsidRPr="00B9183D"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B9183D">
        <w:rPr>
          <w:rFonts w:ascii="Segoe UI" w:hAnsi="Segoe UI" w:cs="Segoe UI"/>
          <w:sz w:val="22"/>
          <w:szCs w:val="22"/>
          <w:lang w:val="en-ID"/>
        </w:rPr>
        <w:t>satu lampiran</w:t>
      </w:r>
    </w:p>
    <w:p w:rsidR="00B523CB" w:rsidRPr="00B9183D" w:rsidRDefault="00B523CB" w:rsidP="00B523CB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Hal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>
        <w:rPr>
          <w:rFonts w:ascii="Segoe UI" w:hAnsi="Segoe UI" w:cs="Segoe UI"/>
          <w:sz w:val="22"/>
          <w:szCs w:val="22"/>
          <w:lang w:val="en-ID"/>
        </w:rPr>
        <w:t>Permintaan Penonaktifan</w:t>
      </w:r>
      <w:r w:rsidRPr="00D06716">
        <w:rPr>
          <w:rFonts w:ascii="Segoe UI" w:hAnsi="Segoe UI" w:cs="Segoe UI"/>
          <w:sz w:val="22"/>
          <w:szCs w:val="22"/>
          <w:lang w:val="en-ID"/>
        </w:rPr>
        <w:t xml:space="preserve"> </w:t>
      </w:r>
      <w:r w:rsidRPr="00783CEB">
        <w:rPr>
          <w:rFonts w:ascii="Segoe UI" w:hAnsi="Segoe UI" w:cs="Segoe UI"/>
          <w:i/>
          <w:iCs/>
          <w:sz w:val="22"/>
          <w:szCs w:val="22"/>
          <w:lang w:val="en-ID"/>
        </w:rPr>
        <w:t>Supplier</w:t>
      </w:r>
    </w:p>
    <w:p w:rsidR="00B523CB" w:rsidRPr="00B9183D" w:rsidRDefault="00B523CB" w:rsidP="00B523CB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B523CB" w:rsidRPr="00B9183D" w:rsidRDefault="00B523CB" w:rsidP="00B523CB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B523CB" w:rsidRPr="00B9183D" w:rsidRDefault="00B523CB" w:rsidP="00B523CB">
      <w:pPr>
        <w:pStyle w:val="Subtitle"/>
        <w:tabs>
          <w:tab w:val="left" w:pos="1540"/>
          <w:tab w:val="left" w:pos="1904"/>
        </w:tabs>
        <w:jc w:val="both"/>
        <w:rPr>
          <w:rFonts w:ascii="Segoe UI" w:hAnsi="Segoe UI" w:cs="Segoe UI"/>
          <w:b w:val="0"/>
          <w:sz w:val="22"/>
          <w:szCs w:val="22"/>
        </w:rPr>
      </w:pPr>
      <w:r w:rsidRPr="00B9183D">
        <w:rPr>
          <w:rFonts w:ascii="Segoe UI" w:hAnsi="Segoe UI" w:cs="Segoe UI"/>
          <w:b w:val="0"/>
          <w:sz w:val="22"/>
          <w:szCs w:val="22"/>
        </w:rPr>
        <w:t xml:space="preserve">Yth. </w:t>
      </w:r>
      <w:r w:rsidRPr="00D06716">
        <w:rPr>
          <w:rFonts w:ascii="Segoe UI" w:hAnsi="Segoe UI" w:cs="Segoe UI"/>
          <w:b w:val="0"/>
          <w:sz w:val="22"/>
          <w:szCs w:val="22"/>
        </w:rPr>
        <w:t>Kepala Kantor Pelayanan Perbendaharaan Negara Padang</w:t>
      </w:r>
    </w:p>
    <w:p w:rsidR="00B523CB" w:rsidRDefault="00B523CB" w:rsidP="00B523CB">
      <w:pPr>
        <w:pStyle w:val="Subtitle"/>
        <w:ind w:left="36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di tempat</w:t>
      </w:r>
    </w:p>
    <w:p w:rsidR="00B523CB" w:rsidRPr="00B9183D" w:rsidRDefault="00B523CB" w:rsidP="00B523CB">
      <w:pPr>
        <w:pStyle w:val="ListParagraph"/>
        <w:spacing w:after="200"/>
        <w:ind w:left="1498"/>
        <w:jc w:val="both"/>
        <w:rPr>
          <w:rFonts w:ascii="Segoe UI" w:hAnsi="Segoe UI" w:cs="Segoe UI"/>
          <w:sz w:val="22"/>
          <w:szCs w:val="22"/>
          <w:lang w:val="id-ID"/>
        </w:rPr>
      </w:pPr>
    </w:p>
    <w:p w:rsidR="00B523CB" w:rsidRPr="00D06716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>Dengan memperhatikan Peraturan Direktu</w:t>
      </w:r>
      <w:r>
        <w:rPr>
          <w:rFonts w:ascii="Segoe UI" w:hAnsi="Segoe UI" w:cs="Segoe UI"/>
          <w:sz w:val="22"/>
          <w:szCs w:val="22"/>
        </w:rPr>
        <w:t>r Jenderal Perbendaharaan Nomor</w:t>
      </w:r>
      <w:r>
        <w:rPr>
          <w:rFonts w:ascii="Segoe UI" w:hAnsi="Segoe UI" w:cs="Segoe UI"/>
          <w:sz w:val="22"/>
          <w:szCs w:val="22"/>
        </w:rPr>
        <w:br/>
      </w:r>
      <w:r w:rsidRPr="00D06716">
        <w:rPr>
          <w:rFonts w:ascii="Segoe UI" w:hAnsi="Segoe UI" w:cs="Segoe UI"/>
          <w:sz w:val="22"/>
          <w:szCs w:val="22"/>
        </w:rPr>
        <w:t xml:space="preserve">: PER-58/PB/2013 tentang Pengelolaan Data </w:t>
      </w:r>
      <w:r w:rsidRPr="00D06716">
        <w:rPr>
          <w:rFonts w:ascii="Segoe UI" w:hAnsi="Segoe UI" w:cs="Segoe UI"/>
          <w:i/>
          <w:sz w:val="22"/>
          <w:szCs w:val="22"/>
        </w:rPr>
        <w:t xml:space="preserve">Supplier </w:t>
      </w:r>
      <w:r w:rsidRPr="00D06716">
        <w:rPr>
          <w:rFonts w:ascii="Segoe UI" w:hAnsi="Segoe UI" w:cs="Segoe UI"/>
          <w:sz w:val="22"/>
          <w:szCs w:val="22"/>
        </w:rPr>
        <w:t xml:space="preserve">dan Data Kontrak dalam Sistem Perbendaharaan dan Anggaran Negara, dengan ini kami mengajukan </w:t>
      </w:r>
      <w:r w:rsidRPr="00D06716">
        <w:rPr>
          <w:rFonts w:ascii="Segoe UI" w:hAnsi="Segoe UI" w:cs="Segoe UI"/>
          <w:b/>
          <w:sz w:val="22"/>
          <w:szCs w:val="22"/>
        </w:rPr>
        <w:t xml:space="preserve">permintaan </w:t>
      </w:r>
      <w:r>
        <w:rPr>
          <w:rFonts w:ascii="Segoe UI" w:hAnsi="Segoe UI" w:cs="Segoe UI"/>
          <w:b/>
          <w:sz w:val="22"/>
          <w:szCs w:val="22"/>
        </w:rPr>
        <w:t>penonaktifan informasi rekening pegawai pada</w:t>
      </w:r>
      <w:r w:rsidRPr="00D06716">
        <w:rPr>
          <w:rFonts w:ascii="Segoe UI" w:hAnsi="Segoe UI" w:cs="Segoe UI"/>
          <w:b/>
          <w:sz w:val="22"/>
          <w:szCs w:val="22"/>
        </w:rPr>
        <w:t xml:space="preserve"> data </w:t>
      </w:r>
      <w:r w:rsidRPr="00D06716">
        <w:rPr>
          <w:rFonts w:ascii="Segoe UI" w:hAnsi="Segoe UI" w:cs="Segoe UI"/>
          <w:b/>
          <w:i/>
          <w:sz w:val="22"/>
          <w:szCs w:val="22"/>
        </w:rPr>
        <w:t>Supplier</w:t>
      </w:r>
      <w:r w:rsidRPr="00D06716">
        <w:rPr>
          <w:rFonts w:ascii="Segoe UI" w:hAnsi="Segoe UI" w:cs="Segoe UI"/>
          <w:i/>
          <w:sz w:val="22"/>
          <w:szCs w:val="22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:</w:t>
      </w:r>
    </w:p>
    <w:p w:rsidR="00B523CB" w:rsidRPr="00D47FE3" w:rsidRDefault="00B523CB" w:rsidP="00E25A99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47FE3">
        <w:rPr>
          <w:rFonts w:ascii="Segoe UI" w:hAnsi="Segoe UI" w:cs="Segoe UI"/>
          <w:sz w:val="22"/>
          <w:szCs w:val="22"/>
        </w:rPr>
        <w:t xml:space="preserve">Nama </w:t>
      </w:r>
      <w:r w:rsidRPr="00D47FE3">
        <w:rPr>
          <w:rFonts w:ascii="Segoe UI" w:hAnsi="Segoe UI" w:cs="Segoe UI"/>
          <w:i/>
          <w:sz w:val="22"/>
          <w:szCs w:val="22"/>
        </w:rPr>
        <w:t xml:space="preserve">Supplier </w:t>
      </w:r>
      <w:r w:rsidRPr="00D47FE3">
        <w:rPr>
          <w:rFonts w:ascii="Segoe UI" w:hAnsi="Segoe UI" w:cs="Segoe UI"/>
          <w:i/>
          <w:sz w:val="22"/>
          <w:szCs w:val="22"/>
        </w:rPr>
        <w:tab/>
      </w:r>
      <w:r w:rsidRPr="00D47FE3"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="00E25A99" w:rsidRPr="00E25A99">
        <w:rPr>
          <w:rFonts w:ascii="Segoe UI" w:hAnsi="Segoe UI" w:cs="Segoe UI"/>
          <w:b/>
          <w:sz w:val="20"/>
          <w:szCs w:val="20"/>
        </w:rPr>
        <w:t>DRS. H. ABD. HAMID PULUNGAN, SH., MH</w:t>
      </w:r>
    </w:p>
    <w:p w:rsidR="00B523CB" w:rsidRPr="00D47FE3" w:rsidRDefault="00B523CB" w:rsidP="00E664A9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47FE3">
        <w:rPr>
          <w:rFonts w:ascii="Segoe UI" w:hAnsi="Segoe UI" w:cs="Segoe UI"/>
          <w:sz w:val="22"/>
          <w:szCs w:val="22"/>
        </w:rPr>
        <w:t xml:space="preserve">Nomor Register </w:t>
      </w:r>
      <w:r w:rsidRPr="00D47FE3">
        <w:rPr>
          <w:rFonts w:ascii="Segoe UI" w:hAnsi="Segoe UI" w:cs="Segoe UI"/>
          <w:i/>
          <w:sz w:val="22"/>
          <w:szCs w:val="22"/>
        </w:rPr>
        <w:t>Supplier</w:t>
      </w:r>
      <w:r w:rsidRPr="00D47FE3">
        <w:rPr>
          <w:rFonts w:ascii="Segoe UI" w:hAnsi="Segoe UI" w:cs="Segoe UI"/>
          <w:sz w:val="22"/>
          <w:szCs w:val="22"/>
        </w:rPr>
        <w:t xml:space="preserve"> (NRS)</w:t>
      </w:r>
      <w:r w:rsidRPr="00D47FE3">
        <w:rPr>
          <w:rFonts w:ascii="Segoe UI" w:hAnsi="Segoe UI" w:cs="Segoe UI"/>
          <w:sz w:val="22"/>
          <w:szCs w:val="22"/>
        </w:rPr>
        <w:tab/>
        <w:t xml:space="preserve">: </w:t>
      </w:r>
      <w:r w:rsidR="00E664A9" w:rsidRPr="00E664A9">
        <w:rPr>
          <w:rFonts w:ascii="Segoe UI" w:hAnsi="Segoe UI" w:cs="Segoe UI"/>
          <w:b/>
          <w:bCs/>
          <w:sz w:val="22"/>
          <w:szCs w:val="22"/>
        </w:rPr>
        <w:t>839391/3_25173</w:t>
      </w:r>
    </w:p>
    <w:p w:rsidR="00B523CB" w:rsidRPr="00540D0A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Identitas </w:t>
      </w:r>
      <w:r w:rsidRPr="00540D0A">
        <w:rPr>
          <w:rFonts w:ascii="Segoe UI" w:hAnsi="Segoe UI" w:cs="Segoe UI"/>
          <w:sz w:val="22"/>
          <w:szCs w:val="22"/>
        </w:rPr>
        <w:t>rekening pegawai yang dinonaktifkan adalah sebagai berikut 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25"/>
        <w:gridCol w:w="2545"/>
        <w:gridCol w:w="2351"/>
        <w:gridCol w:w="1378"/>
        <w:gridCol w:w="2268"/>
      </w:tblGrid>
      <w:tr w:rsidR="00B523CB" w:rsidRPr="00540D0A" w:rsidTr="00994C76">
        <w:tc>
          <w:tcPr>
            <w:tcW w:w="525" w:type="dxa"/>
            <w:vMerge w:val="restart"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8542" w:type="dxa"/>
            <w:gridSpan w:val="4"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Data pegawai yang dinonaktifkan</w:t>
            </w:r>
          </w:p>
        </w:tc>
      </w:tr>
      <w:tr w:rsidR="00B523CB" w:rsidRPr="00540D0A" w:rsidTr="00994C76">
        <w:tc>
          <w:tcPr>
            <w:tcW w:w="525" w:type="dxa"/>
            <w:vMerge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Nama</w:t>
            </w:r>
          </w:p>
        </w:tc>
        <w:tc>
          <w:tcPr>
            <w:tcW w:w="2351" w:type="dxa"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NIP</w:t>
            </w:r>
          </w:p>
        </w:tc>
        <w:tc>
          <w:tcPr>
            <w:tcW w:w="1378" w:type="dxa"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Nama Bank</w:t>
            </w:r>
          </w:p>
        </w:tc>
        <w:tc>
          <w:tcPr>
            <w:tcW w:w="2268" w:type="dxa"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Nomor Rekening</w:t>
            </w:r>
          </w:p>
        </w:tc>
      </w:tr>
      <w:tr w:rsidR="00B523CB" w:rsidRPr="00540D0A" w:rsidTr="00994C76">
        <w:tc>
          <w:tcPr>
            <w:tcW w:w="525" w:type="dxa"/>
          </w:tcPr>
          <w:p w:rsidR="00B523CB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1</w:t>
            </w:r>
          </w:p>
        </w:tc>
        <w:tc>
          <w:tcPr>
            <w:tcW w:w="2545" w:type="dxa"/>
          </w:tcPr>
          <w:p w:rsidR="00B523CB" w:rsidRPr="00540D0A" w:rsidRDefault="00E25A99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iCs/>
                <w:sz w:val="22"/>
                <w:szCs w:val="22"/>
              </w:rPr>
            </w:pPr>
            <w:r w:rsidRPr="00E25A99">
              <w:rPr>
                <w:rFonts w:ascii="Segoe UI" w:hAnsi="Segoe UI" w:cs="Segoe UI"/>
                <w:iCs/>
                <w:sz w:val="22"/>
                <w:szCs w:val="22"/>
              </w:rPr>
              <w:t>DRS. H. ABD. HAMID PULUNGAN, SH., MH</w:t>
            </w:r>
          </w:p>
        </w:tc>
        <w:tc>
          <w:tcPr>
            <w:tcW w:w="2351" w:type="dxa"/>
          </w:tcPr>
          <w:p w:rsidR="00B523CB" w:rsidRPr="00540D0A" w:rsidRDefault="00E25A99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E25A99">
              <w:rPr>
                <w:rFonts w:ascii="Segoe UI" w:hAnsi="Segoe UI" w:cs="Segoe UI"/>
                <w:iCs/>
                <w:sz w:val="22"/>
                <w:szCs w:val="22"/>
              </w:rPr>
              <w:t>195807051986031001</w:t>
            </w:r>
          </w:p>
        </w:tc>
        <w:tc>
          <w:tcPr>
            <w:tcW w:w="1378" w:type="dxa"/>
          </w:tcPr>
          <w:p w:rsidR="00B523CB" w:rsidRDefault="003969BD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BRI</w:t>
            </w:r>
          </w:p>
        </w:tc>
        <w:tc>
          <w:tcPr>
            <w:tcW w:w="2268" w:type="dxa"/>
          </w:tcPr>
          <w:p w:rsidR="00B523CB" w:rsidRPr="00602C6B" w:rsidRDefault="00E25A99" w:rsidP="008052AA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Bookman Old Style" w:hAnsi="Bookman Old Style" w:cs="Segoe UI"/>
                <w:iCs/>
                <w:sz w:val="20"/>
                <w:szCs w:val="20"/>
              </w:rPr>
            </w:pPr>
            <w:r w:rsidRPr="00E25A99">
              <w:rPr>
                <w:rFonts w:ascii="Bookman Old Style" w:hAnsi="Bookman Old Style" w:cs="Segoe UI"/>
                <w:iCs/>
                <w:sz w:val="20"/>
                <w:szCs w:val="20"/>
              </w:rPr>
              <w:t>026601021315505</w:t>
            </w:r>
            <w:bookmarkStart w:id="0" w:name="_GoBack"/>
            <w:bookmarkEnd w:id="0"/>
          </w:p>
        </w:tc>
      </w:tr>
    </w:tbl>
    <w:p w:rsidR="00B523CB" w:rsidRPr="00540D0A" w:rsidRDefault="00B523CB" w:rsidP="00B523CB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B523CB" w:rsidRPr="00540D0A" w:rsidRDefault="00B523CB" w:rsidP="00F17D6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Alasan permintaan penonaktifan informasi rekening pegawai tersebut di atas </w:t>
      </w:r>
      <w:r w:rsidR="006F131C">
        <w:rPr>
          <w:rFonts w:ascii="Segoe UI" w:hAnsi="Segoe UI" w:cs="Segoe UI"/>
          <w:sz w:val="22"/>
          <w:szCs w:val="22"/>
        </w:rPr>
        <w:t>adalah yang bersangkutan pindah</w:t>
      </w:r>
      <w:r>
        <w:rPr>
          <w:rFonts w:ascii="Segoe UI" w:hAnsi="Segoe UI" w:cs="Segoe UI"/>
          <w:sz w:val="22"/>
          <w:szCs w:val="22"/>
        </w:rPr>
        <w:t xml:space="preserve"> sesuai Surat Keputusan dari </w:t>
      </w:r>
      <w:r w:rsidR="00F17D6B">
        <w:rPr>
          <w:rFonts w:ascii="Segoe UI" w:hAnsi="Segoe UI" w:cs="Segoe UI"/>
          <w:sz w:val="22"/>
          <w:szCs w:val="22"/>
        </w:rPr>
        <w:t>Ketua Mahkamah Agung Republik</w:t>
      </w:r>
      <w:r>
        <w:rPr>
          <w:rFonts w:ascii="Segoe UI" w:hAnsi="Segoe UI" w:cs="Segoe UI"/>
          <w:sz w:val="22"/>
          <w:szCs w:val="22"/>
        </w:rPr>
        <w:t xml:space="preserve"> Indonesia  Nomor </w:t>
      </w:r>
      <w:r w:rsidR="00E25A99">
        <w:rPr>
          <w:rFonts w:ascii="Segoe UI" w:hAnsi="Segoe UI" w:cs="Segoe UI"/>
          <w:sz w:val="22"/>
          <w:szCs w:val="22"/>
        </w:rPr>
        <w:t>190</w:t>
      </w:r>
      <w:r w:rsidR="00F17D6B" w:rsidRPr="00F17D6B">
        <w:rPr>
          <w:rFonts w:ascii="Segoe UI" w:hAnsi="Segoe UI" w:cs="Segoe UI"/>
          <w:sz w:val="22"/>
          <w:szCs w:val="22"/>
        </w:rPr>
        <w:t>/KMA/SK.KP4.1.3/</w:t>
      </w:r>
      <w:r w:rsidR="00E25A99">
        <w:rPr>
          <w:rFonts w:ascii="Segoe UI" w:hAnsi="Segoe UI" w:cs="Segoe UI"/>
          <w:sz w:val="22"/>
          <w:szCs w:val="22"/>
        </w:rPr>
        <w:t>IX</w:t>
      </w:r>
      <w:r w:rsidR="00F17D6B" w:rsidRPr="00F17D6B">
        <w:rPr>
          <w:rFonts w:ascii="Segoe UI" w:hAnsi="Segoe UI" w:cs="Segoe UI"/>
          <w:sz w:val="22"/>
          <w:szCs w:val="22"/>
        </w:rPr>
        <w:t>/2024</w:t>
      </w:r>
      <w:r w:rsidR="00786D38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tanggal </w:t>
      </w:r>
      <w:r w:rsidR="00E25A99">
        <w:rPr>
          <w:rFonts w:ascii="Segoe UI" w:hAnsi="Segoe UI" w:cs="Segoe UI"/>
          <w:sz w:val="22"/>
          <w:szCs w:val="22"/>
        </w:rPr>
        <w:t>03 September</w:t>
      </w:r>
      <w:r w:rsidR="00E664A9">
        <w:rPr>
          <w:rFonts w:ascii="Segoe UI" w:hAnsi="Segoe UI" w:cs="Segoe UI"/>
          <w:sz w:val="22"/>
          <w:szCs w:val="22"/>
        </w:rPr>
        <w:t xml:space="preserve"> 2024</w:t>
      </w:r>
      <w:r>
        <w:rPr>
          <w:rFonts w:ascii="Segoe UI" w:hAnsi="Segoe UI" w:cs="Segoe UI"/>
          <w:sz w:val="22"/>
          <w:szCs w:val="22"/>
        </w:rPr>
        <w:t>.</w:t>
      </w:r>
    </w:p>
    <w:p w:rsidR="00B523CB" w:rsidRPr="00540D0A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540D0A">
        <w:rPr>
          <w:rFonts w:ascii="Segoe UI" w:hAnsi="Segoe UI" w:cs="Segoe UI"/>
          <w:sz w:val="22"/>
          <w:szCs w:val="22"/>
        </w:rPr>
        <w:t>Apabila di kemudian hari terdapat konsekuensi atas data yang kami sampaikan, maka kami menyatakan siap menanggung segala akibat dan tanggung jawab yang ditimbulkan oleh data yang kami sampaikan.</w:t>
      </w:r>
    </w:p>
    <w:p w:rsidR="00B523CB" w:rsidRPr="003969BD" w:rsidRDefault="00B523CB" w:rsidP="003969B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540D0A">
        <w:rPr>
          <w:rFonts w:ascii="Segoe UI" w:hAnsi="Segoe UI" w:cs="Segoe UI"/>
          <w:sz w:val="22"/>
          <w:szCs w:val="22"/>
        </w:rPr>
        <w:t>Demikian atas kerjasama Saudara disampaika</w:t>
      </w:r>
      <w:r w:rsidRPr="00D06716">
        <w:rPr>
          <w:rFonts w:ascii="Segoe UI" w:hAnsi="Segoe UI" w:cs="Segoe UI"/>
          <w:sz w:val="22"/>
          <w:szCs w:val="22"/>
        </w:rPr>
        <w:t>n terima kasih.</w:t>
      </w:r>
    </w:p>
    <w:p w:rsidR="00B523CB" w:rsidRPr="00D06716" w:rsidRDefault="00F17D6B" w:rsidP="00B523CB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24B10726" wp14:editId="366C11D9">
            <wp:simplePos x="0" y="0"/>
            <wp:positionH relativeFrom="column">
              <wp:posOffset>2905125</wp:posOffset>
            </wp:positionH>
            <wp:positionV relativeFrom="paragraph">
              <wp:posOffset>28575</wp:posOffset>
            </wp:positionV>
            <wp:extent cx="1434180" cy="1862356"/>
            <wp:effectExtent l="0" t="0" r="0" b="5080"/>
            <wp:wrapNone/>
            <wp:docPr id="1228242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42589" name="Picture 122824258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180" cy="18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3CB" w:rsidRPr="00D06716">
        <w:rPr>
          <w:rFonts w:ascii="Segoe UI" w:hAnsi="Segoe UI" w:cs="Segoe UI"/>
          <w:sz w:val="22"/>
          <w:szCs w:val="22"/>
        </w:rPr>
        <w:t xml:space="preserve">        </w:t>
      </w:r>
      <w:r w:rsidR="00B523CB" w:rsidRPr="00D06716">
        <w:rPr>
          <w:rFonts w:ascii="Segoe UI" w:hAnsi="Segoe UI" w:cs="Segoe UI"/>
          <w:sz w:val="22"/>
          <w:szCs w:val="22"/>
        </w:rPr>
        <w:tab/>
      </w:r>
    </w:p>
    <w:p w:rsidR="00B523CB" w:rsidRPr="00D06716" w:rsidRDefault="00B523CB" w:rsidP="00B523CB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B523CB" w:rsidRPr="00D06716" w:rsidRDefault="00F17D6B" w:rsidP="00B523CB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30A5EAC" wp14:editId="0FDEAD9A">
            <wp:simplePos x="0" y="0"/>
            <wp:positionH relativeFrom="column">
              <wp:posOffset>3781425</wp:posOffset>
            </wp:positionH>
            <wp:positionV relativeFrom="paragraph">
              <wp:posOffset>243205</wp:posOffset>
            </wp:positionV>
            <wp:extent cx="1850845" cy="8491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isma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5" cy="84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64A9">
        <w:rPr>
          <w:rFonts w:ascii="Segoe UI" w:hAnsi="Segoe UI" w:cs="Segoe UI"/>
          <w:sz w:val="22"/>
          <w:szCs w:val="22"/>
        </w:rPr>
        <w:t>Kepala Bagian Umum dan Keuangan</w:t>
      </w: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2B1614" w:rsidRPr="00B523CB" w:rsidRDefault="00B523CB" w:rsidP="00B523CB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  <w:u w:val="single"/>
        </w:rPr>
        <w:t>ISMAIL</w:t>
      </w:r>
    </w:p>
    <w:sectPr w:rsidR="002B1614" w:rsidRPr="00B523CB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0B7" w:rsidRDefault="009730B7" w:rsidP="00D16242">
      <w:r>
        <w:separator/>
      </w:r>
    </w:p>
  </w:endnote>
  <w:endnote w:type="continuationSeparator" w:id="0">
    <w:p w:rsidR="009730B7" w:rsidRDefault="009730B7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0B7" w:rsidRDefault="009730B7" w:rsidP="00D16242">
      <w:r>
        <w:separator/>
      </w:r>
    </w:p>
  </w:footnote>
  <w:footnote w:type="continuationSeparator" w:id="0">
    <w:p w:rsidR="009730B7" w:rsidRDefault="009730B7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6F6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4831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12F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2CB1"/>
    <w:rsid w:val="00123C8B"/>
    <w:rsid w:val="00124C3D"/>
    <w:rsid w:val="001254D0"/>
    <w:rsid w:val="00125D01"/>
    <w:rsid w:val="001266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7E2"/>
    <w:rsid w:val="00181F2E"/>
    <w:rsid w:val="00184321"/>
    <w:rsid w:val="00186124"/>
    <w:rsid w:val="00186918"/>
    <w:rsid w:val="00192383"/>
    <w:rsid w:val="00194635"/>
    <w:rsid w:val="00194DED"/>
    <w:rsid w:val="00197E1A"/>
    <w:rsid w:val="001B39B8"/>
    <w:rsid w:val="001B405A"/>
    <w:rsid w:val="001B6188"/>
    <w:rsid w:val="001D0702"/>
    <w:rsid w:val="001D196C"/>
    <w:rsid w:val="001D3950"/>
    <w:rsid w:val="001D458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1614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22E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969B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65B20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6295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A0F"/>
    <w:rsid w:val="00555015"/>
    <w:rsid w:val="00555DDE"/>
    <w:rsid w:val="00557AA1"/>
    <w:rsid w:val="005603A5"/>
    <w:rsid w:val="00560484"/>
    <w:rsid w:val="00562B85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3227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16B1"/>
    <w:rsid w:val="006C386B"/>
    <w:rsid w:val="006C4402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E7D8D"/>
    <w:rsid w:val="006F131C"/>
    <w:rsid w:val="006F527D"/>
    <w:rsid w:val="006F52B3"/>
    <w:rsid w:val="007008C7"/>
    <w:rsid w:val="00704D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793"/>
    <w:rsid w:val="00742899"/>
    <w:rsid w:val="00745CC7"/>
    <w:rsid w:val="007469C5"/>
    <w:rsid w:val="0076107C"/>
    <w:rsid w:val="00762C38"/>
    <w:rsid w:val="00762FB2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86D38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52AA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14BC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2643"/>
    <w:rsid w:val="008844F0"/>
    <w:rsid w:val="008865C1"/>
    <w:rsid w:val="00887408"/>
    <w:rsid w:val="00887452"/>
    <w:rsid w:val="008903ED"/>
    <w:rsid w:val="008915A8"/>
    <w:rsid w:val="00891864"/>
    <w:rsid w:val="00893062"/>
    <w:rsid w:val="008932CE"/>
    <w:rsid w:val="008949F9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0B7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588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1FFA"/>
    <w:rsid w:val="00B1208E"/>
    <w:rsid w:val="00B14718"/>
    <w:rsid w:val="00B14792"/>
    <w:rsid w:val="00B149D8"/>
    <w:rsid w:val="00B159EE"/>
    <w:rsid w:val="00B17365"/>
    <w:rsid w:val="00B2101B"/>
    <w:rsid w:val="00B25723"/>
    <w:rsid w:val="00B27DE7"/>
    <w:rsid w:val="00B31369"/>
    <w:rsid w:val="00B320B9"/>
    <w:rsid w:val="00B426C9"/>
    <w:rsid w:val="00B459FE"/>
    <w:rsid w:val="00B523CB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67A13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4803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03E4B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5A99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64A9"/>
    <w:rsid w:val="00E675C1"/>
    <w:rsid w:val="00E73A82"/>
    <w:rsid w:val="00E74545"/>
    <w:rsid w:val="00E80F32"/>
    <w:rsid w:val="00E82CC1"/>
    <w:rsid w:val="00E84EB4"/>
    <w:rsid w:val="00E878AC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38CA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17D6B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392F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E6C64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50321-B836-469B-816C-4E0D4978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2024-09-02T09:26:00Z</cp:lastPrinted>
  <dcterms:created xsi:type="dcterms:W3CDTF">2024-10-02T02:02:00Z</dcterms:created>
  <dcterms:modified xsi:type="dcterms:W3CDTF">2024-10-02T02:02:00Z</dcterms:modified>
</cp:coreProperties>
</file>