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63F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1353D65C" wp14:editId="125342EB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0DC70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50255761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439601E7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CD3C758" w14:textId="0ECC8076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KEPUTUSAN </w:t>
      </w:r>
      <w:r w:rsidR="001375F0">
        <w:rPr>
          <w:rFonts w:ascii="Bookman Old Style" w:hAnsi="Bookman Old Style" w:cs="Tahoma"/>
          <w:sz w:val="21"/>
          <w:szCs w:val="21"/>
        </w:rPr>
        <w:t xml:space="preserve">WAKIL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</w:p>
    <w:p w14:paraId="13935F4D" w14:textId="1CC2D453" w:rsidR="00F30E5C" w:rsidRPr="00686BFE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6B19F7">
        <w:rPr>
          <w:rFonts w:ascii="Bookman Old Style" w:hAnsi="Bookman Old Style" w:cs="Tahoma"/>
          <w:sz w:val="21"/>
          <w:szCs w:val="21"/>
        </w:rPr>
        <w:t xml:space="preserve">    </w:t>
      </w:r>
      <w:r w:rsidR="004566D7">
        <w:rPr>
          <w:rFonts w:ascii="Bookman Old Style" w:hAnsi="Bookman Old Style" w:cs="Tahoma"/>
          <w:sz w:val="21"/>
          <w:szCs w:val="21"/>
        </w:rPr>
        <w:t xml:space="preserve"> </w:t>
      </w:r>
      <w:r w:rsidR="006B19F7">
        <w:rPr>
          <w:rFonts w:ascii="Bookman Old Style" w:hAnsi="Bookman Old Style" w:cs="Tahoma"/>
          <w:sz w:val="21"/>
          <w:szCs w:val="21"/>
        </w:rPr>
        <w:t xml:space="preserve">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6B19F7">
        <w:rPr>
          <w:rFonts w:ascii="Bookman Old Style" w:hAnsi="Bookman Old Style" w:cs="Tahoma"/>
          <w:sz w:val="21"/>
          <w:szCs w:val="21"/>
        </w:rPr>
        <w:t>KPTA.W3-A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4566D7">
        <w:rPr>
          <w:rFonts w:ascii="Bookman Old Style" w:hAnsi="Bookman Old Style" w:cs="Tahoma"/>
          <w:sz w:val="21"/>
          <w:szCs w:val="21"/>
        </w:rPr>
        <w:t>KP1.1.2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3545F">
        <w:rPr>
          <w:rFonts w:ascii="Bookman Old Style" w:hAnsi="Bookman Old Style" w:cs="Tahoma"/>
          <w:sz w:val="21"/>
          <w:szCs w:val="21"/>
        </w:rPr>
        <w:t>XI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377E27">
        <w:rPr>
          <w:rFonts w:ascii="Bookman Old Style" w:hAnsi="Bookman Old Style" w:cs="Tahoma"/>
          <w:sz w:val="21"/>
          <w:szCs w:val="21"/>
        </w:rPr>
        <w:t>3</w:t>
      </w:r>
    </w:p>
    <w:p w14:paraId="17BBC8D8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A14BEF8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8EEE1EC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568D910" w14:textId="7EB6F07E" w:rsidR="00C85026" w:rsidRPr="00686BFE" w:rsidRDefault="005B10A9" w:rsidP="00377E27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 PELAKSANA</w:t>
      </w:r>
      <w:r w:rsidR="00686BFE">
        <w:rPr>
          <w:rFonts w:ascii="Bookman Old Style" w:hAnsi="Bookman Old Style"/>
          <w:sz w:val="21"/>
          <w:szCs w:val="21"/>
        </w:rPr>
        <w:t xml:space="preserve"> </w:t>
      </w:r>
      <w:r w:rsidR="00377E27">
        <w:rPr>
          <w:rFonts w:ascii="Bookman Old Style" w:hAnsi="Bookman Old Style"/>
          <w:sz w:val="21"/>
          <w:szCs w:val="21"/>
        </w:rPr>
        <w:t>DAERAH SELEKSI TERBUKA JABATAN PIMPINAN TINGGI PRATAMA MAHKAMAH AGUNG RI TAHUN 2023</w:t>
      </w:r>
      <w:r w:rsidR="00C85026">
        <w:rPr>
          <w:rFonts w:ascii="Bookman Old Style" w:hAnsi="Bookman Old Style"/>
          <w:sz w:val="21"/>
          <w:szCs w:val="21"/>
        </w:rPr>
        <w:t xml:space="preserve"> </w:t>
      </w:r>
    </w:p>
    <w:p w14:paraId="025C34A7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65C9095" w14:textId="77E5B986" w:rsidR="00F30E5C" w:rsidRPr="00A712B4" w:rsidRDefault="00386616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WAKIL </w:t>
      </w:r>
      <w:r w:rsidR="00F30E5C"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48237A86" w14:textId="77777777" w:rsidR="00F30E5C" w:rsidRPr="00A712B4" w:rsidRDefault="00F30E5C" w:rsidP="00C20F9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42041B8" w14:textId="59E612FB" w:rsidR="00DC12F9" w:rsidRPr="00DC12F9" w:rsidRDefault="00F30E5C" w:rsidP="00652865">
      <w:pPr>
        <w:tabs>
          <w:tab w:val="left" w:pos="1560"/>
          <w:tab w:val="left" w:pos="1701"/>
          <w:tab w:val="left" w:pos="1985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kelancaran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Seleksi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Terbuka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Jabatan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Pimpinan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Tinggi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Pratama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="00377E27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377E27">
        <w:rPr>
          <w:rFonts w:ascii="Bookman Old Style" w:hAnsi="Bookman Old Style" w:cs="Tahoma"/>
          <w:sz w:val="21"/>
          <w:szCs w:val="21"/>
        </w:rPr>
        <w:t xml:space="preserve"> 2023</w:t>
      </w:r>
      <w:r w:rsidR="00C85026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maka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membentuk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pelaksana</w:t>
      </w:r>
      <w:proofErr w:type="spellEnd"/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3485FDEC" w14:textId="77777777" w:rsidR="00F30E5C" w:rsidRPr="00A712B4" w:rsidRDefault="00DC12F9" w:rsidP="00652865">
      <w:pPr>
        <w:tabs>
          <w:tab w:val="left" w:pos="1560"/>
          <w:tab w:val="left" w:pos="1701"/>
          <w:tab w:val="left" w:pos="1985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DC12F9">
        <w:rPr>
          <w:rFonts w:ascii="Bookman Old Style" w:hAnsi="Bookman Old Style" w:cs="Tahoma"/>
          <w:sz w:val="21"/>
          <w:szCs w:val="21"/>
        </w:rPr>
        <w:t>b.</w:t>
      </w:r>
      <w:r w:rsidRPr="00DC12F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Pejabat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>/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lampiran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keputusan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ini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cakap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memenuhi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syarat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melaksanakan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962F6">
        <w:rPr>
          <w:rFonts w:ascii="Bookman Old Style" w:hAnsi="Bookman Old Style" w:cs="Tahoma"/>
          <w:sz w:val="21"/>
          <w:szCs w:val="21"/>
        </w:rPr>
        <w:t>tugas</w:t>
      </w:r>
      <w:proofErr w:type="spellEnd"/>
      <w:r w:rsidR="001962F6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="001962F6">
        <w:rPr>
          <w:rFonts w:ascii="Bookman Old Style" w:hAnsi="Bookman Old Style" w:cs="Tahoma"/>
          <w:sz w:val="21"/>
          <w:szCs w:val="21"/>
        </w:rPr>
        <w:t>tanggungjawab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C12F9">
        <w:rPr>
          <w:rFonts w:ascii="Bookman Old Style" w:hAnsi="Bookman Old Style" w:cs="Tahoma"/>
          <w:sz w:val="21"/>
          <w:szCs w:val="21"/>
        </w:rPr>
        <w:t>dimaksud</w:t>
      </w:r>
      <w:proofErr w:type="spellEnd"/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36B048E" w14:textId="6A586A6B" w:rsidR="00FB08EF" w:rsidRPr="00FB08EF" w:rsidRDefault="00F30E5C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A55805">
        <w:rPr>
          <w:rFonts w:ascii="Bookman Old Style" w:hAnsi="Bookman Old Style" w:cs="Tahoma"/>
          <w:bCs/>
          <w:sz w:val="21"/>
          <w:szCs w:val="21"/>
        </w:rPr>
        <w:t>Agama</w:t>
      </w:r>
      <w:r w:rsidR="00FB08EF" w:rsidRPr="00FB08EF">
        <w:rPr>
          <w:rFonts w:ascii="Bookman Old Style" w:hAnsi="Bookman Old Style" w:cs="Tahoma"/>
          <w:bCs/>
          <w:sz w:val="21"/>
          <w:szCs w:val="21"/>
        </w:rPr>
        <w:t>;</w:t>
      </w:r>
    </w:p>
    <w:p w14:paraId="0B9A6972" w14:textId="77558DF8" w:rsidR="001962F6" w:rsidRDefault="00FB08EF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1962F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62F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1962F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1962F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62F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3DCBF42F" w14:textId="77777777" w:rsidR="00FB08EF" w:rsidRPr="00FB08EF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FB08EF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B08EF" w:rsidRPr="00FB08EF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54638AA3" w14:textId="6D3D810F" w:rsidR="0093064A" w:rsidRDefault="00FB08EF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1962F6">
        <w:rPr>
          <w:rFonts w:ascii="Bookman Old Style" w:hAnsi="Bookman Old Style" w:cs="Tahoma"/>
          <w:bCs/>
          <w:sz w:val="21"/>
          <w:szCs w:val="21"/>
        </w:rPr>
        <w:t>4</w:t>
      </w:r>
      <w:r w:rsidRPr="00FB08EF">
        <w:rPr>
          <w:rFonts w:ascii="Bookman Old Style" w:hAnsi="Bookman Old Style" w:cs="Tahoma"/>
          <w:bCs/>
          <w:sz w:val="21"/>
          <w:szCs w:val="21"/>
        </w:rPr>
        <w:t>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17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11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2017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09CA67B5" w14:textId="3D50217B" w:rsidR="001962F6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5.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4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2022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Keempat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A55805" w:rsidRPr="00A5580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5805" w:rsidRPr="00A55805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34F95216" w14:textId="77777777" w:rsidR="001962F6" w:rsidRDefault="001962F6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BCEECD5" w14:textId="1BB2C595" w:rsidR="001962F6" w:rsidRDefault="001962F6" w:rsidP="003C538B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Memperhatikan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: 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Surat </w:t>
      </w:r>
      <w:proofErr w:type="spellStart"/>
      <w:r w:rsidR="00686BFE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686BF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Republik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Indonesia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: </w:t>
      </w:r>
      <w:r w:rsidR="006B19F7" w:rsidRPr="006B19F7">
        <w:rPr>
          <w:rFonts w:ascii="Bookman Old Style" w:hAnsi="Bookman Old Style" w:cs="Tahoma"/>
          <w:bCs/>
          <w:sz w:val="21"/>
          <w:szCs w:val="21"/>
        </w:rPr>
        <w:t>3404/SEK/KP1.1/XI/2023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6B19F7">
        <w:rPr>
          <w:rFonts w:ascii="Bookman Old Style" w:hAnsi="Bookman Old Style" w:cs="Tahoma"/>
          <w:bCs/>
          <w:sz w:val="21"/>
          <w:szCs w:val="21"/>
        </w:rPr>
        <w:t>8 November</w:t>
      </w:r>
      <w:r w:rsidR="00377E27">
        <w:rPr>
          <w:rFonts w:ascii="Bookman Old Style" w:hAnsi="Bookman Old Style" w:cs="Tahoma"/>
          <w:bCs/>
          <w:sz w:val="21"/>
          <w:szCs w:val="21"/>
        </w:rPr>
        <w:t xml:space="preserve"> 2023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perihal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C538B" w:rsidRPr="003C538B">
        <w:rPr>
          <w:rFonts w:ascii="Bookman Old Style" w:hAnsi="Bookman Old Style" w:cs="Tahoma"/>
          <w:bCs/>
          <w:sz w:val="21"/>
          <w:szCs w:val="21"/>
        </w:rPr>
        <w:t>Pembentukan</w:t>
      </w:r>
      <w:proofErr w:type="spellEnd"/>
      <w:r w:rsidR="003C538B" w:rsidRPr="003C538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C538B" w:rsidRPr="003C538B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3C538B" w:rsidRPr="003C538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C538B" w:rsidRPr="003C538B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3C538B" w:rsidRPr="003C538B">
        <w:rPr>
          <w:rFonts w:ascii="Bookman Old Style" w:hAnsi="Bookman Old Style" w:cs="Tahoma"/>
          <w:bCs/>
          <w:sz w:val="21"/>
          <w:szCs w:val="21"/>
        </w:rPr>
        <w:t xml:space="preserve"> Daerah</w:t>
      </w:r>
      <w:r w:rsidR="003C538B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3C538B" w:rsidRPr="003C538B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="003C538B" w:rsidRPr="003C538B">
        <w:rPr>
          <w:rFonts w:ascii="Bookman Old Style" w:hAnsi="Bookman Old Style" w:cs="Tahoma"/>
          <w:bCs/>
          <w:sz w:val="21"/>
          <w:szCs w:val="21"/>
        </w:rPr>
        <w:t>Seleksi</w:t>
      </w:r>
      <w:proofErr w:type="spellEnd"/>
      <w:r w:rsidR="003C538B" w:rsidRPr="003C538B">
        <w:rPr>
          <w:rFonts w:ascii="Bookman Old Style" w:hAnsi="Bookman Old Style" w:cs="Tahoma"/>
          <w:bCs/>
          <w:sz w:val="21"/>
          <w:szCs w:val="21"/>
        </w:rPr>
        <w:t xml:space="preserve"> Terbuka </w:t>
      </w:r>
      <w:proofErr w:type="spellStart"/>
      <w:r w:rsidR="003C538B" w:rsidRPr="003C538B">
        <w:rPr>
          <w:rFonts w:ascii="Bookman Old Style" w:hAnsi="Bookman Old Style" w:cs="Tahoma"/>
          <w:bCs/>
          <w:sz w:val="21"/>
          <w:szCs w:val="21"/>
        </w:rPr>
        <w:t>Pengisian</w:t>
      </w:r>
      <w:proofErr w:type="spellEnd"/>
      <w:r w:rsidR="003C538B" w:rsidRPr="003C538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C538B" w:rsidRPr="003C538B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3C538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C538B" w:rsidRPr="003C538B"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 w:rsidR="003C538B" w:rsidRPr="003C538B">
        <w:rPr>
          <w:rFonts w:ascii="Bookman Old Style" w:hAnsi="Bookman Old Style" w:cs="Tahoma"/>
          <w:bCs/>
          <w:sz w:val="21"/>
          <w:szCs w:val="21"/>
        </w:rPr>
        <w:t xml:space="preserve"> Tinggi Madya dan </w:t>
      </w:r>
      <w:proofErr w:type="spellStart"/>
      <w:r w:rsidR="003C538B" w:rsidRPr="003C538B">
        <w:rPr>
          <w:rFonts w:ascii="Bookman Old Style" w:hAnsi="Bookman Old Style" w:cs="Tahoma"/>
          <w:bCs/>
          <w:sz w:val="21"/>
          <w:szCs w:val="21"/>
        </w:rPr>
        <w:t>Pratama</w:t>
      </w:r>
      <w:proofErr w:type="spellEnd"/>
      <w:r w:rsidR="003C538B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3C538B" w:rsidRPr="003C538B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="003C538B" w:rsidRPr="003C538B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3C538B" w:rsidRPr="003C538B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3C538B" w:rsidRPr="003C538B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3C538B" w:rsidRPr="003C538B">
        <w:rPr>
          <w:rFonts w:ascii="Bookman Old Style" w:hAnsi="Bookman Old Style" w:cs="Tahoma"/>
          <w:bCs/>
          <w:sz w:val="21"/>
          <w:szCs w:val="21"/>
        </w:rPr>
        <w:t xml:space="preserve"> 2023</w:t>
      </w:r>
      <w:r w:rsidR="00686BFE">
        <w:rPr>
          <w:rFonts w:ascii="Bookman Old Style" w:hAnsi="Bookman Old Style" w:cs="Tahoma"/>
          <w:bCs/>
          <w:sz w:val="21"/>
          <w:szCs w:val="21"/>
        </w:rPr>
        <w:t xml:space="preserve">. </w:t>
      </w:r>
    </w:p>
    <w:p w14:paraId="068D527C" w14:textId="77777777" w:rsidR="00686BFE" w:rsidRPr="00A712B4" w:rsidRDefault="00686BFE" w:rsidP="00652865">
      <w:pPr>
        <w:tabs>
          <w:tab w:val="left" w:pos="1560"/>
          <w:tab w:val="left" w:pos="1701"/>
          <w:tab w:val="left" w:pos="1980"/>
        </w:tabs>
        <w:spacing w:after="0" w:line="360" w:lineRule="auto"/>
        <w:ind w:left="1985" w:hanging="1985"/>
        <w:jc w:val="both"/>
        <w:rPr>
          <w:rFonts w:ascii="Bookman Old Style" w:hAnsi="Bookman Old Style" w:cs="Tahoma"/>
          <w:bCs/>
          <w:sz w:val="13"/>
          <w:szCs w:val="21"/>
        </w:rPr>
      </w:pPr>
    </w:p>
    <w:p w14:paraId="2C60953A" w14:textId="77777777" w:rsidR="00F30E5C" w:rsidRPr="00A712B4" w:rsidRDefault="00F30E5C" w:rsidP="00652865">
      <w:pPr>
        <w:spacing w:after="0" w:line="360" w:lineRule="auto"/>
        <w:rPr>
          <w:rFonts w:ascii="Bookman Old Style" w:hAnsi="Bookman Old Style" w:cs="Tahoma"/>
          <w:sz w:val="2"/>
          <w:szCs w:val="16"/>
        </w:rPr>
      </w:pPr>
    </w:p>
    <w:p w14:paraId="1049907D" w14:textId="77777777" w:rsidR="00F30E5C" w:rsidRPr="00A712B4" w:rsidRDefault="00F30E5C" w:rsidP="00652865">
      <w:pPr>
        <w:spacing w:after="0" w:line="36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7138CAA6" w14:textId="77777777" w:rsidR="00C20F9C" w:rsidRPr="00A712B4" w:rsidRDefault="00C20F9C" w:rsidP="00652865">
      <w:pPr>
        <w:spacing w:after="0" w:line="360" w:lineRule="auto"/>
        <w:rPr>
          <w:rFonts w:ascii="Bookman Old Style" w:hAnsi="Bookman Old Style" w:cs="Tahoma"/>
          <w:sz w:val="16"/>
          <w:szCs w:val="16"/>
        </w:rPr>
      </w:pPr>
    </w:p>
    <w:p w14:paraId="1BDBF504" w14:textId="7958327D" w:rsidR="00687F2E" w:rsidRPr="004566D7" w:rsidRDefault="00F30E5C" w:rsidP="004566D7">
      <w:pPr>
        <w:tabs>
          <w:tab w:val="left" w:pos="1560"/>
          <w:tab w:val="left" w:pos="1701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="001375F0">
        <w:rPr>
          <w:rFonts w:ascii="Bookman Old Style" w:hAnsi="Bookman Old Style" w:cs="Tahoma"/>
          <w:sz w:val="21"/>
          <w:szCs w:val="21"/>
        </w:rPr>
        <w:t xml:space="preserve">WAKIL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 </w:t>
      </w:r>
      <w:r w:rsidR="00377E27">
        <w:rPr>
          <w:rFonts w:ascii="Bookman Old Style" w:hAnsi="Bookman Old Style"/>
          <w:sz w:val="21"/>
          <w:szCs w:val="21"/>
        </w:rPr>
        <w:t>PEMBENTUKAN PANITIA PELAKSANA DAERAH SELEKSI TERBUKA JABATAN PIMPINAN TINGGI PRATAMA MAHKAMAH AGUNG RI TAHUN 2023</w:t>
      </w:r>
    </w:p>
    <w:p w14:paraId="793FF9D8" w14:textId="761DA9A2" w:rsidR="00687F2E" w:rsidRDefault="00687F2E" w:rsidP="00C1635E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377E27">
        <w:rPr>
          <w:rFonts w:ascii="Bookman Old Style" w:hAnsi="Bookman Old Style"/>
          <w:sz w:val="21"/>
          <w:szCs w:val="21"/>
        </w:rPr>
        <w:t xml:space="preserve">Daerah </w:t>
      </w:r>
      <w:proofErr w:type="spellStart"/>
      <w:r w:rsidR="00377E27">
        <w:rPr>
          <w:rFonts w:ascii="Bookman Old Style" w:hAnsi="Bookman Old Style"/>
          <w:sz w:val="21"/>
          <w:szCs w:val="21"/>
        </w:rPr>
        <w:t>Seleksi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Terbuka </w:t>
      </w:r>
      <w:proofErr w:type="spellStart"/>
      <w:r w:rsidR="00377E27">
        <w:rPr>
          <w:rFonts w:ascii="Bookman Old Style" w:hAnsi="Bookman Old Style"/>
          <w:sz w:val="21"/>
          <w:szCs w:val="21"/>
        </w:rPr>
        <w:t>Jabatan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77E27">
        <w:rPr>
          <w:rFonts w:ascii="Bookman Old Style" w:hAnsi="Bookman Old Style"/>
          <w:sz w:val="21"/>
          <w:szCs w:val="21"/>
        </w:rPr>
        <w:t>Pimpinan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Tinggi </w:t>
      </w:r>
      <w:proofErr w:type="spellStart"/>
      <w:r w:rsidR="00377E27">
        <w:rPr>
          <w:rFonts w:ascii="Bookman Old Style" w:hAnsi="Bookman Old Style"/>
          <w:sz w:val="21"/>
          <w:szCs w:val="21"/>
        </w:rPr>
        <w:t>Pratama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77E27">
        <w:rPr>
          <w:rFonts w:ascii="Bookman Old Style" w:hAnsi="Bookman Old Style"/>
          <w:sz w:val="21"/>
          <w:szCs w:val="21"/>
        </w:rPr>
        <w:t>Mahkamah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377E27">
        <w:rPr>
          <w:rFonts w:ascii="Bookman Old Style" w:hAnsi="Bookman Old Style"/>
          <w:sz w:val="21"/>
          <w:szCs w:val="21"/>
        </w:rPr>
        <w:t>Tahun</w:t>
      </w:r>
      <w:proofErr w:type="spellEnd"/>
      <w:r w:rsidR="00377E27">
        <w:rPr>
          <w:rFonts w:ascii="Bookman Old Style" w:hAnsi="Bookman Old Style"/>
          <w:sz w:val="21"/>
          <w:szCs w:val="21"/>
        </w:rPr>
        <w:t xml:space="preserve"> 2023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keanggotaan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2660B9AC" w14:textId="50472CBA" w:rsidR="00687F2E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60D5C">
        <w:rPr>
          <w:rFonts w:ascii="Bookman Old Style" w:hAnsi="Bookman Old Style"/>
          <w:sz w:val="21"/>
          <w:szCs w:val="21"/>
        </w:rPr>
        <w:t xml:space="preserve">Daerah </w:t>
      </w:r>
      <w:proofErr w:type="spellStart"/>
      <w:r w:rsidR="00960D5C">
        <w:rPr>
          <w:rFonts w:ascii="Bookman Old Style" w:hAnsi="Bookman Old Style"/>
          <w:sz w:val="21"/>
          <w:szCs w:val="21"/>
        </w:rPr>
        <w:t>Seleksi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Terbuka </w:t>
      </w:r>
      <w:proofErr w:type="spellStart"/>
      <w:r w:rsidR="00960D5C">
        <w:rPr>
          <w:rFonts w:ascii="Bookman Old Style" w:hAnsi="Bookman Old Style"/>
          <w:sz w:val="21"/>
          <w:szCs w:val="21"/>
        </w:rPr>
        <w:t>Jabatan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60D5C">
        <w:rPr>
          <w:rFonts w:ascii="Bookman Old Style" w:hAnsi="Bookman Old Style"/>
          <w:sz w:val="21"/>
          <w:szCs w:val="21"/>
        </w:rPr>
        <w:t>Pimpinan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Tinggi </w:t>
      </w:r>
      <w:proofErr w:type="spellStart"/>
      <w:r w:rsidR="00960D5C">
        <w:rPr>
          <w:rFonts w:ascii="Bookman Old Style" w:hAnsi="Bookman Old Style"/>
          <w:sz w:val="21"/>
          <w:szCs w:val="21"/>
        </w:rPr>
        <w:t>Pratama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60D5C">
        <w:rPr>
          <w:rFonts w:ascii="Bookman Old Style" w:hAnsi="Bookman Old Style"/>
          <w:sz w:val="21"/>
          <w:szCs w:val="21"/>
        </w:rPr>
        <w:t>Mahkamah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960D5C">
        <w:rPr>
          <w:rFonts w:ascii="Bookman Old Style" w:hAnsi="Bookman Old Style"/>
          <w:sz w:val="21"/>
          <w:szCs w:val="21"/>
        </w:rPr>
        <w:t>Tahun</w:t>
      </w:r>
      <w:proofErr w:type="spellEnd"/>
      <w:r w:rsidR="00960D5C">
        <w:rPr>
          <w:rFonts w:ascii="Bookman Old Style" w:hAnsi="Bookman Old Style"/>
          <w:sz w:val="21"/>
          <w:szCs w:val="21"/>
        </w:rPr>
        <w:t xml:space="preserve"> 2023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>:</w:t>
      </w:r>
    </w:p>
    <w:p w14:paraId="67BFCC08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ruang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prasarana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40332DC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Mengawasi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9C30799" w14:textId="77777777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Membuat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hadir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5A076514" w14:textId="65F830C9" w:rsidR="00A53699" w:rsidRDefault="00A53699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lastRenderedPageBreak/>
        <w:t>Membuat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berita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acara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 w:rsidR="00B84DDC">
        <w:rPr>
          <w:rFonts w:ascii="Bookman Old Style" w:hAnsi="Bookman Old Style" w:cs="Tahoma"/>
          <w:bCs/>
          <w:sz w:val="21"/>
          <w:szCs w:val="21"/>
        </w:rPr>
        <w:t>;</w:t>
      </w:r>
    </w:p>
    <w:p w14:paraId="7D7475AB" w14:textId="2BFC13A0" w:rsidR="00B84DDC" w:rsidRDefault="00B84DDC" w:rsidP="00652865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Melakukan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komunikasi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persiapan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ujian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pusat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BD8AB4" w14:textId="1834D235" w:rsidR="00687F2E" w:rsidRPr="00C1635E" w:rsidRDefault="00B84DDC" w:rsidP="00C1635E">
      <w:pPr>
        <w:pStyle w:val="ListParagraph"/>
        <w:numPr>
          <w:ilvl w:val="0"/>
          <w:numId w:val="44"/>
        </w:numPr>
        <w:tabs>
          <w:tab w:val="left" w:pos="1560"/>
          <w:tab w:val="left" w:pos="1843"/>
        </w:tabs>
        <w:spacing w:after="0" w:line="36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Mengirimkan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hadir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berita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acara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dokumen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pendukungnya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pusat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4A7EFE72" w14:textId="77777777" w:rsidR="00F30E5C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Pr="00687F2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.</w:t>
      </w:r>
    </w:p>
    <w:p w14:paraId="04F43A34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86987C0" w14:textId="77777777" w:rsidR="00F30E5C" w:rsidRPr="00A712B4" w:rsidRDefault="00F30E5C" w:rsidP="001375F0">
      <w:pPr>
        <w:tabs>
          <w:tab w:val="left" w:pos="7587"/>
        </w:tabs>
        <w:spacing w:after="0" w:line="360" w:lineRule="auto"/>
        <w:ind w:left="495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712B4">
        <w:rPr>
          <w:rFonts w:ascii="Bookman Old Style" w:hAnsi="Bookman Old Style"/>
          <w:sz w:val="21"/>
          <w:szCs w:val="21"/>
        </w:rPr>
        <w:t xml:space="preserve">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7389A6B1" w14:textId="09C3537B" w:rsidR="00F30E5C" w:rsidRPr="00A712B4" w:rsidRDefault="00D3638C" w:rsidP="001375F0">
      <w:pPr>
        <w:tabs>
          <w:tab w:val="left" w:pos="7587"/>
        </w:tabs>
        <w:spacing w:after="0" w:line="360" w:lineRule="auto"/>
        <w:ind w:left="4950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tanggal</w:t>
      </w:r>
      <w:proofErr w:type="spellEnd"/>
      <w:r w:rsidR="00B84DDC">
        <w:rPr>
          <w:rFonts w:ascii="Bookman Old Style" w:hAnsi="Bookman Old Style"/>
          <w:sz w:val="21"/>
          <w:szCs w:val="21"/>
        </w:rPr>
        <w:t xml:space="preserve"> </w:t>
      </w:r>
      <w:r w:rsidR="004566D7">
        <w:rPr>
          <w:rFonts w:ascii="Bookman Old Style" w:hAnsi="Bookman Old Style"/>
          <w:sz w:val="21"/>
          <w:szCs w:val="21"/>
        </w:rPr>
        <w:t>21</w:t>
      </w:r>
      <w:r w:rsidR="00EA04F7">
        <w:rPr>
          <w:rFonts w:ascii="Bookman Old Style" w:hAnsi="Bookman Old Style"/>
          <w:sz w:val="21"/>
          <w:szCs w:val="21"/>
        </w:rPr>
        <w:t xml:space="preserve"> November</w:t>
      </w:r>
      <w:r w:rsidR="00960D5C">
        <w:rPr>
          <w:rFonts w:ascii="Bookman Old Style" w:hAnsi="Bookman Old Style"/>
          <w:sz w:val="21"/>
          <w:szCs w:val="21"/>
        </w:rPr>
        <w:t xml:space="preserve"> 2023</w:t>
      </w:r>
    </w:p>
    <w:p w14:paraId="02CCBB42" w14:textId="65E5F9A4" w:rsidR="00F30E5C" w:rsidRPr="00A712B4" w:rsidRDefault="001375F0" w:rsidP="001375F0">
      <w:pPr>
        <w:spacing w:after="0" w:line="360" w:lineRule="auto"/>
        <w:ind w:left="495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r w:rsidR="00F30E5C"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="00F30E5C"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03387646" w14:textId="69E3E406" w:rsidR="00F30E5C" w:rsidRPr="00A712B4" w:rsidRDefault="00F30E5C" w:rsidP="001375F0">
      <w:pPr>
        <w:tabs>
          <w:tab w:val="left" w:pos="6946"/>
        </w:tabs>
        <w:spacing w:after="0" w:line="360" w:lineRule="auto"/>
        <w:ind w:left="4950"/>
        <w:rPr>
          <w:rFonts w:ascii="Bookman Old Style" w:hAnsi="Bookman Old Style"/>
          <w:sz w:val="21"/>
          <w:szCs w:val="21"/>
        </w:rPr>
      </w:pPr>
    </w:p>
    <w:p w14:paraId="281DFDC0" w14:textId="4DE76370" w:rsidR="00C20F9C" w:rsidRPr="00A712B4" w:rsidRDefault="00C20F9C" w:rsidP="001375F0">
      <w:pPr>
        <w:tabs>
          <w:tab w:val="left" w:pos="6946"/>
        </w:tabs>
        <w:spacing w:after="0" w:line="360" w:lineRule="auto"/>
        <w:ind w:left="4950"/>
        <w:rPr>
          <w:rFonts w:ascii="Bookman Old Style" w:hAnsi="Bookman Old Style"/>
          <w:sz w:val="21"/>
          <w:szCs w:val="21"/>
        </w:rPr>
      </w:pPr>
    </w:p>
    <w:p w14:paraId="219C8092" w14:textId="77777777" w:rsidR="00F30E5C" w:rsidRPr="00A712B4" w:rsidRDefault="00F30E5C" w:rsidP="001375F0">
      <w:pPr>
        <w:tabs>
          <w:tab w:val="left" w:pos="6946"/>
        </w:tabs>
        <w:spacing w:after="0" w:line="360" w:lineRule="auto"/>
        <w:ind w:left="4950"/>
        <w:rPr>
          <w:rFonts w:ascii="Bookman Old Style" w:hAnsi="Bookman Old Style"/>
          <w:sz w:val="21"/>
          <w:szCs w:val="21"/>
          <w:lang w:val="id-ID"/>
        </w:rPr>
      </w:pPr>
    </w:p>
    <w:p w14:paraId="0BFD1A5D" w14:textId="00A5E3DC" w:rsidR="00F30E5C" w:rsidRPr="00A712B4" w:rsidRDefault="00F30E5C" w:rsidP="001375F0">
      <w:pPr>
        <w:tabs>
          <w:tab w:val="left" w:pos="6946"/>
        </w:tabs>
        <w:spacing w:after="0" w:line="360" w:lineRule="auto"/>
        <w:ind w:left="4950"/>
        <w:rPr>
          <w:rFonts w:ascii="Bookman Old Style" w:hAnsi="Bookman Old Style"/>
          <w:sz w:val="21"/>
          <w:szCs w:val="21"/>
          <w:lang w:val="id-ID"/>
        </w:rPr>
      </w:pPr>
    </w:p>
    <w:p w14:paraId="4F0692A8" w14:textId="3B7B18B2" w:rsidR="001375F0" w:rsidRDefault="001375F0" w:rsidP="001375F0">
      <w:pPr>
        <w:tabs>
          <w:tab w:val="left" w:pos="5400"/>
        </w:tabs>
        <w:spacing w:after="0" w:line="240" w:lineRule="auto"/>
        <w:ind w:left="4950"/>
        <w:rPr>
          <w:rFonts w:ascii="Bookman Old Style" w:hAnsi="Bookman Old Style"/>
          <w:bCs/>
          <w:sz w:val="21"/>
          <w:szCs w:val="21"/>
          <w:lang w:val="fi-FI"/>
        </w:rPr>
      </w:pPr>
      <w:r w:rsidRPr="001375F0">
        <w:rPr>
          <w:rFonts w:ascii="Bookman Old Style" w:hAnsi="Bookman Old Style"/>
          <w:bCs/>
          <w:sz w:val="21"/>
          <w:szCs w:val="21"/>
          <w:lang w:val="fi-FI"/>
        </w:rPr>
        <w:t>Dra. Hj. ROSLIANI, S.H., M.A.</w:t>
      </w:r>
    </w:p>
    <w:p w14:paraId="139F5FFD" w14:textId="2D5D9BDD" w:rsidR="00F30E5C" w:rsidRPr="00A712B4" w:rsidRDefault="00F30E5C" w:rsidP="001375F0">
      <w:pPr>
        <w:tabs>
          <w:tab w:val="left" w:pos="5400"/>
        </w:tabs>
        <w:spacing w:after="0" w:line="240" w:lineRule="auto"/>
        <w:ind w:left="4950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1375F0" w:rsidRPr="001375F0">
        <w:rPr>
          <w:rFonts w:ascii="Bookman Old Style" w:hAnsi="Bookman Old Style"/>
          <w:sz w:val="21"/>
          <w:szCs w:val="21"/>
          <w:lang w:val="id-ID"/>
        </w:rPr>
        <w:t>196310081989032003</w:t>
      </w:r>
    </w:p>
    <w:p w14:paraId="4F8BC73C" w14:textId="77777777" w:rsidR="005D1196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197A8901" w14:textId="77777777" w:rsidR="00960D5C" w:rsidRDefault="00960D5C" w:rsidP="00652865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7279F257" w14:textId="77777777" w:rsidR="00960D5C" w:rsidRDefault="00960D5C" w:rsidP="00652865">
      <w:pPr>
        <w:spacing w:after="0" w:line="36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Tembusan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14:paraId="494DC415" w14:textId="4F6615D3" w:rsidR="004566D7" w:rsidRDefault="004566D7" w:rsidP="00960D5C">
      <w:pPr>
        <w:pStyle w:val="ListParagraph"/>
        <w:numPr>
          <w:ilvl w:val="0"/>
          <w:numId w:val="45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laporan</w:t>
      </w:r>
      <w:proofErr w:type="spellEnd"/>
      <w:r>
        <w:rPr>
          <w:rFonts w:ascii="Bookman Old Style" w:hAnsi="Bookman Old Style"/>
          <w:sz w:val="20"/>
          <w:szCs w:val="20"/>
        </w:rPr>
        <w:t>)</w:t>
      </w:r>
      <w:r w:rsidR="008C70EC">
        <w:rPr>
          <w:rFonts w:ascii="Bookman Old Style" w:hAnsi="Bookman Old Style"/>
          <w:sz w:val="20"/>
          <w:szCs w:val="20"/>
        </w:rPr>
        <w:t>;</w:t>
      </w:r>
    </w:p>
    <w:p w14:paraId="0F673DFB" w14:textId="06C18667" w:rsidR="004566D7" w:rsidRDefault="004566D7" w:rsidP="00960D5C">
      <w:pPr>
        <w:pStyle w:val="ListParagraph"/>
        <w:numPr>
          <w:ilvl w:val="0"/>
          <w:numId w:val="45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>. S</w:t>
      </w:r>
      <w:proofErr w:type="spellStart"/>
      <w:r>
        <w:rPr>
          <w:rFonts w:ascii="Bookman Old Style" w:hAnsi="Bookman Old Style"/>
          <w:sz w:val="20"/>
          <w:szCs w:val="20"/>
        </w:rPr>
        <w:t>ekretaris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Mahkamah</w:t>
      </w:r>
      <w:proofErr w:type="spellEnd"/>
      <w:r>
        <w:rPr>
          <w:rFonts w:ascii="Bookman Old Style" w:hAnsi="Bookman Old Style"/>
          <w:sz w:val="20"/>
          <w:szCs w:val="20"/>
        </w:rPr>
        <w:t xml:space="preserve"> Agung RI;</w:t>
      </w:r>
    </w:p>
    <w:p w14:paraId="5F124AB6" w14:textId="116CA0F3" w:rsidR="00960D5C" w:rsidRDefault="00960D5C" w:rsidP="00960D5C">
      <w:pPr>
        <w:pStyle w:val="ListParagraph"/>
        <w:numPr>
          <w:ilvl w:val="0"/>
          <w:numId w:val="45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>. P</w:t>
      </w:r>
      <w:proofErr w:type="spellStart"/>
      <w:r>
        <w:rPr>
          <w:rFonts w:ascii="Bookman Old Style" w:hAnsi="Bookman Old Style"/>
          <w:sz w:val="20"/>
          <w:szCs w:val="20"/>
        </w:rPr>
        <w:t>elaksana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Tugas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Direktur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Jenderal</w:t>
      </w:r>
      <w:proofErr w:type="spellEnd"/>
      <w:r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/>
          <w:sz w:val="20"/>
          <w:szCs w:val="20"/>
        </w:rPr>
        <w:t>Peradilan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MA RI;</w:t>
      </w:r>
    </w:p>
    <w:p w14:paraId="643231FE" w14:textId="72A7637A" w:rsidR="00960D5C" w:rsidRPr="00960D5C" w:rsidRDefault="00960D5C" w:rsidP="00960D5C">
      <w:pPr>
        <w:pStyle w:val="ListParagraph"/>
        <w:numPr>
          <w:ilvl w:val="0"/>
          <w:numId w:val="45"/>
        </w:numPr>
        <w:spacing w:after="0" w:line="360" w:lineRule="auto"/>
        <w:rPr>
          <w:rFonts w:ascii="Bookman Old Style" w:hAnsi="Bookman Old Style"/>
          <w:sz w:val="20"/>
          <w:szCs w:val="20"/>
        </w:rPr>
        <w:sectPr w:rsidR="00960D5C" w:rsidRPr="00960D5C" w:rsidSect="005D1196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74B4C93E" w14:textId="153452B7" w:rsidR="00C20F9C" w:rsidRPr="00A712B4" w:rsidRDefault="00880348" w:rsidP="004566D7">
      <w:pPr>
        <w:spacing w:after="0" w:line="240" w:lineRule="auto"/>
        <w:ind w:left="4680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 xml:space="preserve">KEPUTUSAN </w:t>
      </w:r>
      <w:r w:rsidR="001375F0">
        <w:rPr>
          <w:rFonts w:ascii="Bookman Old Style" w:hAnsi="Bookman Old Style"/>
          <w:sz w:val="20"/>
          <w:szCs w:val="20"/>
        </w:rPr>
        <w:t xml:space="preserve">WAKIL </w:t>
      </w:r>
      <w:r w:rsidR="00C20F9C" w:rsidRPr="00A712B4">
        <w:rPr>
          <w:rFonts w:ascii="Bookman Old Style" w:hAnsi="Bookman Old Style"/>
          <w:sz w:val="20"/>
          <w:szCs w:val="20"/>
        </w:rPr>
        <w:t>KETUA</w:t>
      </w:r>
    </w:p>
    <w:p w14:paraId="569945E9" w14:textId="77777777" w:rsidR="00880348" w:rsidRPr="00A712B4" w:rsidRDefault="00C20F9C" w:rsidP="004566D7">
      <w:pPr>
        <w:spacing w:after="0" w:line="240" w:lineRule="auto"/>
        <w:ind w:left="4680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6D62E727" w14:textId="271CF3D4" w:rsidR="00EA04F7" w:rsidRDefault="00C20F9C" w:rsidP="004566D7">
      <w:pPr>
        <w:tabs>
          <w:tab w:val="left" w:pos="5850"/>
        </w:tabs>
        <w:spacing w:after="0" w:line="240" w:lineRule="auto"/>
        <w:ind w:left="4680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EA04F7">
        <w:rPr>
          <w:rFonts w:ascii="Bookman Old Style" w:hAnsi="Bookman Old Style" w:cs="Tahoma"/>
          <w:sz w:val="21"/>
          <w:szCs w:val="21"/>
        </w:rPr>
        <w:t xml:space="preserve">     </w:t>
      </w:r>
      <w:r w:rsidR="004566D7">
        <w:rPr>
          <w:rFonts w:ascii="Bookman Old Style" w:hAnsi="Bookman Old Style" w:cs="Tahoma"/>
          <w:sz w:val="21"/>
          <w:szCs w:val="21"/>
        </w:rPr>
        <w:t xml:space="preserve">    </w:t>
      </w:r>
      <w:r w:rsidR="00EA04F7"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A04F7">
        <w:rPr>
          <w:rFonts w:ascii="Bookman Old Style" w:hAnsi="Bookman Old Style" w:cs="Tahoma"/>
          <w:sz w:val="21"/>
          <w:szCs w:val="21"/>
        </w:rPr>
        <w:t>KPTA.W3-A</w:t>
      </w:r>
      <w:r w:rsidR="00EA04F7"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4566D7">
        <w:rPr>
          <w:rFonts w:ascii="Bookman Old Style" w:hAnsi="Bookman Old Style" w:cs="Tahoma"/>
          <w:sz w:val="21"/>
          <w:szCs w:val="21"/>
        </w:rPr>
        <w:t>KP1.1.2</w:t>
      </w:r>
      <w:r w:rsidR="00EA04F7"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A04F7">
        <w:rPr>
          <w:rFonts w:ascii="Bookman Old Style" w:hAnsi="Bookman Old Style" w:cs="Tahoma"/>
          <w:sz w:val="21"/>
          <w:szCs w:val="21"/>
        </w:rPr>
        <w:t>XI</w:t>
      </w:r>
      <w:r w:rsidR="00EA04F7"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EA04F7">
        <w:rPr>
          <w:rFonts w:ascii="Bookman Old Style" w:hAnsi="Bookman Old Style" w:cs="Tahoma"/>
          <w:sz w:val="21"/>
          <w:szCs w:val="21"/>
        </w:rPr>
        <w:t>3</w:t>
      </w:r>
    </w:p>
    <w:p w14:paraId="33CE483D" w14:textId="5FE06BC2" w:rsidR="00880348" w:rsidRPr="00A712B4" w:rsidRDefault="00C20F9C" w:rsidP="004566D7">
      <w:pPr>
        <w:tabs>
          <w:tab w:val="left" w:pos="5850"/>
          <w:tab w:val="left" w:pos="6210"/>
        </w:tabs>
        <w:spacing w:after="0" w:line="240" w:lineRule="auto"/>
        <w:ind w:left="4680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4566D7">
        <w:rPr>
          <w:rFonts w:ascii="Bookman Old Style" w:hAnsi="Bookman Old Style"/>
          <w:sz w:val="21"/>
          <w:szCs w:val="21"/>
        </w:rPr>
        <w:t>21</w:t>
      </w:r>
      <w:r w:rsidR="00EA04F7">
        <w:rPr>
          <w:rFonts w:ascii="Bookman Old Style" w:hAnsi="Bookman Old Style"/>
          <w:sz w:val="21"/>
          <w:szCs w:val="21"/>
        </w:rPr>
        <w:t xml:space="preserve"> November 2023</w:t>
      </w:r>
    </w:p>
    <w:p w14:paraId="0BB60FAD" w14:textId="77777777" w:rsidR="005D1196" w:rsidRPr="00A712B4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2840636" w14:textId="77777777" w:rsidR="00652865" w:rsidRDefault="00652865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PELAKSANA</w:t>
      </w:r>
    </w:p>
    <w:p w14:paraId="0BB4F533" w14:textId="77777777" w:rsidR="00960D5C" w:rsidRDefault="00960D5C" w:rsidP="00B84DDC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DAERAH SELEKSI TERBUKA JABATAN PIMPINAN TINGGI PRATAMA </w:t>
      </w:r>
    </w:p>
    <w:p w14:paraId="15322CC6" w14:textId="7EEAAB27" w:rsidR="00B84DDC" w:rsidRPr="00686BFE" w:rsidRDefault="00960D5C" w:rsidP="00B84DDC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MAHKAMAH AGUNG RI TAHUN 2023</w:t>
      </w:r>
      <w:r w:rsidR="00B84DDC">
        <w:rPr>
          <w:rFonts w:ascii="Bookman Old Style" w:hAnsi="Bookman Old Style"/>
          <w:sz w:val="21"/>
          <w:szCs w:val="21"/>
        </w:rPr>
        <w:t xml:space="preserve"> </w:t>
      </w:r>
    </w:p>
    <w:p w14:paraId="0218A0E4" w14:textId="77777777" w:rsidR="007263B9" w:rsidRPr="00A712B4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40"/>
        <w:gridCol w:w="3997"/>
        <w:gridCol w:w="1887"/>
        <w:gridCol w:w="2107"/>
        <w:gridCol w:w="1960"/>
      </w:tblGrid>
      <w:tr w:rsidR="00652865" w14:paraId="26B236BD" w14:textId="77777777" w:rsidTr="00C42EBE">
        <w:tc>
          <w:tcPr>
            <w:tcW w:w="540" w:type="dxa"/>
            <w:vAlign w:val="center"/>
          </w:tcPr>
          <w:p w14:paraId="05E100A1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3997" w:type="dxa"/>
            <w:vAlign w:val="center"/>
          </w:tcPr>
          <w:p w14:paraId="23E1E401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NAMA/NIP</w:t>
            </w:r>
          </w:p>
        </w:tc>
        <w:tc>
          <w:tcPr>
            <w:tcW w:w="1887" w:type="dxa"/>
            <w:vAlign w:val="center"/>
          </w:tcPr>
          <w:p w14:paraId="2BF4B7B9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PANGKAT</w:t>
            </w:r>
          </w:p>
        </w:tc>
        <w:tc>
          <w:tcPr>
            <w:tcW w:w="2107" w:type="dxa"/>
            <w:vAlign w:val="center"/>
          </w:tcPr>
          <w:p w14:paraId="6638F5BB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JABATAN</w:t>
            </w:r>
          </w:p>
        </w:tc>
        <w:tc>
          <w:tcPr>
            <w:tcW w:w="1960" w:type="dxa"/>
            <w:vAlign w:val="center"/>
          </w:tcPr>
          <w:p w14:paraId="3237EE00" w14:textId="77777777" w:rsidR="00652865" w:rsidRPr="00652865" w:rsidRDefault="00652865" w:rsidP="0065286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52865">
              <w:rPr>
                <w:rFonts w:ascii="Bookman Old Style" w:hAnsi="Bookman Old Style"/>
                <w:sz w:val="21"/>
                <w:szCs w:val="21"/>
              </w:rPr>
              <w:t>JABATAN DALAM TIM</w:t>
            </w:r>
          </w:p>
        </w:tc>
      </w:tr>
      <w:tr w:rsidR="0090113E" w14:paraId="2E30C9CE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1DEAC81B" w14:textId="77777777" w:rsidR="00652865" w:rsidRDefault="00652865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1.</w:t>
            </w:r>
          </w:p>
        </w:tc>
        <w:tc>
          <w:tcPr>
            <w:tcW w:w="3997" w:type="dxa"/>
            <w:vAlign w:val="center"/>
          </w:tcPr>
          <w:p w14:paraId="1DC84ED7" w14:textId="77777777" w:rsidR="00482BBC" w:rsidRDefault="001375F0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 w:rsidRPr="001375F0">
              <w:rPr>
                <w:rFonts w:ascii="Bookman Old Style" w:hAnsi="Bookman Old Style"/>
                <w:sz w:val="21"/>
                <w:szCs w:val="21"/>
              </w:rPr>
              <w:t xml:space="preserve">Dra. </w:t>
            </w:r>
            <w:proofErr w:type="spellStart"/>
            <w:r w:rsidRPr="001375F0">
              <w:rPr>
                <w:rFonts w:ascii="Bookman Old Style" w:hAnsi="Bookman Old Style"/>
                <w:sz w:val="21"/>
                <w:szCs w:val="21"/>
              </w:rPr>
              <w:t>Hj</w:t>
            </w:r>
            <w:proofErr w:type="spellEnd"/>
            <w:r w:rsidRPr="001375F0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1375F0">
              <w:rPr>
                <w:rFonts w:ascii="Bookman Old Style" w:hAnsi="Bookman Old Style"/>
                <w:sz w:val="21"/>
                <w:szCs w:val="21"/>
              </w:rPr>
              <w:t>Rosliani</w:t>
            </w:r>
            <w:proofErr w:type="spellEnd"/>
            <w:r w:rsidRPr="001375F0">
              <w:rPr>
                <w:rFonts w:ascii="Bookman Old Style" w:hAnsi="Bookman Old Style"/>
                <w:sz w:val="21"/>
                <w:szCs w:val="21"/>
              </w:rPr>
              <w:t>, S.H., M.A.</w:t>
            </w:r>
          </w:p>
          <w:p w14:paraId="7760CEDF" w14:textId="27F29809" w:rsidR="00605FC4" w:rsidRDefault="00482BBC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NIP. </w:t>
            </w:r>
            <w:r w:rsidR="001375F0" w:rsidRPr="001375F0">
              <w:rPr>
                <w:rFonts w:ascii="Bookman Old Style" w:hAnsi="Bookman Old Style"/>
                <w:sz w:val="21"/>
                <w:szCs w:val="21"/>
              </w:rPr>
              <w:t>196310081989032003</w:t>
            </w:r>
          </w:p>
        </w:tc>
        <w:tc>
          <w:tcPr>
            <w:tcW w:w="1887" w:type="dxa"/>
            <w:vAlign w:val="center"/>
          </w:tcPr>
          <w:p w14:paraId="57ED299C" w14:textId="77777777" w:rsidR="00652865" w:rsidRDefault="00E34107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2107" w:type="dxa"/>
            <w:vAlign w:val="center"/>
          </w:tcPr>
          <w:p w14:paraId="40623564" w14:textId="646B7E8D" w:rsidR="00652865" w:rsidRDefault="001375F0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Wakil </w:t>
            </w:r>
            <w:proofErr w:type="spellStart"/>
            <w:r w:rsidR="008E34AD"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1960" w:type="dxa"/>
            <w:vAlign w:val="center"/>
          </w:tcPr>
          <w:p w14:paraId="12A71080" w14:textId="77777777" w:rsidR="00652865" w:rsidRDefault="00E34107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</w:p>
        </w:tc>
      </w:tr>
      <w:tr w:rsidR="0090113E" w14:paraId="6F53BA75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20BAAC5E" w14:textId="77777777" w:rsidR="00652865" w:rsidRDefault="00652865" w:rsidP="0090113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2.</w:t>
            </w:r>
          </w:p>
        </w:tc>
        <w:tc>
          <w:tcPr>
            <w:tcW w:w="3997" w:type="dxa"/>
            <w:vAlign w:val="center"/>
          </w:tcPr>
          <w:p w14:paraId="4334A27E" w14:textId="211CE6B4" w:rsidR="00652865" w:rsidRDefault="00482BBC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 w:rsidRPr="00482BBC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482BBC">
              <w:rPr>
                <w:rFonts w:ascii="Bookman Old Style" w:hAnsi="Bookman Old Style"/>
                <w:sz w:val="21"/>
                <w:szCs w:val="21"/>
              </w:rPr>
              <w:t>Nurhafizal</w:t>
            </w:r>
            <w:proofErr w:type="spellEnd"/>
            <w:r w:rsidRPr="00482BBC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4A05A5F6" w14:textId="5A2A4F3B" w:rsidR="00482BBC" w:rsidRDefault="00482BBC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NIP. </w:t>
            </w:r>
            <w:r w:rsidRPr="00482BBC">
              <w:rPr>
                <w:rFonts w:ascii="Bookman Old Style" w:hAnsi="Bookman Old Style"/>
                <w:sz w:val="21"/>
                <w:szCs w:val="21"/>
              </w:rPr>
              <w:t>196408261992031003</w:t>
            </w:r>
          </w:p>
        </w:tc>
        <w:tc>
          <w:tcPr>
            <w:tcW w:w="1887" w:type="dxa"/>
            <w:vAlign w:val="center"/>
          </w:tcPr>
          <w:p w14:paraId="55BCB924" w14:textId="20896C50" w:rsidR="00652865" w:rsidRDefault="008E34AD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</w:t>
            </w:r>
            <w:r w:rsidR="00482BBC">
              <w:rPr>
                <w:rFonts w:ascii="Bookman Old Style" w:hAnsi="Bookman Old Style"/>
                <w:sz w:val="21"/>
                <w:szCs w:val="21"/>
              </w:rPr>
              <w:t xml:space="preserve"> Madya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(IV/</w:t>
            </w:r>
            <w:r w:rsidR="00482BBC">
              <w:rPr>
                <w:rFonts w:ascii="Bookman Old Style" w:hAnsi="Bookman Old Style"/>
                <w:sz w:val="21"/>
                <w:szCs w:val="21"/>
              </w:rPr>
              <w:t>d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107" w:type="dxa"/>
            <w:vAlign w:val="center"/>
          </w:tcPr>
          <w:p w14:paraId="44176DB3" w14:textId="035B71E9" w:rsidR="00652865" w:rsidRDefault="008E34AD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Tinggi</w:t>
            </w:r>
          </w:p>
        </w:tc>
        <w:tc>
          <w:tcPr>
            <w:tcW w:w="1960" w:type="dxa"/>
            <w:vAlign w:val="center"/>
          </w:tcPr>
          <w:p w14:paraId="51D83AC7" w14:textId="42906451" w:rsidR="00652865" w:rsidRDefault="008E34AD" w:rsidP="0090113E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 w:rsidR="00386616">
              <w:rPr>
                <w:rFonts w:ascii="Bookman Old Style" w:hAnsi="Bookman Old Style"/>
                <w:sz w:val="21"/>
                <w:szCs w:val="21"/>
              </w:rPr>
              <w:t xml:space="preserve"> I</w:t>
            </w:r>
          </w:p>
        </w:tc>
      </w:tr>
      <w:tr w:rsidR="00386616" w14:paraId="26BBAD99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3604378B" w14:textId="65585E13" w:rsidR="00386616" w:rsidRDefault="00482BBC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</w:t>
            </w:r>
            <w:r w:rsidR="00386616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3997" w:type="dxa"/>
            <w:vAlign w:val="center"/>
          </w:tcPr>
          <w:p w14:paraId="3E06B8B0" w14:textId="77777777" w:rsidR="00386616" w:rsidRDefault="00386616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Mursyidah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S.AP.</w:t>
            </w:r>
          </w:p>
          <w:p w14:paraId="5AD3A01E" w14:textId="1CD4BA0F" w:rsidR="00386616" w:rsidRPr="00721DC6" w:rsidRDefault="00482BBC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NIP. </w:t>
            </w:r>
            <w:r w:rsidR="00386616">
              <w:rPr>
                <w:rFonts w:ascii="Bookman Old Style" w:hAnsi="Bookman Old Style" w:cs="Times New Roman"/>
                <w:sz w:val="21"/>
                <w:szCs w:val="21"/>
              </w:rPr>
              <w:t>199306122019032013</w:t>
            </w:r>
          </w:p>
        </w:tc>
        <w:tc>
          <w:tcPr>
            <w:tcW w:w="1887" w:type="dxa"/>
            <w:vAlign w:val="center"/>
          </w:tcPr>
          <w:p w14:paraId="03B289D3" w14:textId="191BF6D6" w:rsidR="00386616" w:rsidRDefault="00386616" w:rsidP="00C83147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</w:t>
            </w:r>
            <w:r w:rsidR="00C83147">
              <w:rPr>
                <w:rFonts w:ascii="Bookman Old Style" w:hAnsi="Bookman Old Style"/>
                <w:sz w:val="21"/>
                <w:szCs w:val="21"/>
              </w:rPr>
              <w:t xml:space="preserve"> Tk. I </w:t>
            </w:r>
            <w:r>
              <w:rPr>
                <w:rFonts w:ascii="Bookman Old Style" w:hAnsi="Bookman Old Style"/>
                <w:sz w:val="21"/>
                <w:szCs w:val="21"/>
              </w:rPr>
              <w:t>(III/</w:t>
            </w:r>
            <w:r w:rsidR="00C83147">
              <w:rPr>
                <w:rFonts w:ascii="Bookman Old Style" w:hAnsi="Bookman Old Style"/>
                <w:sz w:val="21"/>
                <w:szCs w:val="21"/>
              </w:rPr>
              <w:t>b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107" w:type="dxa"/>
            <w:vAlign w:val="center"/>
          </w:tcPr>
          <w:p w14:paraId="735E1ED8" w14:textId="7D77F13A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Analis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1960" w:type="dxa"/>
            <w:vAlign w:val="center"/>
          </w:tcPr>
          <w:p w14:paraId="7CD23156" w14:textId="357532C9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Petugas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Absen</w:t>
            </w:r>
          </w:p>
        </w:tc>
      </w:tr>
      <w:tr w:rsidR="00386616" w14:paraId="45FA646E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28897DB2" w14:textId="3724B648" w:rsidR="00386616" w:rsidRDefault="00482BBC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</w:t>
            </w:r>
            <w:r w:rsidR="00386616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3997" w:type="dxa"/>
            <w:vAlign w:val="center"/>
          </w:tcPr>
          <w:p w14:paraId="53370BC7" w14:textId="77777777" w:rsidR="00386616" w:rsidRPr="00386616" w:rsidRDefault="00386616" w:rsidP="0038661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 xml:space="preserve">Berki Rahmat, </w:t>
            </w:r>
            <w:proofErr w:type="spellStart"/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>S.Kom</w:t>
            </w:r>
            <w:proofErr w:type="spellEnd"/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3DA7CE3D" w14:textId="6D524041" w:rsidR="00386616" w:rsidRDefault="00482BBC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NIP. </w:t>
            </w:r>
            <w:r w:rsidR="00386616" w:rsidRPr="00386616">
              <w:rPr>
                <w:rFonts w:ascii="Bookman Old Style" w:hAnsi="Bookman Old Style" w:cs="Times New Roman"/>
                <w:sz w:val="21"/>
                <w:szCs w:val="21"/>
              </w:rPr>
              <w:t>198909222015031001</w:t>
            </w:r>
          </w:p>
        </w:tc>
        <w:tc>
          <w:tcPr>
            <w:tcW w:w="1887" w:type="dxa"/>
            <w:vAlign w:val="center"/>
          </w:tcPr>
          <w:p w14:paraId="699FC9F5" w14:textId="0975E43D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(III/c)</w:t>
            </w:r>
          </w:p>
        </w:tc>
        <w:tc>
          <w:tcPr>
            <w:tcW w:w="2107" w:type="dxa"/>
            <w:vAlign w:val="center"/>
          </w:tcPr>
          <w:p w14:paraId="3213A701" w14:textId="7DD46E88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Analis Tata Laksana</w:t>
            </w:r>
          </w:p>
        </w:tc>
        <w:tc>
          <w:tcPr>
            <w:tcW w:w="1960" w:type="dxa"/>
            <w:vAlign w:val="center"/>
          </w:tcPr>
          <w:p w14:paraId="36FA9387" w14:textId="2525CD80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IT 1</w:t>
            </w:r>
          </w:p>
        </w:tc>
      </w:tr>
      <w:tr w:rsidR="00386616" w14:paraId="139ECD23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49343920" w14:textId="234EFAC7" w:rsidR="00386616" w:rsidRDefault="00482BBC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="00386616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3997" w:type="dxa"/>
            <w:vAlign w:val="center"/>
          </w:tcPr>
          <w:p w14:paraId="45D26DF5" w14:textId="77777777" w:rsidR="00386616" w:rsidRDefault="00386616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 xml:space="preserve">Ade Armawi Paypas, </w:t>
            </w:r>
            <w:proofErr w:type="spellStart"/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>S.Kom</w:t>
            </w:r>
            <w:proofErr w:type="spellEnd"/>
            <w:r w:rsidRPr="00960D5C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73806468" w14:textId="25D2A370" w:rsidR="00386616" w:rsidRDefault="00482BBC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NIP. </w:t>
            </w:r>
            <w:r w:rsidR="00386616" w:rsidRPr="00960D5C">
              <w:rPr>
                <w:rFonts w:ascii="Bookman Old Style" w:hAnsi="Bookman Old Style" w:cs="Times New Roman"/>
                <w:sz w:val="21"/>
                <w:szCs w:val="21"/>
              </w:rPr>
              <w:t>199612242020121003</w:t>
            </w:r>
          </w:p>
        </w:tc>
        <w:tc>
          <w:tcPr>
            <w:tcW w:w="1887" w:type="dxa"/>
            <w:vAlign w:val="center"/>
          </w:tcPr>
          <w:p w14:paraId="1F98EFC1" w14:textId="59475DBB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 (III/a)</w:t>
            </w:r>
          </w:p>
        </w:tc>
        <w:tc>
          <w:tcPr>
            <w:tcW w:w="2107" w:type="dxa"/>
            <w:vAlign w:val="center"/>
          </w:tcPr>
          <w:p w14:paraId="49329043" w14:textId="21E3BDAE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Pranata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Komputer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Ahli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1960" w:type="dxa"/>
            <w:vAlign w:val="center"/>
          </w:tcPr>
          <w:p w14:paraId="33D52951" w14:textId="0F5441EA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IT 2</w:t>
            </w:r>
          </w:p>
        </w:tc>
      </w:tr>
      <w:tr w:rsidR="00386616" w14:paraId="33B317A4" w14:textId="77777777" w:rsidTr="00C42EBE">
        <w:trPr>
          <w:trHeight w:val="680"/>
        </w:trPr>
        <w:tc>
          <w:tcPr>
            <w:tcW w:w="540" w:type="dxa"/>
            <w:vAlign w:val="center"/>
          </w:tcPr>
          <w:p w14:paraId="2E6F529D" w14:textId="595CE084" w:rsidR="00386616" w:rsidRDefault="00386616" w:rsidP="003866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7.</w:t>
            </w:r>
          </w:p>
        </w:tc>
        <w:tc>
          <w:tcPr>
            <w:tcW w:w="3997" w:type="dxa"/>
            <w:vAlign w:val="center"/>
          </w:tcPr>
          <w:p w14:paraId="4264D69A" w14:textId="77777777" w:rsidR="00386616" w:rsidRPr="00386616" w:rsidRDefault="00386616" w:rsidP="0038661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 xml:space="preserve">Arya Jaya </w:t>
            </w:r>
            <w:proofErr w:type="spellStart"/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>Shentika</w:t>
            </w:r>
            <w:proofErr w:type="spellEnd"/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</w:p>
          <w:p w14:paraId="7FC10ED9" w14:textId="3189A4BE" w:rsidR="00386616" w:rsidRPr="00721DC6" w:rsidRDefault="00386616" w:rsidP="00386616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386616">
              <w:rPr>
                <w:rFonts w:ascii="Bookman Old Style" w:hAnsi="Bookman Old Style" w:cs="Times New Roman"/>
                <w:sz w:val="21"/>
                <w:szCs w:val="21"/>
              </w:rPr>
              <w:t>NIP. 199208142019031006</w:t>
            </w:r>
          </w:p>
        </w:tc>
        <w:tc>
          <w:tcPr>
            <w:tcW w:w="1887" w:type="dxa"/>
            <w:vAlign w:val="center"/>
          </w:tcPr>
          <w:p w14:paraId="2C63A0EB" w14:textId="2F2BEB13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86616"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 w:rsidRPr="00386616">
              <w:rPr>
                <w:rFonts w:ascii="Bookman Old Style" w:hAnsi="Bookman Old Style"/>
                <w:sz w:val="21"/>
                <w:szCs w:val="21"/>
              </w:rPr>
              <w:t xml:space="preserve"> Muda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Tk. I (III/b)</w:t>
            </w:r>
          </w:p>
        </w:tc>
        <w:tc>
          <w:tcPr>
            <w:tcW w:w="2107" w:type="dxa"/>
            <w:vAlign w:val="center"/>
          </w:tcPr>
          <w:p w14:paraId="05211FD5" w14:textId="5DE81C82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Analis Tata Laksana</w:t>
            </w:r>
          </w:p>
        </w:tc>
        <w:tc>
          <w:tcPr>
            <w:tcW w:w="1960" w:type="dxa"/>
            <w:vAlign w:val="center"/>
          </w:tcPr>
          <w:p w14:paraId="62CED44A" w14:textId="0CD0632A" w:rsidR="00386616" w:rsidRDefault="00386616" w:rsidP="0038661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Petugas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</w:t>
            </w:r>
            <w:proofErr w:type="spellEnd"/>
          </w:p>
        </w:tc>
      </w:tr>
    </w:tbl>
    <w:p w14:paraId="7A25165B" w14:textId="0BED5724" w:rsidR="00CF5857" w:rsidRDefault="00CF5857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E52FEE2" w14:textId="5F9AE46E" w:rsidR="00C0424A" w:rsidRDefault="00C0424A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BD7AB00" w14:textId="343FC3B5" w:rsidR="00AE2848" w:rsidRPr="00A712B4" w:rsidRDefault="001375F0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r w:rsidR="00FF610D" w:rsidRPr="00A712B4">
        <w:rPr>
          <w:rFonts w:ascii="Bookman Old Style" w:hAnsi="Bookman Old Style"/>
          <w:sz w:val="21"/>
          <w:szCs w:val="21"/>
        </w:rPr>
        <w:t>KETUA PENGADLAN TINGGI AGAMA</w:t>
      </w:r>
    </w:p>
    <w:p w14:paraId="1BC80847" w14:textId="2AA9A721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63F24736" w14:textId="5473AB34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0A2BE07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E610375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ACE9571" w14:textId="1F4966BA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8D6626" w14:textId="62251920" w:rsidR="00956D20" w:rsidRPr="00A712B4" w:rsidRDefault="001375F0" w:rsidP="00956D20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1375F0">
        <w:rPr>
          <w:rFonts w:ascii="Bookman Old Style" w:hAnsi="Bookman Old Style"/>
          <w:bCs/>
          <w:sz w:val="21"/>
          <w:szCs w:val="21"/>
          <w:lang w:val="fi-FI"/>
        </w:rPr>
        <w:t>Dra. Hj. ROSLIANI, S.H., M.A.</w:t>
      </w:r>
    </w:p>
    <w:p w14:paraId="1C946964" w14:textId="0C1DB9A2" w:rsidR="00956D20" w:rsidRPr="00A712B4" w:rsidRDefault="00956D20" w:rsidP="00956D20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1375F0" w:rsidRPr="001375F0">
        <w:rPr>
          <w:rFonts w:ascii="Bookman Old Style" w:hAnsi="Bookman Old Style"/>
          <w:sz w:val="21"/>
          <w:szCs w:val="21"/>
          <w:lang w:val="id-ID"/>
        </w:rPr>
        <w:t>196310081989032003</w:t>
      </w:r>
    </w:p>
    <w:p w14:paraId="4B54E7F7" w14:textId="57EEF72D" w:rsidR="0047500B" w:rsidRPr="00A712B4" w:rsidRDefault="0047500B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9066" w14:textId="77777777" w:rsidR="00E36515" w:rsidRDefault="00E36515" w:rsidP="005D1196">
      <w:pPr>
        <w:spacing w:after="0" w:line="240" w:lineRule="auto"/>
      </w:pPr>
      <w:r>
        <w:separator/>
      </w:r>
    </w:p>
  </w:endnote>
  <w:endnote w:type="continuationSeparator" w:id="0">
    <w:p w14:paraId="3A90B24C" w14:textId="77777777" w:rsidR="00E36515" w:rsidRDefault="00E36515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3EC4" w14:textId="77777777" w:rsidR="00E36515" w:rsidRDefault="00E36515" w:rsidP="005D1196">
      <w:pPr>
        <w:spacing w:after="0" w:line="240" w:lineRule="auto"/>
      </w:pPr>
      <w:r>
        <w:separator/>
      </w:r>
    </w:p>
  </w:footnote>
  <w:footnote w:type="continuationSeparator" w:id="0">
    <w:p w14:paraId="3657AE11" w14:textId="77777777" w:rsidR="00E36515" w:rsidRDefault="00E36515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3CCC97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90113E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37817EA5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2219"/>
    <w:multiLevelType w:val="hybridMultilevel"/>
    <w:tmpl w:val="73E22B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2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4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876822110">
    <w:abstractNumId w:val="0"/>
  </w:num>
  <w:num w:numId="2" w16cid:durableId="1983658363">
    <w:abstractNumId w:val="38"/>
  </w:num>
  <w:num w:numId="3" w16cid:durableId="1979991237">
    <w:abstractNumId w:val="26"/>
  </w:num>
  <w:num w:numId="4" w16cid:durableId="1434281027">
    <w:abstractNumId w:val="13"/>
  </w:num>
  <w:num w:numId="5" w16cid:durableId="1523586237">
    <w:abstractNumId w:val="4"/>
  </w:num>
  <w:num w:numId="6" w16cid:durableId="1603762481">
    <w:abstractNumId w:val="3"/>
  </w:num>
  <w:num w:numId="7" w16cid:durableId="1310206671">
    <w:abstractNumId w:val="20"/>
  </w:num>
  <w:num w:numId="8" w16cid:durableId="430859438">
    <w:abstractNumId w:val="32"/>
  </w:num>
  <w:num w:numId="9" w16cid:durableId="1576011988">
    <w:abstractNumId w:val="34"/>
  </w:num>
  <w:num w:numId="10" w16cid:durableId="805003048">
    <w:abstractNumId w:val="23"/>
  </w:num>
  <w:num w:numId="11" w16cid:durableId="939605593">
    <w:abstractNumId w:val="15"/>
  </w:num>
  <w:num w:numId="12" w16cid:durableId="1412195506">
    <w:abstractNumId w:val="22"/>
  </w:num>
  <w:num w:numId="13" w16cid:durableId="1305887605">
    <w:abstractNumId w:val="1"/>
  </w:num>
  <w:num w:numId="14" w16cid:durableId="1866089032">
    <w:abstractNumId w:val="24"/>
  </w:num>
  <w:num w:numId="15" w16cid:durableId="459497995">
    <w:abstractNumId w:val="36"/>
  </w:num>
  <w:num w:numId="16" w16cid:durableId="1036275114">
    <w:abstractNumId w:val="14"/>
  </w:num>
  <w:num w:numId="17" w16cid:durableId="654458505">
    <w:abstractNumId w:val="33"/>
  </w:num>
  <w:num w:numId="18" w16cid:durableId="1260215064">
    <w:abstractNumId w:val="7"/>
  </w:num>
  <w:num w:numId="19" w16cid:durableId="766120953">
    <w:abstractNumId w:val="31"/>
  </w:num>
  <w:num w:numId="20" w16cid:durableId="393041588">
    <w:abstractNumId w:val="16"/>
  </w:num>
  <w:num w:numId="21" w16cid:durableId="1966693810">
    <w:abstractNumId w:val="43"/>
  </w:num>
  <w:num w:numId="22" w16cid:durableId="814832197">
    <w:abstractNumId w:val="12"/>
  </w:num>
  <w:num w:numId="23" w16cid:durableId="1995530212">
    <w:abstractNumId w:val="28"/>
  </w:num>
  <w:num w:numId="24" w16cid:durableId="2105415840">
    <w:abstractNumId w:val="37"/>
  </w:num>
  <w:num w:numId="25" w16cid:durableId="644356875">
    <w:abstractNumId w:val="39"/>
  </w:num>
  <w:num w:numId="26" w16cid:durableId="1537935459">
    <w:abstractNumId w:val="18"/>
  </w:num>
  <w:num w:numId="27" w16cid:durableId="525800385">
    <w:abstractNumId w:val="17"/>
  </w:num>
  <w:num w:numId="28" w16cid:durableId="1155877605">
    <w:abstractNumId w:val="11"/>
  </w:num>
  <w:num w:numId="29" w16cid:durableId="638263622">
    <w:abstractNumId w:val="42"/>
  </w:num>
  <w:num w:numId="30" w16cid:durableId="1470392664">
    <w:abstractNumId w:val="27"/>
  </w:num>
  <w:num w:numId="31" w16cid:durableId="1592201235">
    <w:abstractNumId w:val="2"/>
  </w:num>
  <w:num w:numId="32" w16cid:durableId="1875192441">
    <w:abstractNumId w:val="9"/>
  </w:num>
  <w:num w:numId="33" w16cid:durableId="276454187">
    <w:abstractNumId w:val="25"/>
  </w:num>
  <w:num w:numId="34" w16cid:durableId="2124227911">
    <w:abstractNumId w:val="44"/>
  </w:num>
  <w:num w:numId="35" w16cid:durableId="158619617">
    <w:abstractNumId w:val="6"/>
  </w:num>
  <w:num w:numId="36" w16cid:durableId="1388722060">
    <w:abstractNumId w:val="30"/>
  </w:num>
  <w:num w:numId="37" w16cid:durableId="1286305212">
    <w:abstractNumId w:val="41"/>
  </w:num>
  <w:num w:numId="38" w16cid:durableId="1885171591">
    <w:abstractNumId w:val="21"/>
  </w:num>
  <w:num w:numId="39" w16cid:durableId="757138734">
    <w:abstractNumId w:val="5"/>
  </w:num>
  <w:num w:numId="40" w16cid:durableId="1409381140">
    <w:abstractNumId w:val="8"/>
  </w:num>
  <w:num w:numId="41" w16cid:durableId="1960993860">
    <w:abstractNumId w:val="40"/>
  </w:num>
  <w:num w:numId="42" w16cid:durableId="332495929">
    <w:abstractNumId w:val="10"/>
  </w:num>
  <w:num w:numId="43" w16cid:durableId="1708984557">
    <w:abstractNumId w:val="35"/>
  </w:num>
  <w:num w:numId="44" w16cid:durableId="101926585">
    <w:abstractNumId w:val="29"/>
  </w:num>
  <w:num w:numId="45" w16cid:durableId="220487848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48"/>
    <w:rsid w:val="00002602"/>
    <w:rsid w:val="00012C3B"/>
    <w:rsid w:val="000242C6"/>
    <w:rsid w:val="00040DC1"/>
    <w:rsid w:val="00052388"/>
    <w:rsid w:val="000757B3"/>
    <w:rsid w:val="00080946"/>
    <w:rsid w:val="00081627"/>
    <w:rsid w:val="000A1F62"/>
    <w:rsid w:val="000C0CF9"/>
    <w:rsid w:val="000E2E3F"/>
    <w:rsid w:val="00103110"/>
    <w:rsid w:val="001375F0"/>
    <w:rsid w:val="001503F4"/>
    <w:rsid w:val="00185A1B"/>
    <w:rsid w:val="001962F6"/>
    <w:rsid w:val="001B658D"/>
    <w:rsid w:val="001C02AB"/>
    <w:rsid w:val="001C2505"/>
    <w:rsid w:val="0020409F"/>
    <w:rsid w:val="00215AB5"/>
    <w:rsid w:val="002242E4"/>
    <w:rsid w:val="00252728"/>
    <w:rsid w:val="00257C03"/>
    <w:rsid w:val="00265682"/>
    <w:rsid w:val="00272557"/>
    <w:rsid w:val="0029359E"/>
    <w:rsid w:val="0029387D"/>
    <w:rsid w:val="002E72B3"/>
    <w:rsid w:val="00343827"/>
    <w:rsid w:val="00377E27"/>
    <w:rsid w:val="00385EA2"/>
    <w:rsid w:val="00386616"/>
    <w:rsid w:val="003C4B54"/>
    <w:rsid w:val="003C538B"/>
    <w:rsid w:val="003D0337"/>
    <w:rsid w:val="003F310C"/>
    <w:rsid w:val="00413BFA"/>
    <w:rsid w:val="004249BD"/>
    <w:rsid w:val="00432E95"/>
    <w:rsid w:val="00433EF2"/>
    <w:rsid w:val="004566D7"/>
    <w:rsid w:val="0047500B"/>
    <w:rsid w:val="00482BBC"/>
    <w:rsid w:val="00483DE9"/>
    <w:rsid w:val="004C68D8"/>
    <w:rsid w:val="004D0F33"/>
    <w:rsid w:val="004E06AF"/>
    <w:rsid w:val="004F62B0"/>
    <w:rsid w:val="00517EED"/>
    <w:rsid w:val="0054213A"/>
    <w:rsid w:val="00542EEA"/>
    <w:rsid w:val="00573D56"/>
    <w:rsid w:val="005B10A9"/>
    <w:rsid w:val="005B42AE"/>
    <w:rsid w:val="005C7B40"/>
    <w:rsid w:val="005D1196"/>
    <w:rsid w:val="005E1609"/>
    <w:rsid w:val="006006D0"/>
    <w:rsid w:val="00605FC4"/>
    <w:rsid w:val="006334FC"/>
    <w:rsid w:val="00652865"/>
    <w:rsid w:val="00654816"/>
    <w:rsid w:val="00655B83"/>
    <w:rsid w:val="00666C51"/>
    <w:rsid w:val="00686BFE"/>
    <w:rsid w:val="00687F2E"/>
    <w:rsid w:val="00694B48"/>
    <w:rsid w:val="006B19F7"/>
    <w:rsid w:val="006B2F53"/>
    <w:rsid w:val="006C181E"/>
    <w:rsid w:val="006C2321"/>
    <w:rsid w:val="006C2876"/>
    <w:rsid w:val="006C4589"/>
    <w:rsid w:val="006C5F35"/>
    <w:rsid w:val="006D3E68"/>
    <w:rsid w:val="00701A97"/>
    <w:rsid w:val="007056AE"/>
    <w:rsid w:val="007263B9"/>
    <w:rsid w:val="00727FD3"/>
    <w:rsid w:val="00743622"/>
    <w:rsid w:val="00751A42"/>
    <w:rsid w:val="00774177"/>
    <w:rsid w:val="007869AD"/>
    <w:rsid w:val="00790899"/>
    <w:rsid w:val="00794FE8"/>
    <w:rsid w:val="00797F61"/>
    <w:rsid w:val="007A50B3"/>
    <w:rsid w:val="007B7327"/>
    <w:rsid w:val="007C41A6"/>
    <w:rsid w:val="00827BDD"/>
    <w:rsid w:val="00836957"/>
    <w:rsid w:val="00841D2E"/>
    <w:rsid w:val="0085515B"/>
    <w:rsid w:val="0086246D"/>
    <w:rsid w:val="00880348"/>
    <w:rsid w:val="008C70EC"/>
    <w:rsid w:val="008E34AD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56D20"/>
    <w:rsid w:val="00960D5C"/>
    <w:rsid w:val="009B5A00"/>
    <w:rsid w:val="009C1761"/>
    <w:rsid w:val="009E259C"/>
    <w:rsid w:val="009F0998"/>
    <w:rsid w:val="009F5FDB"/>
    <w:rsid w:val="00A3358C"/>
    <w:rsid w:val="00A47930"/>
    <w:rsid w:val="00A53699"/>
    <w:rsid w:val="00A55805"/>
    <w:rsid w:val="00A712B4"/>
    <w:rsid w:val="00A742E5"/>
    <w:rsid w:val="00A779E5"/>
    <w:rsid w:val="00AA7F61"/>
    <w:rsid w:val="00AB6744"/>
    <w:rsid w:val="00AE0243"/>
    <w:rsid w:val="00AE2848"/>
    <w:rsid w:val="00AE2957"/>
    <w:rsid w:val="00AF7C4A"/>
    <w:rsid w:val="00B0799E"/>
    <w:rsid w:val="00B57A98"/>
    <w:rsid w:val="00B84DDC"/>
    <w:rsid w:val="00B95F10"/>
    <w:rsid w:val="00BB4BE7"/>
    <w:rsid w:val="00BD3D31"/>
    <w:rsid w:val="00BE4E63"/>
    <w:rsid w:val="00BF6E96"/>
    <w:rsid w:val="00C0424A"/>
    <w:rsid w:val="00C1635E"/>
    <w:rsid w:val="00C163D9"/>
    <w:rsid w:val="00C20192"/>
    <w:rsid w:val="00C20F9C"/>
    <w:rsid w:val="00C42EBE"/>
    <w:rsid w:val="00C46D87"/>
    <w:rsid w:val="00C52DAB"/>
    <w:rsid w:val="00C82680"/>
    <w:rsid w:val="00C83147"/>
    <w:rsid w:val="00C85026"/>
    <w:rsid w:val="00C8737F"/>
    <w:rsid w:val="00CA0BE9"/>
    <w:rsid w:val="00CD7EF8"/>
    <w:rsid w:val="00CF4246"/>
    <w:rsid w:val="00CF5857"/>
    <w:rsid w:val="00D02F9D"/>
    <w:rsid w:val="00D05117"/>
    <w:rsid w:val="00D07402"/>
    <w:rsid w:val="00D240AE"/>
    <w:rsid w:val="00D2704C"/>
    <w:rsid w:val="00D3638C"/>
    <w:rsid w:val="00D52180"/>
    <w:rsid w:val="00D76740"/>
    <w:rsid w:val="00D84ECC"/>
    <w:rsid w:val="00DA5399"/>
    <w:rsid w:val="00DB7723"/>
    <w:rsid w:val="00DC0A89"/>
    <w:rsid w:val="00DC12F9"/>
    <w:rsid w:val="00DC261C"/>
    <w:rsid w:val="00DC59CB"/>
    <w:rsid w:val="00E076AA"/>
    <w:rsid w:val="00E34107"/>
    <w:rsid w:val="00E3545F"/>
    <w:rsid w:val="00E36515"/>
    <w:rsid w:val="00E713BE"/>
    <w:rsid w:val="00EA04F7"/>
    <w:rsid w:val="00EC523F"/>
    <w:rsid w:val="00ED55F3"/>
    <w:rsid w:val="00F01624"/>
    <w:rsid w:val="00F061F8"/>
    <w:rsid w:val="00F06982"/>
    <w:rsid w:val="00F30E5C"/>
    <w:rsid w:val="00F35309"/>
    <w:rsid w:val="00F73860"/>
    <w:rsid w:val="00F86E4C"/>
    <w:rsid w:val="00F97455"/>
    <w:rsid w:val="00FB08E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35194"/>
  <w15:docId w15:val="{D86A0C16-9723-407E-959C-EAD761A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4CAD-C71B-4675-86F1-5A44FD05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ade armawi paypas</cp:lastModifiedBy>
  <cp:revision>11</cp:revision>
  <cp:lastPrinted>2023-11-21T07:55:00Z</cp:lastPrinted>
  <dcterms:created xsi:type="dcterms:W3CDTF">2023-05-26T09:08:00Z</dcterms:created>
  <dcterms:modified xsi:type="dcterms:W3CDTF">2023-11-21T07:59:00Z</dcterms:modified>
</cp:coreProperties>
</file>