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7E050EB1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BE2F21">
        <w:rPr>
          <w:rFonts w:ascii="Bookman Old Style" w:hAnsi="Bookman Old Style"/>
          <w:bCs/>
          <w:sz w:val="22"/>
          <w:szCs w:val="22"/>
        </w:rPr>
        <w:t xml:space="preserve">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BE2F21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2CA2EBB6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BE2F21">
        <w:rPr>
          <w:rFonts w:ascii="Bookman Old Style" w:hAnsi="Bookman Old Style"/>
          <w:sz w:val="22"/>
          <w:szCs w:val="22"/>
        </w:rPr>
        <w:t>4 Oktober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7FEC255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BB5DB3">
        <w:rPr>
          <w:rFonts w:ascii="Bookman Old Style" w:hAnsi="Bookman Old Style"/>
          <w:sz w:val="22"/>
          <w:szCs w:val="22"/>
        </w:rPr>
        <w:t>harian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541D021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E2F21" w:rsidRPr="00BE2F21">
        <w:rPr>
          <w:rFonts w:ascii="Bookman Old Style" w:hAnsi="Bookman Old Style"/>
          <w:sz w:val="22"/>
          <w:szCs w:val="22"/>
        </w:rPr>
        <w:t>Millia Sufia, S.E., S.H., M.M., NIP. 198410142009042002, Penata Tk.I (III/d), Kepala Sub Bagian Keuangan dan Pelaporan;</w:t>
      </w:r>
    </w:p>
    <w:p w14:paraId="6F06FAEA" w14:textId="644D285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BE2F21">
        <w:rPr>
          <w:rFonts w:ascii="Bookman Old Style" w:hAnsi="Bookman Old Style"/>
          <w:sz w:val="22"/>
          <w:szCs w:val="22"/>
        </w:rPr>
        <w:t>4 Oktober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BE2F21" w:rsidRPr="00BE2F21">
        <w:rPr>
          <w:rFonts w:ascii="Bookman Old Style" w:hAnsi="Bookman Old Style"/>
          <w:sz w:val="22"/>
          <w:szCs w:val="22"/>
        </w:rPr>
        <w:t>Kepala Sub Bagian Keuangan dan Pelaporan</w:t>
      </w:r>
      <w:r w:rsidR="00BE2F21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BB5DB3">
        <w:rPr>
          <w:rFonts w:ascii="Bookman Old Style" w:hAnsi="Bookman Old Style"/>
          <w:sz w:val="22"/>
          <w:szCs w:val="22"/>
          <w:lang w:val="id-ID"/>
        </w:rPr>
        <w:t>harian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777777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72C96E4" w14:textId="4620F33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A58F2E" w14:textId="6E28BDD9" w:rsidR="007A6978" w:rsidRPr="00CE48A4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03E1D2" w14:textId="4AAA0C02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FE0B67">
        <w:rPr>
          <w:rFonts w:ascii="Bookman Old Style" w:hAnsi="Bookman Old Style"/>
          <w:sz w:val="22"/>
          <w:szCs w:val="22"/>
        </w:rPr>
        <w:t>4 Oktober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9FAF86C" w14:textId="450446C9" w:rsidR="009E746E" w:rsidRPr="00CE48A4" w:rsidRDefault="00BE2F21" w:rsidP="00BE2F21">
      <w:pPr>
        <w:tabs>
          <w:tab w:val="left" w:pos="7371"/>
        </w:tabs>
        <w:spacing w:line="288" w:lineRule="auto"/>
        <w:ind w:left="49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9E746E" w:rsidRPr="00CE48A4">
        <w:rPr>
          <w:rFonts w:ascii="Bookman Old Style" w:hAnsi="Bookman Old Style"/>
          <w:sz w:val="22"/>
          <w:szCs w:val="22"/>
        </w:rPr>
        <w:t>Ketua,</w:t>
      </w:r>
    </w:p>
    <w:p w14:paraId="5C193DD9" w14:textId="76EF39D4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F668CEA" w14:textId="742E531F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46D502" w14:textId="77777777" w:rsidR="00823490" w:rsidRDefault="00823490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140345" w14:textId="3645A06C" w:rsidR="009E746E" w:rsidRPr="00CE48A4" w:rsidRDefault="00BE2F21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Syafri Amrul</w:t>
      </w:r>
    </w:p>
    <w:bookmarkEnd w:id="1"/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082BBAE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23A833B4" w14:textId="34F19170" w:rsidR="007A6978" w:rsidRPr="00BE2F21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 w:rsidR="00BE2F21">
        <w:rPr>
          <w:rFonts w:ascii="Bookman Old Style" w:hAnsi="Bookman Old Style"/>
          <w:spacing w:val="-4"/>
          <w:sz w:val="22"/>
          <w:szCs w:val="22"/>
        </w:rPr>
        <w:t>;</w:t>
      </w:r>
    </w:p>
    <w:p w14:paraId="326547E3" w14:textId="76ED235E" w:rsidR="00BE2F21" w:rsidRPr="007A6978" w:rsidRDefault="00BE2F21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>
        <w:rPr>
          <w:rFonts w:ascii="Bookman Old Style" w:hAnsi="Bookman Old Style"/>
          <w:spacing w:val="-4"/>
          <w:sz w:val="22"/>
          <w:szCs w:val="22"/>
        </w:rPr>
        <w:t>Yth. Ketua Pengadilan Tinggi Agama Padang (sebagai laporan).</w:t>
      </w:r>
    </w:p>
    <w:p w14:paraId="06D45391" w14:textId="77777777" w:rsidR="007A6978" w:rsidRPr="000B03E5" w:rsidRDefault="007A6978" w:rsidP="007A697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C0E1DC" w14:textId="77777777" w:rsidR="00985A12" w:rsidRDefault="00985A12"/>
    <w:sectPr w:rsidR="00985A12" w:rsidSect="00E162C4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F25A5"/>
    <w:rsid w:val="00145D47"/>
    <w:rsid w:val="002F5E30"/>
    <w:rsid w:val="003F2A0D"/>
    <w:rsid w:val="00725F06"/>
    <w:rsid w:val="007A6978"/>
    <w:rsid w:val="00823490"/>
    <w:rsid w:val="00847941"/>
    <w:rsid w:val="008A3567"/>
    <w:rsid w:val="008B5E79"/>
    <w:rsid w:val="00985A12"/>
    <w:rsid w:val="009E746E"/>
    <w:rsid w:val="00B84570"/>
    <w:rsid w:val="00B97845"/>
    <w:rsid w:val="00BB5DB3"/>
    <w:rsid w:val="00BE2F21"/>
    <w:rsid w:val="00DD3C8F"/>
    <w:rsid w:val="00E162C4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2024-03-13T03:00:00Z</cp:lastPrinted>
  <dcterms:created xsi:type="dcterms:W3CDTF">2024-08-21T01:52:00Z</dcterms:created>
  <dcterms:modified xsi:type="dcterms:W3CDTF">2024-10-04T02:46:00Z</dcterms:modified>
</cp:coreProperties>
</file>