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A978" w14:textId="098E7C19" w:rsidR="00E33677" w:rsidRPr="00D063F6" w:rsidRDefault="00E33677">
      <w:pPr>
        <w:rPr>
          <w:rFonts w:ascii="Bookman Old Style" w:hAnsi="Bookman Old Style"/>
        </w:rPr>
      </w:pPr>
      <w:r w:rsidRPr="00D063F6"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F0DB257" wp14:editId="15B2CA2A">
            <wp:simplePos x="0" y="0"/>
            <wp:positionH relativeFrom="margin">
              <wp:posOffset>2432050</wp:posOffset>
            </wp:positionH>
            <wp:positionV relativeFrom="paragraph">
              <wp:posOffset>5715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07A9E" w14:textId="4F4A057A" w:rsidR="00E33677" w:rsidRPr="00D063F6" w:rsidRDefault="00E33677">
      <w:pPr>
        <w:rPr>
          <w:rFonts w:ascii="Bookman Old Style" w:hAnsi="Bookman Old Style"/>
        </w:rPr>
      </w:pPr>
    </w:p>
    <w:p w14:paraId="61E0695A" w14:textId="34CDCACE" w:rsidR="00E33677" w:rsidRPr="00D063F6" w:rsidRDefault="00E33677">
      <w:pPr>
        <w:rPr>
          <w:rFonts w:ascii="Bookman Old Style" w:hAnsi="Bookman Old Style"/>
        </w:rPr>
      </w:pPr>
    </w:p>
    <w:p w14:paraId="3C2231F0" w14:textId="366BEA4C" w:rsidR="00E33677" w:rsidRPr="00D063F6" w:rsidRDefault="00E33677">
      <w:pPr>
        <w:rPr>
          <w:rFonts w:ascii="Bookman Old Style" w:hAnsi="Bookman Old Style"/>
        </w:rPr>
      </w:pPr>
    </w:p>
    <w:p w14:paraId="78E67F6E" w14:textId="4391C8C7" w:rsidR="00526BEC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KEPUTUSAN KUASA PENGGUNA ANGGARAN</w:t>
      </w:r>
    </w:p>
    <w:p w14:paraId="1BF38836" w14:textId="070264A2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PENGADILAN TINGGI AGAMA PADANG</w:t>
      </w:r>
    </w:p>
    <w:p w14:paraId="01DB573F" w14:textId="23452E6E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D063F6">
        <w:rPr>
          <w:rFonts w:ascii="Bookman Old Style" w:hAnsi="Bookman Old Style"/>
        </w:rPr>
        <w:t>Nomor</w:t>
      </w:r>
      <w:proofErr w:type="spellEnd"/>
      <w:r w:rsidRPr="00D063F6">
        <w:rPr>
          <w:rFonts w:ascii="Bookman Old Style" w:hAnsi="Bookman Old Style"/>
        </w:rPr>
        <w:t>:</w:t>
      </w:r>
    </w:p>
    <w:p w14:paraId="3012F579" w14:textId="625FEFAF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</w:p>
    <w:p w14:paraId="157AE66B" w14:textId="0E81E002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TENTANG</w:t>
      </w:r>
    </w:p>
    <w:p w14:paraId="277B52F1" w14:textId="54AF1691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 xml:space="preserve">PENETAPAN PEJABAT </w:t>
      </w:r>
      <w:r w:rsidR="00E23DC4" w:rsidRPr="00D063F6">
        <w:rPr>
          <w:rFonts w:ascii="Bookman Old Style" w:hAnsi="Bookman Old Style"/>
        </w:rPr>
        <w:t>PEMERIKSA</w:t>
      </w:r>
      <w:r w:rsidRPr="00D063F6">
        <w:rPr>
          <w:rFonts w:ascii="Bookman Old Style" w:hAnsi="Bookman Old Style"/>
        </w:rPr>
        <w:t xml:space="preserve"> HASIL PEKERJAAN</w:t>
      </w:r>
      <w:r w:rsidR="00E23DC4" w:rsidRPr="00D063F6">
        <w:rPr>
          <w:rFonts w:ascii="Bookman Old Style" w:hAnsi="Bookman Old Style"/>
        </w:rPr>
        <w:t xml:space="preserve"> (</w:t>
      </w:r>
      <w:proofErr w:type="spellStart"/>
      <w:r w:rsidR="00E23DC4" w:rsidRPr="00D063F6">
        <w:rPr>
          <w:rFonts w:ascii="Bookman Old Style" w:hAnsi="Bookman Old Style"/>
        </w:rPr>
        <w:t>PjPHP</w:t>
      </w:r>
      <w:proofErr w:type="spellEnd"/>
      <w:r w:rsidR="00E23DC4" w:rsidRPr="00D063F6">
        <w:rPr>
          <w:rFonts w:ascii="Bookman Old Style" w:hAnsi="Bookman Old Style"/>
        </w:rPr>
        <w:t>)</w:t>
      </w:r>
    </w:p>
    <w:p w14:paraId="4AF7319C" w14:textId="7576E10C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KEGIATAN REHAP RUANG KERJA HAKIM</w:t>
      </w:r>
    </w:p>
    <w:p w14:paraId="6CA477A7" w14:textId="14BB617D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PENGADILAN TINGGI AGAMA PADANG TAHUN 2023</w:t>
      </w:r>
    </w:p>
    <w:p w14:paraId="7397A78A" w14:textId="1C033CA4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</w:p>
    <w:p w14:paraId="433A1B72" w14:textId="0DDBC036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>KUASA PENGGUNA ANGGARAN PENGADILAN TINGGI AGAMA PADANG</w:t>
      </w:r>
    </w:p>
    <w:tbl>
      <w:tblPr>
        <w:tblStyle w:val="TableGrid"/>
        <w:tblW w:w="9192" w:type="dxa"/>
        <w:tblLayout w:type="fixed"/>
        <w:tblLook w:val="04A0" w:firstRow="1" w:lastRow="0" w:firstColumn="1" w:lastColumn="0" w:noHBand="0" w:noVBand="1"/>
      </w:tblPr>
      <w:tblGrid>
        <w:gridCol w:w="1479"/>
        <w:gridCol w:w="287"/>
        <w:gridCol w:w="7426"/>
      </w:tblGrid>
      <w:tr w:rsidR="00297020" w:rsidRPr="00D063F6" w14:paraId="7659757E" w14:textId="77777777" w:rsidTr="00297020">
        <w:tc>
          <w:tcPr>
            <w:tcW w:w="1479" w:type="dxa"/>
          </w:tcPr>
          <w:p w14:paraId="3FAC990F" w14:textId="5599A8F7" w:rsidR="00E33677" w:rsidRPr="00D063F6" w:rsidRDefault="00E33677" w:rsidP="00297020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287" w:type="dxa"/>
          </w:tcPr>
          <w:p w14:paraId="5B78B628" w14:textId="02F3FF20" w:rsidR="00E33677" w:rsidRPr="00D063F6" w:rsidRDefault="00E33677" w:rsidP="00E33677">
            <w:pPr>
              <w:jc w:val="center"/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7426" w:type="dxa"/>
          </w:tcPr>
          <w:p w14:paraId="69F28A2A" w14:textId="1B28577A" w:rsidR="00E33677" w:rsidRPr="00D063F6" w:rsidRDefault="00462DC1" w:rsidP="00297020">
            <w:pPr>
              <w:pStyle w:val="ListParagraph"/>
              <w:numPr>
                <w:ilvl w:val="0"/>
                <w:numId w:val="1"/>
              </w:numPr>
              <w:ind w:left="242" w:right="7" w:hanging="285"/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Bahwa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dalam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rangka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pelaksanaan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kegiatan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Rehap</w:t>
            </w:r>
            <w:proofErr w:type="spellEnd"/>
            <w:r w:rsidRPr="00D063F6">
              <w:rPr>
                <w:rFonts w:ascii="Bookman Old Style" w:hAnsi="Bookman Old Style"/>
              </w:rPr>
              <w:t xml:space="preserve"> Ruang </w:t>
            </w:r>
            <w:proofErr w:type="spellStart"/>
            <w:r w:rsidRPr="00D063F6">
              <w:rPr>
                <w:rFonts w:ascii="Bookman Old Style" w:hAnsi="Bookman Old Style"/>
              </w:rPr>
              <w:t>Kerja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Hakim </w:t>
            </w:r>
            <w:proofErr w:type="spellStart"/>
            <w:r w:rsidRPr="00D063F6">
              <w:rPr>
                <w:rFonts w:ascii="Bookman Old Style" w:hAnsi="Bookman Old Style"/>
              </w:rPr>
              <w:t>Pengadilan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Tinggi Agama Padang </w:t>
            </w:r>
            <w:proofErr w:type="spellStart"/>
            <w:r w:rsidRPr="00D063F6">
              <w:rPr>
                <w:rFonts w:ascii="Bookman Old Style" w:hAnsi="Bookman Old Style"/>
              </w:rPr>
              <w:t>perlu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ditetapkan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Pejabat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="00E23DC4" w:rsidRPr="00D063F6">
              <w:rPr>
                <w:rFonts w:ascii="Bookman Old Style" w:hAnsi="Bookman Old Style"/>
              </w:rPr>
              <w:t>Pemeriksa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Hasil </w:t>
            </w:r>
            <w:proofErr w:type="spellStart"/>
            <w:r w:rsidRPr="00D063F6">
              <w:rPr>
                <w:rFonts w:ascii="Bookman Old Style" w:hAnsi="Bookman Old Style"/>
              </w:rPr>
              <w:t>Pekerjaan</w:t>
            </w:r>
            <w:proofErr w:type="spellEnd"/>
            <w:r w:rsidR="00E23DC4" w:rsidRPr="00D063F6">
              <w:rPr>
                <w:rFonts w:ascii="Bookman Old Style" w:hAnsi="Bookman Old Style"/>
              </w:rPr>
              <w:t xml:space="preserve"> (</w:t>
            </w:r>
            <w:proofErr w:type="spellStart"/>
            <w:r w:rsidR="00E23DC4" w:rsidRPr="00D063F6">
              <w:rPr>
                <w:rFonts w:ascii="Bookman Old Style" w:hAnsi="Bookman Old Style"/>
              </w:rPr>
              <w:t>PjPHP</w:t>
            </w:r>
            <w:proofErr w:type="spellEnd"/>
            <w:r w:rsidR="00E23DC4" w:rsidRPr="00D063F6">
              <w:rPr>
                <w:rFonts w:ascii="Bookman Old Style" w:hAnsi="Bookman Old Style"/>
              </w:rPr>
              <w:t>)</w:t>
            </w:r>
            <w:r w:rsidRPr="00D063F6">
              <w:rPr>
                <w:rFonts w:ascii="Bookman Old Style" w:hAnsi="Bookman Old Style"/>
              </w:rPr>
              <w:t>;</w:t>
            </w:r>
          </w:p>
          <w:p w14:paraId="40F0F0FA" w14:textId="7105C479" w:rsidR="00462DC1" w:rsidRPr="00D063F6" w:rsidRDefault="00462DC1" w:rsidP="00297020">
            <w:pPr>
              <w:pStyle w:val="ListParagraph"/>
              <w:numPr>
                <w:ilvl w:val="0"/>
                <w:numId w:val="1"/>
              </w:numPr>
              <w:ind w:left="242" w:right="35" w:hanging="285"/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Bahwa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pejabat</w:t>
            </w:r>
            <w:proofErr w:type="spellEnd"/>
            <w:r w:rsidRPr="00D063F6">
              <w:rPr>
                <w:rFonts w:ascii="Bookman Old Style" w:hAnsi="Bookman Old Style"/>
              </w:rPr>
              <w:t xml:space="preserve"> yang Namanya </w:t>
            </w:r>
            <w:proofErr w:type="spellStart"/>
            <w:r w:rsidRPr="00D063F6">
              <w:rPr>
                <w:rFonts w:ascii="Bookman Old Style" w:hAnsi="Bookman Old Style"/>
              </w:rPr>
              <w:t>tersebut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dalam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keputusan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ini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dipandang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cakap</w:t>
            </w:r>
            <w:proofErr w:type="spellEnd"/>
            <w:r w:rsidRPr="00D063F6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63F6">
              <w:rPr>
                <w:rFonts w:ascii="Bookman Old Style" w:hAnsi="Bookman Old Style"/>
              </w:rPr>
              <w:t>mampu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untuk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melaksanakan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tugas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tersebut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</w:tc>
      </w:tr>
      <w:tr w:rsidR="00297020" w:rsidRPr="00D063F6" w14:paraId="16736795" w14:textId="77777777" w:rsidTr="00297020">
        <w:tc>
          <w:tcPr>
            <w:tcW w:w="1479" w:type="dxa"/>
          </w:tcPr>
          <w:p w14:paraId="60FD5856" w14:textId="7C94A5B0" w:rsidR="00E33677" w:rsidRPr="00D063F6" w:rsidRDefault="00462DC1" w:rsidP="00297020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Mengingat</w:t>
            </w:r>
            <w:proofErr w:type="spellEnd"/>
          </w:p>
        </w:tc>
        <w:tc>
          <w:tcPr>
            <w:tcW w:w="287" w:type="dxa"/>
          </w:tcPr>
          <w:p w14:paraId="7232B4EE" w14:textId="6DA54CF1" w:rsidR="00E33677" w:rsidRPr="00D063F6" w:rsidRDefault="00462DC1" w:rsidP="00E33677">
            <w:pPr>
              <w:jc w:val="center"/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7426" w:type="dxa"/>
          </w:tcPr>
          <w:p w14:paraId="71DE5B3A" w14:textId="7A5EC165" w:rsidR="00E33677" w:rsidRPr="00D063F6" w:rsidRDefault="00462DC1" w:rsidP="00462DC1">
            <w:pPr>
              <w:pStyle w:val="ListParagraph"/>
              <w:numPr>
                <w:ilvl w:val="0"/>
                <w:numId w:val="2"/>
              </w:numPr>
              <w:ind w:left="242" w:hanging="285"/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Undang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Undang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Nomor</w:t>
            </w:r>
            <w:proofErr w:type="spellEnd"/>
            <w:r w:rsidRPr="00D063F6">
              <w:rPr>
                <w:rFonts w:ascii="Bookman Old Style" w:hAnsi="Bookman Old Style"/>
              </w:rPr>
              <w:t xml:space="preserve"> 02 </w:t>
            </w:r>
            <w:proofErr w:type="spellStart"/>
            <w:r w:rsidRPr="00D063F6">
              <w:rPr>
                <w:rFonts w:ascii="Bookman Old Style" w:hAnsi="Bookman Old Style"/>
              </w:rPr>
              <w:t>tahun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2017 </w:t>
            </w:r>
            <w:proofErr w:type="spellStart"/>
            <w:r w:rsidRPr="00D063F6">
              <w:rPr>
                <w:rFonts w:ascii="Bookman Old Style" w:hAnsi="Bookman Old Style"/>
              </w:rPr>
              <w:t>tentang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D063F6">
              <w:rPr>
                <w:rFonts w:ascii="Bookman Old Style" w:hAnsi="Bookman Old Style"/>
              </w:rPr>
              <w:t>Konstruksi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  <w:p w14:paraId="76E7D7E3" w14:textId="77777777" w:rsidR="00462DC1" w:rsidRPr="00D063F6" w:rsidRDefault="00462DC1" w:rsidP="00462DC1">
            <w:pPr>
              <w:pStyle w:val="ListParagraph"/>
              <w:numPr>
                <w:ilvl w:val="0"/>
                <w:numId w:val="2"/>
              </w:numPr>
              <w:ind w:left="242" w:hanging="285"/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Peraturan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Presiden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Nomor</w:t>
            </w:r>
            <w:proofErr w:type="spellEnd"/>
            <w:r w:rsidRPr="00D063F6">
              <w:rPr>
                <w:rFonts w:ascii="Bookman Old Style" w:hAnsi="Bookman Old Style"/>
              </w:rPr>
              <w:t xml:space="preserve"> 16 </w:t>
            </w:r>
            <w:proofErr w:type="spellStart"/>
            <w:r w:rsidRPr="00D063F6">
              <w:rPr>
                <w:rFonts w:ascii="Bookman Old Style" w:hAnsi="Bookman Old Style"/>
              </w:rPr>
              <w:t>Tahun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2018 </w:t>
            </w:r>
            <w:proofErr w:type="spellStart"/>
            <w:r w:rsidRPr="00D063F6">
              <w:rPr>
                <w:rFonts w:ascii="Bookman Old Style" w:hAnsi="Bookman Old Style"/>
              </w:rPr>
              <w:t>tentang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Pengadaan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Barang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  <w:p w14:paraId="2C3C18C7" w14:textId="77777777" w:rsidR="00462DC1" w:rsidRPr="00D063F6" w:rsidRDefault="00462DC1" w:rsidP="00297020">
            <w:pPr>
              <w:pStyle w:val="ListParagraph"/>
              <w:numPr>
                <w:ilvl w:val="0"/>
                <w:numId w:val="2"/>
              </w:numPr>
              <w:ind w:left="242" w:hanging="285"/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Peraturan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Menteri </w:t>
            </w:r>
            <w:proofErr w:type="spellStart"/>
            <w:r w:rsidRPr="00D063F6">
              <w:rPr>
                <w:rFonts w:ascii="Bookman Old Style" w:hAnsi="Bookman Old Style"/>
              </w:rPr>
              <w:t>Pekerjaan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Umum</w:t>
            </w:r>
            <w:proofErr w:type="spellEnd"/>
            <w:r w:rsidRPr="00D063F6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63F6">
              <w:rPr>
                <w:rFonts w:ascii="Bookman Old Style" w:hAnsi="Bookman Old Style"/>
              </w:rPr>
              <w:t>Perumahan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Rakyat </w:t>
            </w:r>
            <w:proofErr w:type="spellStart"/>
            <w:r w:rsidRPr="00D063F6">
              <w:rPr>
                <w:rFonts w:ascii="Bookman Old Style" w:hAnsi="Bookman Old Style"/>
              </w:rPr>
              <w:t>Nomor</w:t>
            </w:r>
            <w:proofErr w:type="spellEnd"/>
            <w:r w:rsidRPr="00D063F6">
              <w:rPr>
                <w:rFonts w:ascii="Bookman Old Style" w:hAnsi="Bookman Old Style"/>
              </w:rPr>
              <w:t xml:space="preserve"> 14 </w:t>
            </w:r>
            <w:proofErr w:type="spellStart"/>
            <w:r w:rsidRPr="00D063F6">
              <w:rPr>
                <w:rFonts w:ascii="Bookman Old Style" w:hAnsi="Bookman Old Style"/>
              </w:rPr>
              <w:t>tahun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2020 </w:t>
            </w:r>
            <w:proofErr w:type="spellStart"/>
            <w:r w:rsidRPr="00D063F6">
              <w:rPr>
                <w:rFonts w:ascii="Bookman Old Style" w:hAnsi="Bookman Old Style"/>
              </w:rPr>
              <w:t>tentang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Standar</w:t>
            </w:r>
            <w:proofErr w:type="spellEnd"/>
            <w:r w:rsidRPr="00D063F6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63F6">
              <w:rPr>
                <w:rFonts w:ascii="Bookman Old Style" w:hAnsi="Bookman Old Style"/>
              </w:rPr>
              <w:t>Pedoman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Pengadaan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D063F6">
              <w:rPr>
                <w:rFonts w:ascii="Bookman Old Style" w:hAnsi="Bookman Old Style"/>
              </w:rPr>
              <w:t>Konstruksi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melalui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Penyedia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  <w:p w14:paraId="1E53F890" w14:textId="1B3181C1" w:rsidR="00462DC1" w:rsidRPr="00D063F6" w:rsidRDefault="00462DC1" w:rsidP="00297020">
            <w:pPr>
              <w:pStyle w:val="ListParagraph"/>
              <w:numPr>
                <w:ilvl w:val="0"/>
                <w:numId w:val="2"/>
              </w:numPr>
              <w:ind w:left="242" w:right="-7" w:hanging="285"/>
              <w:jc w:val="both"/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Keputusan Pengguna Anggaran / 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Pengguna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Barang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Mahkama</w:t>
            </w:r>
            <w:r w:rsidR="00297020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h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 Agung 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Republik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Indonesia,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Nomor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; 55/PA/SK/XII/2022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tentang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Penunjukan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Pejabat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Kuasa</w:t>
            </w:r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Anggaran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Pengguna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Barang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Satuan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Kerja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di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Lingkungan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Mahkamah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Agung dan Badan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Peradilan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yang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Berada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di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Bawahnya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Tahun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Anggaran</w:t>
            </w:r>
            <w:proofErr w:type="spellEnd"/>
            <w:r w:rsidRPr="00D063F6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2023</w:t>
            </w:r>
            <w:r w:rsidRPr="00D063F6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</w:tbl>
    <w:p w14:paraId="4269979B" w14:textId="08C2AB75" w:rsidR="00E33677" w:rsidRPr="00D063F6" w:rsidRDefault="00E33677" w:rsidP="00E33677">
      <w:pPr>
        <w:spacing w:after="0" w:line="240" w:lineRule="auto"/>
        <w:jc w:val="center"/>
        <w:rPr>
          <w:rFonts w:ascii="Bookman Old Style" w:hAnsi="Bookman Old Style"/>
        </w:rPr>
      </w:pPr>
    </w:p>
    <w:p w14:paraId="2F385D87" w14:textId="75D9295D" w:rsidR="00462DC1" w:rsidRPr="00D063F6" w:rsidRDefault="00462DC1" w:rsidP="00E3367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063F6">
        <w:rPr>
          <w:rFonts w:ascii="Bookman Old Style" w:hAnsi="Bookman Old Style"/>
          <w:b/>
          <w:bCs/>
        </w:rPr>
        <w:t>MEMUTUSKAN</w:t>
      </w:r>
    </w:p>
    <w:p w14:paraId="2714D092" w14:textId="64922736" w:rsidR="00462DC1" w:rsidRPr="00D063F6" w:rsidRDefault="00462DC1" w:rsidP="00462DC1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1550"/>
        <w:gridCol w:w="287"/>
        <w:gridCol w:w="2249"/>
        <w:gridCol w:w="376"/>
        <w:gridCol w:w="4730"/>
      </w:tblGrid>
      <w:tr w:rsidR="00D063F6" w:rsidRPr="00D063F6" w14:paraId="1773067D" w14:textId="77777777" w:rsidTr="00297020">
        <w:tc>
          <w:tcPr>
            <w:tcW w:w="1550" w:type="dxa"/>
          </w:tcPr>
          <w:p w14:paraId="3E7A243B" w14:textId="29D78950" w:rsidR="00D063F6" w:rsidRPr="00D063F6" w:rsidRDefault="00D063F6" w:rsidP="00462DC1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Menetapkan</w:t>
            </w:r>
            <w:proofErr w:type="spellEnd"/>
          </w:p>
        </w:tc>
        <w:tc>
          <w:tcPr>
            <w:tcW w:w="287" w:type="dxa"/>
          </w:tcPr>
          <w:p w14:paraId="6ECCC173" w14:textId="4CBB9190" w:rsidR="00D063F6" w:rsidRPr="00D063F6" w:rsidRDefault="00D063F6" w:rsidP="00462DC1">
            <w:pPr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7355" w:type="dxa"/>
            <w:gridSpan w:val="3"/>
          </w:tcPr>
          <w:p w14:paraId="402646B3" w14:textId="13AC6080" w:rsidR="00D063F6" w:rsidRPr="00D063F6" w:rsidRDefault="00D063F6" w:rsidP="00E23DC4">
            <w:pPr>
              <w:jc w:val="both"/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KEPUTUSAN KUASA PENGGUNA ANGGARAN PENGADILAN TINGGI AGAMA PADANG TENTANG PENETAPAN PEJABAT PEMERIKSA HASIL PEKERJAAN (</w:t>
            </w:r>
            <w:proofErr w:type="spellStart"/>
            <w:r w:rsidRPr="00D063F6">
              <w:rPr>
                <w:rFonts w:ascii="Bookman Old Style" w:hAnsi="Bookman Old Style"/>
              </w:rPr>
              <w:t>PjPHP</w:t>
            </w:r>
            <w:proofErr w:type="spellEnd"/>
            <w:r w:rsidRPr="00D063F6">
              <w:rPr>
                <w:rFonts w:ascii="Bookman Old Style" w:hAnsi="Bookman Old Style"/>
              </w:rPr>
              <w:t>) PEKERJAAN REHAP RUANG KERJA HAKIM PENGADILAN TINGGI AGAMA PADANG TAHUN 2023;</w:t>
            </w:r>
          </w:p>
        </w:tc>
      </w:tr>
      <w:tr w:rsidR="00D063F6" w:rsidRPr="00D063F6" w14:paraId="24F7BB93" w14:textId="77777777" w:rsidTr="00297020">
        <w:tc>
          <w:tcPr>
            <w:tcW w:w="1550" w:type="dxa"/>
            <w:vMerge w:val="restart"/>
          </w:tcPr>
          <w:p w14:paraId="32CCAB7F" w14:textId="627358BC" w:rsidR="00D063F6" w:rsidRPr="00D063F6" w:rsidRDefault="00D063F6" w:rsidP="00462DC1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Kesatu</w:t>
            </w:r>
            <w:proofErr w:type="spellEnd"/>
          </w:p>
        </w:tc>
        <w:tc>
          <w:tcPr>
            <w:tcW w:w="287" w:type="dxa"/>
            <w:vMerge w:val="restart"/>
          </w:tcPr>
          <w:p w14:paraId="70DC08EA" w14:textId="7E201583" w:rsidR="00D063F6" w:rsidRPr="00D063F6" w:rsidRDefault="00D063F6" w:rsidP="00462DC1">
            <w:pPr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2249" w:type="dxa"/>
          </w:tcPr>
          <w:p w14:paraId="0C45B3E0" w14:textId="5023005A" w:rsidR="00D063F6" w:rsidRPr="00D063F6" w:rsidRDefault="00D063F6" w:rsidP="00D063F6">
            <w:pPr>
              <w:rPr>
                <w:rFonts w:ascii="Bookman Old Style" w:hAnsi="Bookman Old Style" w:cstheme="minorHAnsi"/>
              </w:rPr>
            </w:pPr>
            <w:proofErr w:type="spellStart"/>
            <w:r w:rsidRPr="00D063F6">
              <w:rPr>
                <w:rFonts w:ascii="Bookman Old Style" w:hAnsi="Bookman Old Style" w:cstheme="minorHAnsi"/>
              </w:rPr>
              <w:t>Menetapkan</w:t>
            </w:r>
            <w:proofErr w:type="spellEnd"/>
          </w:p>
          <w:p w14:paraId="193A9298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 w:rsidRPr="00D063F6">
              <w:rPr>
                <w:rFonts w:ascii="Bookman Old Style" w:hAnsi="Bookman Old Style" w:cstheme="minorHAnsi"/>
              </w:rPr>
              <w:t>Nama</w:t>
            </w:r>
            <w:r w:rsidRPr="00D063F6">
              <w:rPr>
                <w:rFonts w:ascii="Bookman Old Style" w:hAnsi="Bookman Old Style" w:cstheme="minorHAnsi"/>
              </w:rPr>
              <w:t xml:space="preserve"> </w:t>
            </w:r>
          </w:p>
          <w:p w14:paraId="38A7055B" w14:textId="63F423A6" w:rsidR="00D063F6" w:rsidRPr="00D063F6" w:rsidRDefault="00D063F6" w:rsidP="00462DC1">
            <w:pPr>
              <w:rPr>
                <w:rFonts w:ascii="Bookman Old Style" w:hAnsi="Bookman Old Style" w:cstheme="minorHAnsi"/>
              </w:rPr>
            </w:pPr>
            <w:r w:rsidRPr="00D063F6">
              <w:rPr>
                <w:rFonts w:ascii="Bookman Old Style" w:hAnsi="Bookman Old Style" w:cstheme="minorHAnsi"/>
              </w:rPr>
              <w:t>NIP</w:t>
            </w:r>
            <w:r w:rsidRPr="00D063F6"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Pangkat</w:t>
            </w:r>
            <w:proofErr w:type="spellEnd"/>
            <w:r w:rsidRPr="00D063F6">
              <w:rPr>
                <w:rFonts w:ascii="Bookman Old Style" w:hAnsi="Bookman Old Style" w:cstheme="minorHAnsi"/>
              </w:rPr>
              <w:t>/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Golongan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</w:t>
            </w:r>
            <w:r>
              <w:rPr>
                <w:rFonts w:ascii="Bookman Old Style" w:hAnsi="Bookman Old Style" w:cstheme="minorHAnsi"/>
              </w:rPr>
              <w:t xml:space="preserve">  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Jabatan</w:t>
            </w:r>
            <w:proofErr w:type="spellEnd"/>
          </w:p>
        </w:tc>
        <w:tc>
          <w:tcPr>
            <w:tcW w:w="376" w:type="dxa"/>
          </w:tcPr>
          <w:p w14:paraId="37ADDE29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:</w:t>
            </w:r>
          </w:p>
          <w:p w14:paraId="6EEA535C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:</w:t>
            </w:r>
          </w:p>
          <w:p w14:paraId="5A45D576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:</w:t>
            </w:r>
          </w:p>
          <w:p w14:paraId="69BAE9A6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:</w:t>
            </w:r>
          </w:p>
          <w:p w14:paraId="7A854308" w14:textId="42A2867B" w:rsidR="00D063F6" w:rsidRPr="00D063F6" w:rsidRDefault="00D063F6" w:rsidP="00462DC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:</w:t>
            </w:r>
          </w:p>
        </w:tc>
        <w:tc>
          <w:tcPr>
            <w:tcW w:w="4730" w:type="dxa"/>
          </w:tcPr>
          <w:p w14:paraId="1391F632" w14:textId="77777777" w:rsidR="00D063F6" w:rsidRDefault="00D063F6" w:rsidP="00462DC1">
            <w:pPr>
              <w:rPr>
                <w:rFonts w:ascii="Bookman Old Style" w:hAnsi="Bookman Old Style" w:cstheme="minorHAnsi"/>
                <w:b/>
                <w:bCs/>
              </w:rPr>
            </w:pPr>
          </w:p>
          <w:p w14:paraId="39304DE6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r w:rsidRPr="00D063F6">
              <w:rPr>
                <w:rFonts w:ascii="Bookman Old Style" w:hAnsi="Bookman Old Style" w:cstheme="minorHAnsi"/>
                <w:b/>
                <w:bCs/>
              </w:rPr>
              <w:t xml:space="preserve">Rifka </w:t>
            </w:r>
            <w:proofErr w:type="spellStart"/>
            <w:r w:rsidRPr="00D063F6">
              <w:rPr>
                <w:rFonts w:ascii="Bookman Old Style" w:hAnsi="Bookman Old Style" w:cstheme="minorHAnsi"/>
                <w:b/>
                <w:bCs/>
              </w:rPr>
              <w:t>Hidayat</w:t>
            </w:r>
            <w:proofErr w:type="spellEnd"/>
            <w:r w:rsidRPr="00D063F6">
              <w:rPr>
                <w:rFonts w:ascii="Bookman Old Style" w:hAnsi="Bookman Old Style" w:cstheme="minorHAnsi"/>
                <w:b/>
                <w:bCs/>
              </w:rPr>
              <w:t>, S.H., M.M</w:t>
            </w:r>
            <w:r w:rsidRPr="00D063F6">
              <w:rPr>
                <w:rFonts w:ascii="Bookman Old Style" w:hAnsi="Bookman Old Style" w:cstheme="minorHAnsi"/>
              </w:rPr>
              <w:t xml:space="preserve"> </w:t>
            </w:r>
          </w:p>
          <w:p w14:paraId="52929FD0" w14:textId="77777777" w:rsidR="00D063F6" w:rsidRDefault="00D063F6" w:rsidP="00462DC1">
            <w:pPr>
              <w:rPr>
                <w:rFonts w:ascii="Bookman Old Style" w:hAnsi="Bookman Old Style" w:cstheme="minorHAnsi"/>
              </w:rPr>
            </w:pPr>
            <w:hyperlink r:id="rId6" w:history="1">
              <w:r w:rsidRPr="00D063F6">
                <w:rPr>
                  <w:rStyle w:val="Hyperlink"/>
                  <w:rFonts w:ascii="Bookman Old Style" w:hAnsi="Bookman Old Style" w:cstheme="minorHAnsi"/>
                  <w:color w:val="000000" w:themeColor="text1"/>
                  <w:u w:val="none"/>
                  <w:shd w:val="clear" w:color="auto" w:fill="F9F9F9"/>
                </w:rPr>
                <w:t>198503212006041004</w:t>
              </w:r>
            </w:hyperlink>
            <w:r w:rsidRPr="00D063F6">
              <w:rPr>
                <w:rFonts w:ascii="Bookman Old Style" w:hAnsi="Bookman Old Style" w:cstheme="minorHAnsi"/>
              </w:rPr>
              <w:t xml:space="preserve"> </w:t>
            </w:r>
          </w:p>
          <w:p w14:paraId="2707DB09" w14:textId="67841E7D" w:rsidR="00D063F6" w:rsidRPr="00D063F6" w:rsidRDefault="00D063F6" w:rsidP="00462DC1">
            <w:pPr>
              <w:rPr>
                <w:rFonts w:ascii="Bookman Old Style" w:hAnsi="Bookman Old Style" w:cstheme="minorHAnsi"/>
              </w:rPr>
            </w:pPr>
            <w:proofErr w:type="spellStart"/>
            <w:r w:rsidRPr="00D063F6">
              <w:rPr>
                <w:rFonts w:ascii="Bookman Old Style" w:hAnsi="Bookman Old Style" w:cstheme="minorHAnsi"/>
              </w:rPr>
              <w:t>Penata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(III/c) </w:t>
            </w:r>
          </w:p>
          <w:p w14:paraId="444EFAC9" w14:textId="061F2744" w:rsidR="00D063F6" w:rsidRPr="00D063F6" w:rsidRDefault="00D063F6" w:rsidP="00D063F6">
            <w:pPr>
              <w:rPr>
                <w:rFonts w:ascii="Bookman Old Style" w:hAnsi="Bookman Old Style" w:cstheme="minorHAnsi"/>
              </w:rPr>
            </w:pP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Kepala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Sub Bagian </w:t>
            </w: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Kepegawaian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dan </w:t>
            </w: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Teknologi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Informasi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Pengadilan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Tinggi Agama Padang</w:t>
            </w:r>
          </w:p>
        </w:tc>
      </w:tr>
      <w:tr w:rsidR="00D063F6" w:rsidRPr="00D063F6" w14:paraId="167A3AD2" w14:textId="77777777" w:rsidTr="00297020">
        <w:tc>
          <w:tcPr>
            <w:tcW w:w="1550" w:type="dxa"/>
            <w:vMerge/>
          </w:tcPr>
          <w:p w14:paraId="6384F03D" w14:textId="77777777" w:rsidR="00D063F6" w:rsidRPr="00D063F6" w:rsidRDefault="00D063F6" w:rsidP="00462DC1">
            <w:pPr>
              <w:rPr>
                <w:rFonts w:ascii="Bookman Old Style" w:hAnsi="Bookman Old Style"/>
              </w:rPr>
            </w:pPr>
          </w:p>
        </w:tc>
        <w:tc>
          <w:tcPr>
            <w:tcW w:w="287" w:type="dxa"/>
            <w:vMerge/>
          </w:tcPr>
          <w:p w14:paraId="7E0137BD" w14:textId="77777777" w:rsidR="00D063F6" w:rsidRPr="00D063F6" w:rsidRDefault="00D063F6" w:rsidP="00462DC1">
            <w:pPr>
              <w:rPr>
                <w:rFonts w:ascii="Bookman Old Style" w:hAnsi="Bookman Old Style"/>
              </w:rPr>
            </w:pPr>
          </w:p>
        </w:tc>
        <w:tc>
          <w:tcPr>
            <w:tcW w:w="7355" w:type="dxa"/>
            <w:gridSpan w:val="3"/>
          </w:tcPr>
          <w:p w14:paraId="4EE3DBF6" w14:textId="6377CDCD" w:rsidR="00D063F6" w:rsidRDefault="00D063F6" w:rsidP="00297020">
            <w:pPr>
              <w:jc w:val="both"/>
              <w:rPr>
                <w:rFonts w:ascii="Bookman Old Style" w:hAnsi="Bookman Old Style" w:cstheme="minorHAnsi"/>
                <w:b/>
                <w:bCs/>
              </w:rPr>
            </w:pPr>
            <w:proofErr w:type="spellStart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>Sebagai</w:t>
            </w:r>
            <w:proofErr w:type="spellEnd"/>
            <w:r w:rsidRPr="00D063F6">
              <w:rPr>
                <w:rFonts w:ascii="Bookman Old Style" w:hAnsi="Bookman Old Style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Pejabat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Pemeriksa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Hasil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Pekerjaan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(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PjPHP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)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Pekerjaan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Rehap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Ruang Hakim </w:t>
            </w:r>
            <w:proofErr w:type="spellStart"/>
            <w:r w:rsidRPr="00D063F6">
              <w:rPr>
                <w:rFonts w:ascii="Bookman Old Style" w:hAnsi="Bookman Old Style" w:cstheme="minorHAnsi"/>
              </w:rPr>
              <w:t>Pengadilan</w:t>
            </w:r>
            <w:proofErr w:type="spellEnd"/>
            <w:r w:rsidRPr="00D063F6">
              <w:rPr>
                <w:rFonts w:ascii="Bookman Old Style" w:hAnsi="Bookman Old Style" w:cstheme="minorHAnsi"/>
              </w:rPr>
              <w:t xml:space="preserve"> Tinggi Agama Padang;</w:t>
            </w:r>
          </w:p>
        </w:tc>
      </w:tr>
      <w:tr w:rsidR="00D063F6" w:rsidRPr="00D063F6" w14:paraId="2293D109" w14:textId="77777777" w:rsidTr="00297020">
        <w:tc>
          <w:tcPr>
            <w:tcW w:w="1550" w:type="dxa"/>
          </w:tcPr>
          <w:p w14:paraId="4EE3C5FA" w14:textId="380104B5" w:rsidR="00D063F6" w:rsidRPr="00D063F6" w:rsidRDefault="00D063F6" w:rsidP="00462DC1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lastRenderedPageBreak/>
              <w:t>Kedua</w:t>
            </w:r>
            <w:proofErr w:type="spellEnd"/>
          </w:p>
        </w:tc>
        <w:tc>
          <w:tcPr>
            <w:tcW w:w="287" w:type="dxa"/>
          </w:tcPr>
          <w:p w14:paraId="132EDDEA" w14:textId="1A1E7131" w:rsidR="00D063F6" w:rsidRPr="00D063F6" w:rsidRDefault="00D063F6" w:rsidP="00462DC1">
            <w:pPr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7355" w:type="dxa"/>
            <w:gridSpan w:val="3"/>
          </w:tcPr>
          <w:p w14:paraId="08042889" w14:textId="656974FA" w:rsidR="00D063F6" w:rsidRPr="00D063F6" w:rsidRDefault="00D063F6" w:rsidP="00D063F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Pejabat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Pemeriksa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Pekerjaan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bertugas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memeriksa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administrasi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hasil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pekerjaan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pengadaan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barang</w:t>
            </w:r>
            <w:proofErr w:type="spellEnd"/>
            <w:r w:rsidRPr="00D063F6">
              <w:rPr>
                <w:rFonts w:ascii="Bookman Old Style" w:hAnsi="Bookman Old Style"/>
              </w:rPr>
              <w:t>/</w:t>
            </w:r>
            <w:proofErr w:type="spellStart"/>
            <w:r w:rsidRPr="00D063F6">
              <w:rPr>
                <w:rFonts w:ascii="Bookman Old Style" w:hAnsi="Bookman Old Style"/>
              </w:rPr>
              <w:t>jasa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dan </w:t>
            </w:r>
            <w:proofErr w:type="spellStart"/>
            <w:r w:rsidRPr="00D063F6">
              <w:rPr>
                <w:rFonts w:ascii="Bookman Old Style" w:hAnsi="Bookman Old Style"/>
              </w:rPr>
              <w:t>melaporkan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hasil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pemeriksaan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kepada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Kuasa </w:t>
            </w:r>
            <w:proofErr w:type="spellStart"/>
            <w:r w:rsidRPr="00D063F6">
              <w:rPr>
                <w:rFonts w:ascii="Bookman Old Style" w:hAnsi="Bookman Old Style"/>
              </w:rPr>
              <w:t>Pengguna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Anggaran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secara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tertulis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</w:tc>
      </w:tr>
      <w:tr w:rsidR="00D063F6" w:rsidRPr="00D063F6" w14:paraId="017FDA08" w14:textId="77777777" w:rsidTr="00297020">
        <w:tc>
          <w:tcPr>
            <w:tcW w:w="1550" w:type="dxa"/>
          </w:tcPr>
          <w:p w14:paraId="1BC701C4" w14:textId="5FC6486F" w:rsidR="00D063F6" w:rsidRPr="00D063F6" w:rsidRDefault="00D063F6" w:rsidP="00462DC1">
            <w:pPr>
              <w:rPr>
                <w:rFonts w:ascii="Bookman Old Style" w:hAnsi="Bookman Old Style"/>
              </w:rPr>
            </w:pPr>
            <w:proofErr w:type="spellStart"/>
            <w:r w:rsidRPr="00D063F6">
              <w:rPr>
                <w:rFonts w:ascii="Bookman Old Style" w:hAnsi="Bookman Old Style"/>
              </w:rPr>
              <w:t>Ketiga</w:t>
            </w:r>
            <w:proofErr w:type="spellEnd"/>
          </w:p>
        </w:tc>
        <w:tc>
          <w:tcPr>
            <w:tcW w:w="287" w:type="dxa"/>
          </w:tcPr>
          <w:p w14:paraId="3C9B7839" w14:textId="54D5A835" w:rsidR="00D063F6" w:rsidRPr="00D063F6" w:rsidRDefault="00D063F6" w:rsidP="00462DC1">
            <w:pPr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>:</w:t>
            </w:r>
          </w:p>
        </w:tc>
        <w:tc>
          <w:tcPr>
            <w:tcW w:w="7355" w:type="dxa"/>
            <w:gridSpan w:val="3"/>
          </w:tcPr>
          <w:p w14:paraId="335FE924" w14:textId="366CDEDC" w:rsidR="00D063F6" w:rsidRPr="00D063F6" w:rsidRDefault="00D063F6" w:rsidP="00D063F6">
            <w:pPr>
              <w:jc w:val="both"/>
              <w:rPr>
                <w:rFonts w:ascii="Bookman Old Style" w:hAnsi="Bookman Old Style"/>
              </w:rPr>
            </w:pPr>
            <w:r w:rsidRPr="00D063F6">
              <w:rPr>
                <w:rFonts w:ascii="Bookman Old Style" w:hAnsi="Bookman Old Style"/>
              </w:rPr>
              <w:t xml:space="preserve">Keputusan </w:t>
            </w:r>
            <w:proofErr w:type="spellStart"/>
            <w:r w:rsidRPr="00D063F6">
              <w:rPr>
                <w:rFonts w:ascii="Bookman Old Style" w:hAnsi="Bookman Old Style"/>
              </w:rPr>
              <w:t>ini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mulai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berlakku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sejak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tanggal</w:t>
            </w:r>
            <w:proofErr w:type="spellEnd"/>
            <w:r w:rsidRPr="00D063F6">
              <w:rPr>
                <w:rFonts w:ascii="Bookman Old Style" w:hAnsi="Bookman Old Style"/>
              </w:rPr>
              <w:t xml:space="preserve"> di </w:t>
            </w:r>
            <w:proofErr w:type="spellStart"/>
            <w:r w:rsidRPr="00D063F6">
              <w:rPr>
                <w:rFonts w:ascii="Bookman Old Style" w:hAnsi="Bookman Old Style"/>
              </w:rPr>
              <w:t>tetapkan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dengan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ketentuan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apabila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terdapat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kekeliruan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akan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diperbaiki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sebagaimana</w:t>
            </w:r>
            <w:proofErr w:type="spellEnd"/>
            <w:r w:rsidRPr="00D063F6">
              <w:rPr>
                <w:rFonts w:ascii="Bookman Old Style" w:hAnsi="Bookman Old Style"/>
              </w:rPr>
              <w:t xml:space="preserve"> </w:t>
            </w:r>
            <w:proofErr w:type="spellStart"/>
            <w:r w:rsidRPr="00D063F6">
              <w:rPr>
                <w:rFonts w:ascii="Bookman Old Style" w:hAnsi="Bookman Old Style"/>
              </w:rPr>
              <w:t>mestinya</w:t>
            </w:r>
            <w:proofErr w:type="spellEnd"/>
            <w:r w:rsidRPr="00D063F6">
              <w:rPr>
                <w:rFonts w:ascii="Bookman Old Style" w:hAnsi="Bookman Old Style"/>
              </w:rPr>
              <w:t>;</w:t>
            </w:r>
          </w:p>
        </w:tc>
      </w:tr>
    </w:tbl>
    <w:p w14:paraId="55F728F8" w14:textId="0C01F5CC" w:rsidR="00462DC1" w:rsidRPr="00D063F6" w:rsidRDefault="00462DC1" w:rsidP="00462DC1">
      <w:pPr>
        <w:spacing w:after="0" w:line="240" w:lineRule="auto"/>
        <w:rPr>
          <w:rFonts w:ascii="Bookman Old Style" w:hAnsi="Bookman Old Style"/>
        </w:rPr>
      </w:pPr>
    </w:p>
    <w:p w14:paraId="423F43BD" w14:textId="73ED6DA8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  <w:proofErr w:type="spellStart"/>
      <w:r w:rsidRPr="00D063F6">
        <w:rPr>
          <w:rFonts w:ascii="Bookman Old Style" w:hAnsi="Bookman Old Style"/>
        </w:rPr>
        <w:t>Ditetapkan</w:t>
      </w:r>
      <w:proofErr w:type="spellEnd"/>
      <w:r w:rsidRPr="00D063F6">
        <w:rPr>
          <w:rFonts w:ascii="Bookman Old Style" w:hAnsi="Bookman Old Style"/>
        </w:rPr>
        <w:t xml:space="preserve"> di Padang</w:t>
      </w:r>
    </w:p>
    <w:p w14:paraId="7694AF27" w14:textId="2774333B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 xml:space="preserve">Pada </w:t>
      </w:r>
      <w:proofErr w:type="spellStart"/>
      <w:r w:rsidRPr="00D063F6">
        <w:rPr>
          <w:rFonts w:ascii="Bookman Old Style" w:hAnsi="Bookman Old Style"/>
        </w:rPr>
        <w:t>tanggal</w:t>
      </w:r>
      <w:proofErr w:type="spellEnd"/>
      <w:r w:rsidRPr="00D063F6">
        <w:rPr>
          <w:rFonts w:ascii="Bookman Old Style" w:hAnsi="Bookman Old Style"/>
        </w:rPr>
        <w:t xml:space="preserve"> 23 November 2023</w:t>
      </w:r>
    </w:p>
    <w:p w14:paraId="7C209B83" w14:textId="2A8C560A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  <w:r w:rsidRPr="00D063F6">
        <w:rPr>
          <w:rFonts w:ascii="Bookman Old Style" w:hAnsi="Bookman Old Style"/>
        </w:rPr>
        <w:t xml:space="preserve">Kuasa </w:t>
      </w:r>
      <w:proofErr w:type="spellStart"/>
      <w:r w:rsidRPr="00D063F6">
        <w:rPr>
          <w:rFonts w:ascii="Bookman Old Style" w:hAnsi="Bookman Old Style"/>
        </w:rPr>
        <w:t>Pengguna</w:t>
      </w:r>
      <w:proofErr w:type="spellEnd"/>
      <w:r w:rsidRPr="00D063F6">
        <w:rPr>
          <w:rFonts w:ascii="Bookman Old Style" w:hAnsi="Bookman Old Style"/>
        </w:rPr>
        <w:t xml:space="preserve"> </w:t>
      </w:r>
      <w:proofErr w:type="spellStart"/>
      <w:r w:rsidRPr="00D063F6">
        <w:rPr>
          <w:rFonts w:ascii="Bookman Old Style" w:hAnsi="Bookman Old Style"/>
        </w:rPr>
        <w:t>Anggaran</w:t>
      </w:r>
      <w:proofErr w:type="spellEnd"/>
    </w:p>
    <w:p w14:paraId="4E70AA53" w14:textId="438CB410" w:rsidR="002E2F16" w:rsidRPr="00D063F6" w:rsidRDefault="00AC0530" w:rsidP="00924E45">
      <w:pPr>
        <w:spacing w:after="0" w:line="240" w:lineRule="auto"/>
        <w:ind w:left="5387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4C2E76" wp14:editId="57D672E4">
            <wp:simplePos x="0" y="0"/>
            <wp:positionH relativeFrom="column">
              <wp:posOffset>2971800</wp:posOffset>
            </wp:positionH>
            <wp:positionV relativeFrom="paragraph">
              <wp:posOffset>55880</wp:posOffset>
            </wp:positionV>
            <wp:extent cx="1676400" cy="851201"/>
            <wp:effectExtent l="57150" t="133350" r="57150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3459">
                      <a:off x="0" y="0"/>
                      <a:ext cx="1676400" cy="85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2F16" w:rsidRPr="00D063F6">
        <w:rPr>
          <w:rFonts w:ascii="Bookman Old Style" w:hAnsi="Bookman Old Style"/>
        </w:rPr>
        <w:t>Pengadilan</w:t>
      </w:r>
      <w:proofErr w:type="spellEnd"/>
      <w:r w:rsidR="002E2F16" w:rsidRPr="00D063F6">
        <w:rPr>
          <w:rFonts w:ascii="Bookman Old Style" w:hAnsi="Bookman Old Style"/>
        </w:rPr>
        <w:t xml:space="preserve"> Tinggi Agama Padang</w:t>
      </w:r>
    </w:p>
    <w:p w14:paraId="76BFF1CD" w14:textId="0E5B9CBF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</w:p>
    <w:p w14:paraId="341CFC15" w14:textId="6008539A" w:rsidR="002E2F1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</w:p>
    <w:p w14:paraId="16DB986E" w14:textId="7AEBCFB8" w:rsidR="00924E45" w:rsidRPr="00D063F6" w:rsidRDefault="00924E45" w:rsidP="00924E45">
      <w:pPr>
        <w:spacing w:after="0" w:line="240" w:lineRule="auto"/>
        <w:ind w:left="5387"/>
        <w:rPr>
          <w:rFonts w:ascii="Bookman Old Style" w:hAnsi="Bookman Old Style"/>
        </w:rPr>
      </w:pPr>
    </w:p>
    <w:p w14:paraId="254B641F" w14:textId="30F551A7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</w:rPr>
      </w:pPr>
    </w:p>
    <w:p w14:paraId="11D071B9" w14:textId="1D917CA2" w:rsidR="002E2F16" w:rsidRPr="00D063F6" w:rsidRDefault="002E2F16" w:rsidP="00924E45">
      <w:pPr>
        <w:spacing w:after="0" w:line="240" w:lineRule="auto"/>
        <w:ind w:left="5387"/>
        <w:rPr>
          <w:rFonts w:ascii="Bookman Old Style" w:hAnsi="Bookman Old Style"/>
          <w:b/>
          <w:bCs/>
        </w:rPr>
      </w:pPr>
      <w:r w:rsidRPr="00D063F6">
        <w:rPr>
          <w:rFonts w:ascii="Bookman Old Style" w:hAnsi="Bookman Old Style"/>
          <w:b/>
          <w:bCs/>
        </w:rPr>
        <w:t xml:space="preserve">Ismail </w:t>
      </w:r>
    </w:p>
    <w:p w14:paraId="4C4B8B24" w14:textId="4AF96DE8" w:rsidR="002E2F16" w:rsidRPr="00D063F6" w:rsidRDefault="002E2F16" w:rsidP="00462DC1">
      <w:pPr>
        <w:spacing w:after="0" w:line="240" w:lineRule="auto"/>
        <w:rPr>
          <w:rFonts w:ascii="Bookman Old Style" w:hAnsi="Bookman Old Style"/>
        </w:rPr>
      </w:pPr>
    </w:p>
    <w:p w14:paraId="08722C5B" w14:textId="7D8EEF82" w:rsidR="002E2F16" w:rsidRPr="00D063F6" w:rsidRDefault="002E2F16" w:rsidP="00462DC1">
      <w:pPr>
        <w:spacing w:after="0" w:line="240" w:lineRule="auto"/>
        <w:rPr>
          <w:rFonts w:ascii="Bookman Old Style" w:hAnsi="Bookman Old Style"/>
        </w:rPr>
      </w:pPr>
      <w:proofErr w:type="spellStart"/>
      <w:r w:rsidRPr="00D063F6">
        <w:rPr>
          <w:rFonts w:ascii="Bookman Old Style" w:hAnsi="Bookman Old Style"/>
        </w:rPr>
        <w:t>Tembusan</w:t>
      </w:r>
      <w:proofErr w:type="spellEnd"/>
      <w:r w:rsidRPr="00D063F6">
        <w:rPr>
          <w:rFonts w:ascii="Bookman Old Style" w:hAnsi="Bookman Old Style"/>
        </w:rPr>
        <w:t>:</w:t>
      </w:r>
    </w:p>
    <w:p w14:paraId="1F439D16" w14:textId="384D4CC5" w:rsidR="002E2F16" w:rsidRPr="00D063F6" w:rsidRDefault="002E2F16" w:rsidP="00D063F6">
      <w:pPr>
        <w:pStyle w:val="ListParagraph"/>
        <w:numPr>
          <w:ilvl w:val="0"/>
          <w:numId w:val="3"/>
        </w:numPr>
        <w:spacing w:after="0" w:line="240" w:lineRule="auto"/>
        <w:ind w:left="364"/>
        <w:rPr>
          <w:rFonts w:ascii="Bookman Old Style" w:hAnsi="Bookman Old Style"/>
        </w:rPr>
      </w:pPr>
      <w:proofErr w:type="spellStart"/>
      <w:r w:rsidRPr="00D063F6">
        <w:rPr>
          <w:rFonts w:ascii="Bookman Old Style" w:hAnsi="Bookman Old Style"/>
        </w:rPr>
        <w:t>Yth</w:t>
      </w:r>
      <w:proofErr w:type="spellEnd"/>
      <w:r w:rsidRPr="00D063F6">
        <w:rPr>
          <w:rFonts w:ascii="Bookman Old Style" w:hAnsi="Bookman Old Style"/>
        </w:rPr>
        <w:t xml:space="preserve">. </w:t>
      </w:r>
      <w:proofErr w:type="spellStart"/>
      <w:r w:rsidRPr="00D063F6">
        <w:rPr>
          <w:rFonts w:ascii="Bookman Old Style" w:hAnsi="Bookman Old Style"/>
        </w:rPr>
        <w:t>Ketua</w:t>
      </w:r>
      <w:proofErr w:type="spellEnd"/>
      <w:r w:rsidRPr="00D063F6">
        <w:rPr>
          <w:rFonts w:ascii="Bookman Old Style" w:hAnsi="Bookman Old Style"/>
        </w:rPr>
        <w:t xml:space="preserve"> </w:t>
      </w:r>
      <w:proofErr w:type="spellStart"/>
      <w:r w:rsidRPr="00D063F6">
        <w:rPr>
          <w:rFonts w:ascii="Bookman Old Style" w:hAnsi="Bookman Old Style"/>
        </w:rPr>
        <w:t>Pengadilan</w:t>
      </w:r>
      <w:proofErr w:type="spellEnd"/>
      <w:r w:rsidRPr="00D063F6">
        <w:rPr>
          <w:rFonts w:ascii="Bookman Old Style" w:hAnsi="Bookman Old Style"/>
        </w:rPr>
        <w:t xml:space="preserve"> Tinggi Agama Padang</w:t>
      </w:r>
    </w:p>
    <w:sectPr w:rsidR="002E2F16" w:rsidRPr="00D063F6" w:rsidSect="00E336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061"/>
    <w:multiLevelType w:val="hybridMultilevel"/>
    <w:tmpl w:val="83FE1A5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0BE"/>
    <w:multiLevelType w:val="hybridMultilevel"/>
    <w:tmpl w:val="F16E91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938"/>
    <w:multiLevelType w:val="hybridMultilevel"/>
    <w:tmpl w:val="D9B80B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7"/>
    <w:rsid w:val="00297020"/>
    <w:rsid w:val="002E2F16"/>
    <w:rsid w:val="00462DC1"/>
    <w:rsid w:val="00526BEC"/>
    <w:rsid w:val="00924E45"/>
    <w:rsid w:val="00AC0530"/>
    <w:rsid w:val="00D063F6"/>
    <w:rsid w:val="00E23DC4"/>
    <w:rsid w:val="00E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924C"/>
  <w15:chartTrackingRefBased/>
  <w15:docId w15:val="{324D4437-5822-4AB3-A4FA-633E01D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ep.mahkamahagung.go.id/administrasipegawai/default/view?id=eyJjaXBoZXJ0ZXh0IjoidTJlTXQ5M0JCYmV0U0J2R0lXeXkyQT09IiwiaXYiOiJlMGI5NzVlMjdkNWU4MWNiNDgxNTE1NmVkZWRiZjZhMiIsInNhbHQiOiJkZTg0ODg2NSIsIml0ZXJhdGlvbnMiOjk5OX0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Ismail</dc:creator>
  <cp:keywords/>
  <dc:description/>
  <cp:lastModifiedBy>Ismail Ismail</cp:lastModifiedBy>
  <cp:revision>5</cp:revision>
  <dcterms:created xsi:type="dcterms:W3CDTF">2023-11-23T12:04:00Z</dcterms:created>
  <dcterms:modified xsi:type="dcterms:W3CDTF">2023-11-23T13:23:00Z</dcterms:modified>
</cp:coreProperties>
</file>