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19163A8E" w:rsidR="00BC1A48" w:rsidRDefault="007522C7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29E3C6D7" wp14:editId="6411436C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04D114A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23631AED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968B4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7968B4">
        <w:rPr>
          <w:rFonts w:ascii="Bookman Old Style" w:hAnsi="Bookman Old Style"/>
          <w:sz w:val="21"/>
          <w:szCs w:val="21"/>
          <w:lang w:val="en-ID"/>
        </w:rPr>
        <w:t>Penunjukan</w:t>
      </w:r>
      <w:proofErr w:type="spellEnd"/>
      <w:r w:rsidR="007968B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Pejabat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Pengadaan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pada</w:t>
      </w:r>
      <w:proofErr w:type="spellEnd"/>
    </w:p>
    <w:p w14:paraId="6A4F5FE5" w14:textId="1B644964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Satker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EF12DA" w:rsidRPr="007968B4">
        <w:rPr>
          <w:rFonts w:ascii="Bookman Old Style" w:hAnsi="Bookman Old Style"/>
          <w:sz w:val="21"/>
          <w:szCs w:val="21"/>
        </w:rPr>
        <w:t>Painan</w:t>
      </w:r>
      <w:proofErr w:type="spellEnd"/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4312364A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>dr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EF12DA">
        <w:rPr>
          <w:rFonts w:ascii="Bookman Old Style" w:hAnsi="Bookman Old Style"/>
          <w:bCs/>
          <w:sz w:val="21"/>
          <w:szCs w:val="21"/>
        </w:rPr>
        <w:t>Painan</w:t>
      </w:r>
      <w:proofErr w:type="spellEnd"/>
    </w:p>
    <w:p w14:paraId="19B4061E" w14:textId="72B66107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Jl. Dr</w:t>
      </w:r>
      <w:r w:rsidR="007522C7">
        <w:rPr>
          <w:rFonts w:ascii="Bookman Old Style" w:hAnsi="Bookman Old Style"/>
          <w:bCs/>
          <w:sz w:val="21"/>
          <w:szCs w:val="21"/>
        </w:rPr>
        <w:t>.</w:t>
      </w:r>
      <w:bookmarkStart w:id="0" w:name="_GoBack"/>
      <w:bookmarkEnd w:id="0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Moh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Hatta</w:t>
      </w:r>
      <w:proofErr w:type="spellEnd"/>
    </w:p>
    <w:p w14:paraId="2E7A8807" w14:textId="2A5B5BCE" w:rsidR="00BC1A48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Painan</w:t>
      </w:r>
      <w:proofErr w:type="spellEnd"/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77777777" w:rsidR="00BC1A48" w:rsidRDefault="00C90A6D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1FD84D8D" w14:textId="681FAC4C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Painan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W3-A</w:t>
      </w:r>
      <w:r w:rsidR="00EB3512">
        <w:rPr>
          <w:rFonts w:ascii="Bookman Old Style" w:hAnsi="Bookman Old Style"/>
          <w:spacing w:val="-4"/>
          <w:sz w:val="21"/>
          <w:szCs w:val="21"/>
        </w:rPr>
        <w:t>1</w:t>
      </w:r>
      <w:r w:rsidR="00EF12DA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7968B4">
        <w:rPr>
          <w:rFonts w:ascii="Bookman Old Style" w:hAnsi="Bookman Old Style"/>
          <w:spacing w:val="-4"/>
          <w:sz w:val="21"/>
          <w:szCs w:val="21"/>
        </w:rPr>
        <w:t>1634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7968B4">
        <w:rPr>
          <w:rFonts w:ascii="Bookman Old Style" w:hAnsi="Bookman Old Style"/>
          <w:spacing w:val="-4"/>
          <w:sz w:val="21"/>
          <w:szCs w:val="21"/>
        </w:rPr>
        <w:t>KU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7968B4">
        <w:rPr>
          <w:rFonts w:ascii="Bookman Old Style" w:hAnsi="Bookman Old Style"/>
          <w:spacing w:val="-4"/>
          <w:sz w:val="21"/>
          <w:szCs w:val="21"/>
        </w:rPr>
        <w:t>12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1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Desember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Mohon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Bantuan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2022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pada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Painan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 w14:paraId="4823ED51" w14:textId="6779C103" w:rsidR="00BC1A48" w:rsidRPr="00F86A54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C90A6D"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EF12DA">
        <w:rPr>
          <w:rFonts w:ascii="Bookman Old Style" w:hAnsi="Bookman Old Style"/>
          <w:spacing w:val="-4"/>
          <w:sz w:val="21"/>
          <w:szCs w:val="21"/>
        </w:rPr>
        <w:t>AIDIL AKBAR, S.E.</w:t>
      </w:r>
    </w:p>
    <w:p w14:paraId="25542720" w14:textId="057C79DA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EF12D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14:paraId="286DC347" w14:textId="330B6B44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Gol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Muda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Tk. I </w:t>
      </w:r>
      <w:r>
        <w:rPr>
          <w:rFonts w:ascii="Bookman Old Style" w:hAnsi="Bookman Old Style"/>
          <w:spacing w:val="-4"/>
          <w:sz w:val="21"/>
          <w:szCs w:val="21"/>
        </w:rPr>
        <w:t>(III/</w:t>
      </w:r>
      <w:r w:rsidR="00EF12DA">
        <w:rPr>
          <w:rFonts w:ascii="Bookman Old Style" w:hAnsi="Bookman Old Style"/>
          <w:spacing w:val="-4"/>
          <w:sz w:val="21"/>
          <w:szCs w:val="21"/>
        </w:rPr>
        <w:t>b</w:t>
      </w:r>
      <w:r>
        <w:rPr>
          <w:rFonts w:ascii="Bookman Old Style" w:hAnsi="Bookman Old Style"/>
          <w:spacing w:val="-4"/>
          <w:sz w:val="21"/>
          <w:szCs w:val="21"/>
        </w:rPr>
        <w:t>)</w:t>
      </w:r>
    </w:p>
    <w:p w14:paraId="3255488D" w14:textId="0B57E6C7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Analis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Perencanaan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Evaluasi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dan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Pelaporan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0CCD223E" w14:textId="7CAE672A" w:rsidR="00BC1A48" w:rsidRDefault="00C90A6D" w:rsidP="00F86A54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F12DA">
        <w:rPr>
          <w:rFonts w:ascii="Bookman Old Style" w:hAnsi="Bookman Old Style"/>
          <w:spacing w:val="-4"/>
          <w:sz w:val="21"/>
          <w:szCs w:val="21"/>
        </w:rPr>
        <w:t>Tinggi</w:t>
      </w:r>
      <w:proofErr w:type="spellEnd"/>
      <w:r w:rsidR="00EF12DA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Agama </w:t>
      </w:r>
      <w:r w:rsidR="00EF12DA">
        <w:rPr>
          <w:rFonts w:ascii="Bookman Old Style" w:hAnsi="Bookman Old Style"/>
          <w:spacing w:val="-4"/>
          <w:sz w:val="21"/>
          <w:szCs w:val="21"/>
        </w:rPr>
        <w:t>Padang</w:t>
      </w:r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proofErr w:type="spellStart"/>
      <w:r>
        <w:rPr>
          <w:rFonts w:ascii="Bookman Old Style" w:hAnsi="Bookman Old Style"/>
          <w:sz w:val="21"/>
          <w:szCs w:val="21"/>
        </w:rPr>
        <w:t>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</w:t>
      </w:r>
      <w:proofErr w:type="spellStart"/>
      <w:r>
        <w:rPr>
          <w:rFonts w:ascii="Bookman Old Style" w:hAnsi="Bookman Old Style"/>
          <w:sz w:val="21"/>
          <w:szCs w:val="21"/>
        </w:rPr>
        <w:t>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Agung</w:t>
      </w:r>
      <w:proofErr w:type="spellEnd"/>
      <w:r>
        <w:rPr>
          <w:rFonts w:ascii="Bookman Old Style" w:hAnsi="Bookman Old Style"/>
          <w:sz w:val="21"/>
          <w:szCs w:val="21"/>
        </w:rPr>
        <w:t xml:space="preserve">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14694C"/>
    <w:rsid w:val="00481CCC"/>
    <w:rsid w:val="005F38C4"/>
    <w:rsid w:val="00614823"/>
    <w:rsid w:val="006773A8"/>
    <w:rsid w:val="007522C7"/>
    <w:rsid w:val="007968B4"/>
    <w:rsid w:val="00816294"/>
    <w:rsid w:val="00BC1A48"/>
    <w:rsid w:val="00C90A6D"/>
    <w:rsid w:val="00CB2829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2021-12-07T01:24:00Z</cp:lastPrinted>
  <dcterms:created xsi:type="dcterms:W3CDTF">2019-07-22T01:56:00Z</dcterms:created>
  <dcterms:modified xsi:type="dcterms:W3CDTF">2021-12-07T01:24:00Z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