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A62" w14:textId="77777777" w:rsidR="00F30E5C" w:rsidRPr="00FB4B80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0B576" wp14:editId="465E188E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6F7FF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E94B5AC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A0A5EA0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ADD037B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BDB59F9" w14:textId="2A67C5D7" w:rsidR="00F30E5C" w:rsidRPr="00A06D5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FB56C4">
        <w:rPr>
          <w:rFonts w:ascii="Bookman Old Style" w:hAnsi="Bookman Old Style" w:cs="Tahoma"/>
          <w:sz w:val="21"/>
          <w:szCs w:val="21"/>
        </w:rPr>
        <w:t xml:space="preserve">           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/</w:t>
      </w:r>
      <w:r w:rsidR="00FB56C4" w:rsidRPr="00FB56C4">
        <w:rPr>
          <w:rFonts w:ascii="Bookman Old Style" w:hAnsi="Bookman Old Style" w:cs="Tahoma"/>
          <w:sz w:val="21"/>
          <w:szCs w:val="21"/>
        </w:rPr>
        <w:t>KPTA.W3-A/KP4.1.3/X</w:t>
      </w:r>
      <w:r w:rsidR="00933AEF">
        <w:rPr>
          <w:rFonts w:ascii="Bookman Old Style" w:hAnsi="Bookman Old Style" w:cs="Tahoma"/>
          <w:sz w:val="21"/>
          <w:szCs w:val="21"/>
        </w:rPr>
        <w:t>I</w:t>
      </w:r>
      <w:r w:rsidR="00FB56C4" w:rsidRPr="00FB56C4">
        <w:rPr>
          <w:rFonts w:ascii="Bookman Old Style" w:hAnsi="Bookman Old Style" w:cs="Tahoma"/>
          <w:sz w:val="21"/>
          <w:szCs w:val="21"/>
        </w:rPr>
        <w:t>/2023</w:t>
      </w:r>
    </w:p>
    <w:p w14:paraId="2917B2EC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D37DF2E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3799A3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1DF3CA" w14:textId="77777777" w:rsidR="00465AB3" w:rsidRPr="00465AB3" w:rsidRDefault="00465AB3" w:rsidP="002058F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PEMINDAHAN PEGAWAI NEGERI SIPIL</w:t>
      </w:r>
    </w:p>
    <w:p w14:paraId="271E74FC" w14:textId="77777777" w:rsidR="00F30E5C" w:rsidRPr="00C20F9C" w:rsidRDefault="00465AB3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67AB0E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BE16117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50567AA8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201F059" w14:textId="4EE5E41C" w:rsidR="00F30E5C" w:rsidRDefault="007D5D43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E7FFB" w:rsidRPr="006173B3">
        <w:rPr>
          <w:rFonts w:ascii="Bookman Old Style" w:hAnsi="Bookman Old Style" w:cs="Tahoma"/>
          <w:bCs/>
          <w:sz w:val="21"/>
          <w:szCs w:val="21"/>
        </w:rPr>
        <w:t>bahwa dalam rangka kelancaran pelaksanaan tugas, dipandang perlu memindah tugaskan Pegawai Negeri Sipil pada Pengadilan Agama di lingkungan Pengadilan Tinggi Agama Padang;</w:t>
      </w:r>
    </w:p>
    <w:p w14:paraId="646CF178" w14:textId="77777777" w:rsidR="00BE7FFB" w:rsidRPr="00C20F9C" w:rsidRDefault="00BE7FFB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16"/>
          <w:szCs w:val="16"/>
        </w:rPr>
      </w:pPr>
    </w:p>
    <w:p w14:paraId="6F6E323D" w14:textId="77777777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718A38EE" w14:textId="2134572F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AF3F1B" w:rsidRPr="00AF3F1B">
        <w:rPr>
          <w:rFonts w:ascii="Bookman Old Style" w:hAnsi="Bookman Old Style" w:cs="Tahoma"/>
          <w:bCs/>
          <w:sz w:val="21"/>
          <w:szCs w:val="21"/>
        </w:rPr>
        <w:t>Undang-undang Nomor 20 Tahun 2023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tentang Aparatur Sipil Negara;</w:t>
      </w:r>
    </w:p>
    <w:p w14:paraId="5EB6FC85" w14:textId="0D83AB90" w:rsidR="00F30E5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Peraturan Pemerintah Nomor </w:t>
      </w:r>
      <w:r w:rsidR="00900F11">
        <w:rPr>
          <w:rFonts w:ascii="Bookman Old Style" w:hAnsi="Bookman Old Style" w:cs="Tahoma"/>
          <w:bCs/>
          <w:sz w:val="21"/>
          <w:szCs w:val="21"/>
        </w:rPr>
        <w:t xml:space="preserve">17 Tahun 2020 tentang Perubahan Atas Peraturan Pemerintah Nomor </w:t>
      </w:r>
      <w:r w:rsidRPr="00C20F9C">
        <w:rPr>
          <w:rFonts w:ascii="Bookman Old Style" w:hAnsi="Bookman Old Style" w:cs="Tahoma"/>
          <w:bCs/>
          <w:sz w:val="21"/>
          <w:szCs w:val="21"/>
        </w:rPr>
        <w:t>11 Tahun 2017 tentang Manajemen Pegawai Negeri Sipil;</w:t>
      </w:r>
    </w:p>
    <w:p w14:paraId="2D02501C" w14:textId="77777777" w:rsidR="007D5D43" w:rsidRPr="00C20F9C" w:rsidRDefault="007D5D43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7D5D43">
        <w:rPr>
          <w:rFonts w:ascii="Bookman Old Style" w:hAnsi="Bookman Old Style" w:cs="Tahoma"/>
          <w:bCs/>
          <w:sz w:val="21"/>
          <w:szCs w:val="21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CC81B30" w14:textId="066713E8" w:rsidR="00F30E5C" w:rsidRPr="00C20F9C" w:rsidRDefault="00F30E5C" w:rsidP="00AE445C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5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AF3F1B" w:rsidRPr="00AF3F1B">
        <w:rPr>
          <w:rFonts w:ascii="Bookman Old Style" w:hAnsi="Bookman Old Style" w:cs="Tahoma"/>
          <w:bCs/>
          <w:sz w:val="21"/>
          <w:szCs w:val="21"/>
        </w:rPr>
        <w:t>Peraturan Mahkamah Agung Nomor 4 Tahun 2022 tentang Perubahan Keempat atas Peraturan Mahkamah Agung Nomor 7 Tahun 2015 tentang Organisasi dan Tata Kerja Kepaniteraan dan Kesekretariatan Peradilan</w:t>
      </w:r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33C7D22F" w14:textId="77777777" w:rsidR="00751A42" w:rsidRDefault="00751A42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6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Keputusan Sekretaris Mahkamah Agung RI Nomor 1/SEK/SK/I/2019 tentang Pola Promosi dan Mutasi Pegawai Kesekretariatan di lingkungan Mahkamah Agung dan Badan Peradilan di bawahnya;</w:t>
      </w:r>
    </w:p>
    <w:p w14:paraId="35E691DD" w14:textId="77777777" w:rsidR="00CB5C49" w:rsidRDefault="00CB5C49" w:rsidP="00CB5C49">
      <w:pPr>
        <w:tabs>
          <w:tab w:val="left" w:pos="1560"/>
          <w:tab w:val="left" w:pos="1701"/>
          <w:tab w:val="left" w:pos="1980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567C84C" w14:textId="77777777" w:rsidR="00CB5C49" w:rsidRPr="0067611A" w:rsidRDefault="00CB5C49" w:rsidP="00CB5C49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6"/>
          <w:szCs w:val="6"/>
        </w:rPr>
      </w:pPr>
    </w:p>
    <w:p w14:paraId="69CAF2D6" w14:textId="797BAEF9" w:rsidR="00F30E5C" w:rsidRDefault="00CB5C49" w:rsidP="00CB5C4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>
        <w:rPr>
          <w:rFonts w:ascii="Bookman Old Style" w:hAnsi="Bookman Old Style" w:cs="Tahoma"/>
          <w:sz w:val="21"/>
          <w:szCs w:val="21"/>
        </w:rPr>
        <w:t>:</w:t>
      </w:r>
    </w:p>
    <w:p w14:paraId="29D2F880" w14:textId="77777777" w:rsidR="00C20F9C" w:rsidRPr="007D5D43" w:rsidRDefault="00C20F9C" w:rsidP="002058FF">
      <w:pPr>
        <w:spacing w:after="0" w:line="240" w:lineRule="auto"/>
        <w:rPr>
          <w:rFonts w:ascii="Bookman Old Style" w:hAnsi="Bookman Old Style" w:cs="Tahoma"/>
          <w:sz w:val="8"/>
          <w:szCs w:val="16"/>
        </w:rPr>
      </w:pPr>
    </w:p>
    <w:p w14:paraId="1D940A8A" w14:textId="77777777" w:rsidR="00F30E5C" w:rsidRPr="00C20F9C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536500E9" w14:textId="69B4C984" w:rsidR="00F30E5C" w:rsidRPr="00EF30DE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F96CA4" w:rsidRPr="00EF30DE">
        <w:rPr>
          <w:rFonts w:ascii="Bookman Old Style" w:hAnsi="Bookman Old Style" w:cs="Tahoma"/>
          <w:bCs/>
          <w:spacing w:val="-12"/>
          <w:sz w:val="21"/>
          <w:szCs w:val="21"/>
        </w:rPr>
        <w:t>Memindahkan Pegawai Negeri S</w:t>
      </w:r>
      <w:r w:rsidR="007D5D43" w:rsidRPr="00EF30DE">
        <w:rPr>
          <w:rFonts w:ascii="Bookman Old Style" w:hAnsi="Bookman Old Style" w:cs="Tahoma"/>
          <w:bCs/>
          <w:spacing w:val="-12"/>
          <w:sz w:val="21"/>
          <w:szCs w:val="21"/>
        </w:rPr>
        <w:t xml:space="preserve">ipil atas nama </w:t>
      </w:r>
      <w:r w:rsidR="00BD5A69" w:rsidRPr="00BD5A69">
        <w:rPr>
          <w:rFonts w:ascii="Bookman Old Style" w:hAnsi="Bookman Old Style" w:cs="Tahoma"/>
          <w:bCs/>
          <w:spacing w:val="-12"/>
          <w:sz w:val="21"/>
          <w:szCs w:val="21"/>
        </w:rPr>
        <w:t>Fitria Irma Ramadhani Lubis</w:t>
      </w:r>
      <w:r w:rsidR="00BD5A69" w:rsidRPr="00BD5A69">
        <w:rPr>
          <w:rFonts w:ascii="Bookman Old Style" w:hAnsi="Bookman Old Style" w:cs="Tahoma"/>
          <w:bCs/>
          <w:spacing w:val="-12"/>
          <w:sz w:val="21"/>
          <w:szCs w:val="21"/>
        </w:rPr>
        <w:t xml:space="preserve">, A.Md.A.B </w:t>
      </w:r>
      <w:r w:rsidR="00417531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7531" w:rsidRPr="00EF30DE">
        <w:rPr>
          <w:rFonts w:ascii="Bookman Old Style" w:hAnsi="Bookman Old Style" w:cs="Tahoma"/>
          <w:bCs/>
          <w:spacing w:val="-4"/>
          <w:sz w:val="21"/>
          <w:szCs w:val="21"/>
        </w:rPr>
        <w:br/>
      </w:r>
      <w:r w:rsidR="00417531" w:rsidRPr="00EF30DE">
        <w:rPr>
          <w:rFonts w:ascii="Bookman Old Style" w:hAnsi="Bookman Old Style" w:cs="Tahoma"/>
          <w:bCs/>
          <w:sz w:val="21"/>
          <w:szCs w:val="21"/>
        </w:rPr>
        <w:t xml:space="preserve">NIP. </w:t>
      </w:r>
      <w:r w:rsidR="00BD5A69" w:rsidRPr="00BD5A69">
        <w:rPr>
          <w:rFonts w:ascii="Bookman Old Style" w:hAnsi="Bookman Old Style" w:cs="Tahoma"/>
          <w:bCs/>
          <w:sz w:val="21"/>
          <w:szCs w:val="21"/>
        </w:rPr>
        <w:t>199801092022032012</w:t>
      </w:r>
      <w:r w:rsidR="00417531" w:rsidRPr="00EF30DE">
        <w:rPr>
          <w:rFonts w:ascii="Bookman Old Style" w:hAnsi="Bookman Old Style" w:cs="Tahoma"/>
          <w:bCs/>
          <w:sz w:val="21"/>
          <w:szCs w:val="21"/>
        </w:rPr>
        <w:t xml:space="preserve">, jabatan </w:t>
      </w:r>
      <w:r w:rsidR="00BD5A69" w:rsidRPr="00BD5A69">
        <w:rPr>
          <w:rFonts w:ascii="Bookman Old Style" w:hAnsi="Bookman Old Style" w:cs="Tahoma"/>
          <w:bCs/>
          <w:sz w:val="21"/>
          <w:szCs w:val="21"/>
        </w:rPr>
        <w:t>Pengelola Perkara</w:t>
      </w:r>
      <w:r w:rsidR="00EF30DE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06D55" w:rsidRPr="00EF30DE">
        <w:rPr>
          <w:rFonts w:ascii="Bookman Old Style" w:hAnsi="Bookman Old Style" w:cs="Tahoma"/>
          <w:bCs/>
          <w:sz w:val="21"/>
          <w:szCs w:val="21"/>
        </w:rPr>
        <w:t xml:space="preserve">pada </w:t>
      </w:r>
      <w:r w:rsidR="00BD5A69" w:rsidRPr="00BD5A69">
        <w:rPr>
          <w:rFonts w:ascii="Bookman Old Style" w:hAnsi="Bookman Old Style" w:cs="Tahoma"/>
          <w:bCs/>
          <w:sz w:val="21"/>
          <w:szCs w:val="21"/>
        </w:rPr>
        <w:t>Pengadilan Agama Bukittinggi</w:t>
      </w:r>
      <w:r w:rsidR="00A06D55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7531" w:rsidRPr="00EF30DE">
        <w:rPr>
          <w:rFonts w:ascii="Bookman Old Style" w:hAnsi="Bookman Old Style" w:cs="Tahoma"/>
          <w:bCs/>
          <w:sz w:val="21"/>
          <w:szCs w:val="21"/>
        </w:rPr>
        <w:t xml:space="preserve">menjadi </w:t>
      </w:r>
      <w:r w:rsidR="00BD5A69">
        <w:rPr>
          <w:rFonts w:ascii="Bookman Old Style" w:hAnsi="Bookman Old Style" w:cs="Tahoma"/>
          <w:bCs/>
          <w:sz w:val="21"/>
          <w:szCs w:val="21"/>
        </w:rPr>
        <w:t>Pengelola Perkara</w:t>
      </w:r>
      <w:r w:rsidR="00EF30DE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7531" w:rsidRPr="00EF30DE">
        <w:rPr>
          <w:rFonts w:ascii="Bookman Old Style" w:hAnsi="Bookman Old Style" w:cs="Tahoma"/>
          <w:bCs/>
          <w:sz w:val="21"/>
          <w:szCs w:val="21"/>
        </w:rPr>
        <w:t xml:space="preserve">pada </w:t>
      </w:r>
      <w:r w:rsidR="007D5D43" w:rsidRPr="00EF30DE">
        <w:rPr>
          <w:rFonts w:ascii="Bookman Old Style" w:hAnsi="Bookman Old Style" w:cs="Tahoma"/>
          <w:bCs/>
          <w:sz w:val="21"/>
          <w:szCs w:val="21"/>
        </w:rPr>
        <w:t xml:space="preserve">Pengadilan </w:t>
      </w:r>
      <w:r w:rsidR="00EF30DE" w:rsidRPr="00EF30DE">
        <w:rPr>
          <w:rFonts w:ascii="Bookman Old Style" w:hAnsi="Bookman Old Style" w:cs="Tahoma"/>
          <w:bCs/>
          <w:sz w:val="21"/>
          <w:szCs w:val="21"/>
        </w:rPr>
        <w:t xml:space="preserve">Tinggi </w:t>
      </w:r>
      <w:r w:rsidR="00A06D55" w:rsidRPr="00EF30DE">
        <w:rPr>
          <w:rFonts w:ascii="Bookman Old Style" w:hAnsi="Bookman Old Style" w:cs="Tahoma"/>
          <w:bCs/>
          <w:sz w:val="21"/>
          <w:szCs w:val="21"/>
        </w:rPr>
        <w:t xml:space="preserve">Agama </w:t>
      </w:r>
      <w:r w:rsidR="00EF30DE" w:rsidRPr="00EF30DE">
        <w:rPr>
          <w:rFonts w:ascii="Bookman Old Style" w:hAnsi="Bookman Old Style" w:cs="Tahoma"/>
          <w:bCs/>
          <w:sz w:val="21"/>
          <w:szCs w:val="21"/>
        </w:rPr>
        <w:t>Padang</w:t>
      </w:r>
      <w:r w:rsidR="00BE7FFB" w:rsidRPr="00EF30DE">
        <w:rPr>
          <w:rFonts w:ascii="Bookman Old Style" w:hAnsi="Bookman Old Style" w:cs="Tahoma"/>
          <w:bCs/>
          <w:sz w:val="21"/>
          <w:szCs w:val="21"/>
        </w:rPr>
        <w:t>;</w:t>
      </w:r>
    </w:p>
    <w:p w14:paraId="64E0CDFF" w14:textId="678AA29D" w:rsidR="007D5D43" w:rsidRPr="00EF30DE" w:rsidRDefault="007D5D43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EF30DE">
        <w:rPr>
          <w:rFonts w:ascii="Bookman Old Style" w:hAnsi="Bookman Old Style" w:cs="Tahoma"/>
          <w:bCs/>
          <w:sz w:val="21"/>
          <w:szCs w:val="21"/>
        </w:rPr>
        <w:t>KEDUA</w:t>
      </w:r>
      <w:r w:rsidRPr="00EF30D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F30DE">
        <w:rPr>
          <w:rFonts w:ascii="Bookman Old Style" w:hAnsi="Bookman Old Style" w:cs="Tahoma"/>
          <w:bCs/>
          <w:sz w:val="21"/>
          <w:szCs w:val="21"/>
        </w:rPr>
        <w:tab/>
        <w:t xml:space="preserve">Keputusan ini berlaku terhitung </w:t>
      </w:r>
      <w:r w:rsidR="00BD5A69">
        <w:rPr>
          <w:rFonts w:ascii="Bookman Old Style" w:hAnsi="Bookman Old Style" w:cs="Tahoma"/>
          <w:bCs/>
          <w:sz w:val="21"/>
          <w:szCs w:val="21"/>
        </w:rPr>
        <w:t>mulai tanggal 30 November 2023</w:t>
      </w:r>
      <w:r w:rsidR="00BE7FFB" w:rsidRPr="00EF30DE">
        <w:rPr>
          <w:rFonts w:ascii="Bookman Old Style" w:hAnsi="Bookman Old Style" w:cs="Tahoma"/>
          <w:bCs/>
          <w:sz w:val="21"/>
          <w:szCs w:val="21"/>
        </w:rPr>
        <w:t>;</w:t>
      </w:r>
    </w:p>
    <w:p w14:paraId="1F4BAA4C" w14:textId="14802907" w:rsidR="00727FD3" w:rsidRPr="00C20F9C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EF30DE">
        <w:rPr>
          <w:rFonts w:ascii="Bookman Old Style" w:hAnsi="Bookman Old Style"/>
          <w:sz w:val="21"/>
          <w:szCs w:val="21"/>
        </w:rPr>
        <w:t>KE</w:t>
      </w:r>
      <w:r w:rsidR="00900F11" w:rsidRPr="00EF30DE">
        <w:rPr>
          <w:rFonts w:ascii="Bookman Old Style" w:hAnsi="Bookman Old Style"/>
          <w:sz w:val="21"/>
          <w:szCs w:val="21"/>
        </w:rPr>
        <w:t>TIGA</w:t>
      </w:r>
      <w:r w:rsidRPr="00EF30DE">
        <w:rPr>
          <w:rFonts w:ascii="Bookman Old Style" w:hAnsi="Bookman Old Style"/>
          <w:sz w:val="21"/>
          <w:szCs w:val="21"/>
        </w:rPr>
        <w:tab/>
        <w:t>:</w:t>
      </w:r>
      <w:r w:rsidR="00727FD3" w:rsidRPr="00EF30DE">
        <w:rPr>
          <w:rFonts w:ascii="Bookman Old Style" w:hAnsi="Bookman Old Style"/>
          <w:sz w:val="21"/>
          <w:szCs w:val="21"/>
        </w:rPr>
        <w:tab/>
      </w:r>
      <w:r w:rsidR="007D5D43" w:rsidRPr="00EF30DE">
        <w:rPr>
          <w:rFonts w:ascii="Bookman Old Style" w:hAnsi="Bookman Old Style"/>
          <w:sz w:val="21"/>
          <w:szCs w:val="21"/>
        </w:rPr>
        <w:t>Apabila dikemudian hari ternyata terdapat kekeliruan dalam keputusan ini, akan diadakan perbaikan sebagaimana mestinya</w:t>
      </w:r>
      <w:r w:rsidR="00727FD3" w:rsidRPr="00EF30DE">
        <w:rPr>
          <w:rFonts w:ascii="Bookman Old Style" w:hAnsi="Bookman Old Style" w:cs="Tahoma"/>
          <w:sz w:val="21"/>
          <w:szCs w:val="21"/>
        </w:rPr>
        <w:t>.</w:t>
      </w:r>
    </w:p>
    <w:p w14:paraId="34D0E659" w14:textId="77777777" w:rsidR="00F30E5C" w:rsidRPr="00BC5A9E" w:rsidRDefault="00F30E5C" w:rsidP="002058FF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17"/>
          <w:szCs w:val="17"/>
        </w:rPr>
      </w:pPr>
    </w:p>
    <w:p w14:paraId="4D21BBC6" w14:textId="77777777" w:rsidR="00C20F9C" w:rsidRPr="007D5D43" w:rsidRDefault="00C20F9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5"/>
          <w:szCs w:val="21"/>
        </w:rPr>
      </w:pPr>
    </w:p>
    <w:p w14:paraId="222D73CC" w14:textId="77777777" w:rsidR="00F30E5C" w:rsidRPr="00C20F9C" w:rsidRDefault="00F30E5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44C01CEB" w14:textId="0D5A4898" w:rsidR="00F30E5C" w:rsidRPr="00417531" w:rsidRDefault="00D3638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r w:rsidR="00F30E5C" w:rsidRPr="00C20F9C">
        <w:rPr>
          <w:rFonts w:ascii="Bookman Old Style" w:hAnsi="Bookman Old Style"/>
          <w:sz w:val="21"/>
          <w:szCs w:val="21"/>
        </w:rPr>
        <w:t>tanggal</w:t>
      </w:r>
      <w:r w:rsidR="0067611A">
        <w:rPr>
          <w:rFonts w:ascii="Bookman Old Style" w:hAnsi="Bookman Old Style"/>
          <w:sz w:val="21"/>
          <w:szCs w:val="21"/>
        </w:rPr>
        <w:t xml:space="preserve"> </w:t>
      </w:r>
      <w:r w:rsidR="00BD5A69">
        <w:rPr>
          <w:rFonts w:ascii="Bookman Old Style" w:hAnsi="Bookman Old Style"/>
          <w:sz w:val="21"/>
          <w:szCs w:val="21"/>
        </w:rPr>
        <w:t>28 November 2023</w:t>
      </w:r>
    </w:p>
    <w:p w14:paraId="19224BF9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53C958D0" w14:textId="77777777" w:rsidR="00F30E5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E60F6BB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8E6559A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33D38CA" w14:textId="77777777" w:rsidR="00BD5A69" w:rsidRPr="00BD5A69" w:rsidRDefault="00BD5A69" w:rsidP="00BD5A69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BD5A69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4E6AA470" w14:textId="5EB85979" w:rsidR="00465AB3" w:rsidRDefault="00BD5A69" w:rsidP="00BD5A69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BD5A69">
        <w:rPr>
          <w:rFonts w:ascii="Bookman Old Style" w:hAnsi="Bookman Old Style"/>
          <w:bCs/>
          <w:sz w:val="21"/>
          <w:szCs w:val="21"/>
          <w:lang w:val="fi-FI"/>
        </w:rPr>
        <w:t>NIP.195508261982031004</w:t>
      </w:r>
    </w:p>
    <w:p w14:paraId="6C332AD6" w14:textId="77777777" w:rsidR="007D5D43" w:rsidRPr="007D5D43" w:rsidRDefault="007D5D43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17"/>
          <w:szCs w:val="21"/>
        </w:rPr>
      </w:pPr>
    </w:p>
    <w:p w14:paraId="01FF3EE5" w14:textId="614D6AB9" w:rsidR="007D5D43" w:rsidRPr="00EF30DE" w:rsidRDefault="007D5D43" w:rsidP="002058FF">
      <w:pPr>
        <w:tabs>
          <w:tab w:val="left" w:pos="5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Tembusan:</w:t>
      </w:r>
    </w:p>
    <w:p w14:paraId="381C8114" w14:textId="199319B5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1.</w:t>
      </w:r>
      <w:r w:rsidRPr="00EF30DE">
        <w:rPr>
          <w:rFonts w:ascii="Bookman Old Style" w:hAnsi="Bookman Old Style"/>
          <w:sz w:val="20"/>
          <w:szCs w:val="20"/>
        </w:rPr>
        <w:tab/>
      </w:r>
      <w:r w:rsidR="00BD5A69">
        <w:rPr>
          <w:rFonts w:ascii="Bookman Old Style" w:hAnsi="Bookman Old Style"/>
          <w:sz w:val="20"/>
          <w:szCs w:val="20"/>
        </w:rPr>
        <w:t xml:space="preserve">Plt. </w:t>
      </w:r>
      <w:r w:rsidRPr="00EF30DE">
        <w:rPr>
          <w:rFonts w:ascii="Bookman Old Style" w:hAnsi="Bookman Old Style"/>
          <w:sz w:val="20"/>
          <w:szCs w:val="20"/>
        </w:rPr>
        <w:t>Sekretaris Mahkamah Agung RI u.p Kepala Biro Kepegawaian di Jakarta;</w:t>
      </w:r>
    </w:p>
    <w:p w14:paraId="3890A45A" w14:textId="1913743F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2.</w:t>
      </w:r>
      <w:r w:rsidRPr="00EF30DE">
        <w:rPr>
          <w:rFonts w:ascii="Bookman Old Style" w:hAnsi="Bookman Old Style"/>
          <w:sz w:val="20"/>
          <w:szCs w:val="20"/>
        </w:rPr>
        <w:tab/>
      </w:r>
      <w:r w:rsidR="00BD5A69">
        <w:rPr>
          <w:rFonts w:ascii="Bookman Old Style" w:hAnsi="Bookman Old Style"/>
          <w:sz w:val="20"/>
          <w:szCs w:val="20"/>
        </w:rPr>
        <w:t xml:space="preserve">Plt. </w:t>
      </w:r>
      <w:r w:rsidRPr="00EF30DE">
        <w:rPr>
          <w:rFonts w:ascii="Bookman Old Style" w:hAnsi="Bookman Old Style"/>
          <w:sz w:val="20"/>
          <w:szCs w:val="20"/>
        </w:rPr>
        <w:t>Direktur Jenderal Badan Peradilan Agama Mahkamah Agung RI;</w:t>
      </w:r>
    </w:p>
    <w:p w14:paraId="1FFDD123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3.</w:t>
      </w:r>
      <w:r w:rsidRPr="00EF30DE">
        <w:rPr>
          <w:rFonts w:ascii="Bookman Old Style" w:hAnsi="Bookman Old Style"/>
          <w:sz w:val="20"/>
          <w:szCs w:val="20"/>
        </w:rPr>
        <w:tab/>
        <w:t>Kepala Badan Kepegawaian Negara u.p Kepala Kantor Regional XII di Pekanbaru;</w:t>
      </w:r>
    </w:p>
    <w:p w14:paraId="674CE748" w14:textId="6DCE9D4B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4.</w:t>
      </w:r>
      <w:r w:rsidRPr="00EF30DE">
        <w:rPr>
          <w:rFonts w:ascii="Bookman Old Style" w:hAnsi="Bookman Old Style"/>
          <w:sz w:val="20"/>
          <w:szCs w:val="20"/>
        </w:rPr>
        <w:tab/>
        <w:t>Kepala Kantor Pelayanan Perbendaharaan Negara di Padang</w:t>
      </w:r>
      <w:r w:rsidR="00EF30DE">
        <w:rPr>
          <w:rFonts w:ascii="Bookman Old Style" w:hAnsi="Bookman Old Style"/>
          <w:sz w:val="20"/>
          <w:szCs w:val="20"/>
        </w:rPr>
        <w:t xml:space="preserve"> dan </w:t>
      </w:r>
      <w:r w:rsidR="00BD5A69">
        <w:rPr>
          <w:rFonts w:ascii="Bookman Old Style" w:hAnsi="Bookman Old Style"/>
          <w:sz w:val="20"/>
          <w:szCs w:val="20"/>
        </w:rPr>
        <w:t>Bukittinggi</w:t>
      </w:r>
      <w:r w:rsidRPr="00EF30DE">
        <w:rPr>
          <w:rFonts w:ascii="Bookman Old Style" w:hAnsi="Bookman Old Style"/>
          <w:sz w:val="20"/>
          <w:szCs w:val="20"/>
        </w:rPr>
        <w:t>;</w:t>
      </w:r>
    </w:p>
    <w:p w14:paraId="0C519E82" w14:textId="57FE4893" w:rsidR="007D5D43" w:rsidRPr="00EF30DE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5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  <w:t xml:space="preserve">Ketua Pengadilan Agama </w:t>
      </w:r>
      <w:r w:rsidR="00BD5A69">
        <w:rPr>
          <w:rFonts w:ascii="Bookman Old Style" w:hAnsi="Bookman Old Style"/>
          <w:sz w:val="20"/>
          <w:szCs w:val="20"/>
        </w:rPr>
        <w:t>Bukittinggi</w:t>
      </w:r>
      <w:r w:rsidR="007D5D43" w:rsidRPr="00EF30DE">
        <w:rPr>
          <w:rFonts w:ascii="Bookman Old Style" w:hAnsi="Bookman Old Style"/>
          <w:sz w:val="20"/>
          <w:szCs w:val="20"/>
        </w:rPr>
        <w:t>;</w:t>
      </w:r>
    </w:p>
    <w:p w14:paraId="323AA38A" w14:textId="3FF21BA2" w:rsidR="0047500B" w:rsidRPr="002058FF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EF30DE">
        <w:rPr>
          <w:rFonts w:ascii="Bookman Old Style" w:hAnsi="Bookman Old Style"/>
          <w:sz w:val="20"/>
          <w:szCs w:val="20"/>
        </w:rPr>
        <w:t>6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  <w:t xml:space="preserve">Petugas Pengelola Admnistrasi Belanja Pegawai pada Pengadilan Tinggi Agama Padang dan Pengadilan Agama </w:t>
      </w:r>
      <w:r w:rsidR="00BD5A69">
        <w:rPr>
          <w:rFonts w:ascii="Bookman Old Style" w:hAnsi="Bookman Old Style"/>
          <w:sz w:val="20"/>
          <w:szCs w:val="20"/>
        </w:rPr>
        <w:t>Bukittinggi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</w:p>
    <w:sectPr w:rsidR="0047500B" w:rsidRPr="002058FF" w:rsidSect="00EF3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21"/>
      <w:pgMar w:top="284" w:right="1134" w:bottom="28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21B5" w14:textId="77777777" w:rsidR="00AC1B59" w:rsidRDefault="00AC1B59" w:rsidP="005D1196">
      <w:pPr>
        <w:spacing w:after="0" w:line="240" w:lineRule="auto"/>
      </w:pPr>
      <w:r>
        <w:separator/>
      </w:r>
    </w:p>
  </w:endnote>
  <w:endnote w:type="continuationSeparator" w:id="0">
    <w:p w14:paraId="2C7398B0" w14:textId="77777777" w:rsidR="00AC1B59" w:rsidRDefault="00AC1B59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A949" w14:textId="77777777" w:rsidR="00BC5A9E" w:rsidRDefault="00BC5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904B" w14:textId="77777777" w:rsidR="00BC5A9E" w:rsidRDefault="00BC5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0FE1" w14:textId="77777777" w:rsidR="00BC5A9E" w:rsidRDefault="00BC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55FE" w14:textId="77777777" w:rsidR="00AC1B59" w:rsidRDefault="00AC1B59" w:rsidP="005D1196">
      <w:pPr>
        <w:spacing w:after="0" w:line="240" w:lineRule="auto"/>
      </w:pPr>
      <w:r>
        <w:separator/>
      </w:r>
    </w:p>
  </w:footnote>
  <w:footnote w:type="continuationSeparator" w:id="0">
    <w:p w14:paraId="110A266C" w14:textId="77777777" w:rsidR="00AC1B59" w:rsidRDefault="00AC1B59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073" w14:textId="77777777" w:rsidR="00BC5A9E" w:rsidRDefault="00BC5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605650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6D22F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12789"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C2A410B" w14:textId="77777777" w:rsidR="005D1196" w:rsidRDefault="005D1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ED74" w14:textId="6B114942" w:rsidR="00BC5A9E" w:rsidRDefault="00BC5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3778E"/>
    <w:rsid w:val="00040DC1"/>
    <w:rsid w:val="00064A5F"/>
    <w:rsid w:val="0007115F"/>
    <w:rsid w:val="000A603C"/>
    <w:rsid w:val="000C0CF9"/>
    <w:rsid w:val="000E2E3F"/>
    <w:rsid w:val="000F11A2"/>
    <w:rsid w:val="00103110"/>
    <w:rsid w:val="001204B4"/>
    <w:rsid w:val="001312DF"/>
    <w:rsid w:val="00151D95"/>
    <w:rsid w:val="00182AB9"/>
    <w:rsid w:val="00185A1B"/>
    <w:rsid w:val="001A16A0"/>
    <w:rsid w:val="001B658D"/>
    <w:rsid w:val="002058FF"/>
    <w:rsid w:val="00215AB5"/>
    <w:rsid w:val="002242E4"/>
    <w:rsid w:val="0024118F"/>
    <w:rsid w:val="00272557"/>
    <w:rsid w:val="0029359E"/>
    <w:rsid w:val="002E72B3"/>
    <w:rsid w:val="00310FC8"/>
    <w:rsid w:val="0034078A"/>
    <w:rsid w:val="003609C1"/>
    <w:rsid w:val="003D6626"/>
    <w:rsid w:val="00413BFA"/>
    <w:rsid w:val="00417531"/>
    <w:rsid w:val="00465AB3"/>
    <w:rsid w:val="00473B90"/>
    <w:rsid w:val="0047500B"/>
    <w:rsid w:val="00483BF1"/>
    <w:rsid w:val="00483DE9"/>
    <w:rsid w:val="004C68D8"/>
    <w:rsid w:val="004D0F33"/>
    <w:rsid w:val="00517EED"/>
    <w:rsid w:val="00562727"/>
    <w:rsid w:val="005C7B40"/>
    <w:rsid w:val="005D1196"/>
    <w:rsid w:val="005D43F0"/>
    <w:rsid w:val="00616E1B"/>
    <w:rsid w:val="006334FC"/>
    <w:rsid w:val="00666C51"/>
    <w:rsid w:val="0067611A"/>
    <w:rsid w:val="006C181E"/>
    <w:rsid w:val="006C2876"/>
    <w:rsid w:val="006C5F35"/>
    <w:rsid w:val="006E5233"/>
    <w:rsid w:val="006F3D02"/>
    <w:rsid w:val="007056AE"/>
    <w:rsid w:val="00712789"/>
    <w:rsid w:val="007263B9"/>
    <w:rsid w:val="00727FD3"/>
    <w:rsid w:val="00730F25"/>
    <w:rsid w:val="00751A42"/>
    <w:rsid w:val="00755C08"/>
    <w:rsid w:val="00774177"/>
    <w:rsid w:val="007869AD"/>
    <w:rsid w:val="00794FE8"/>
    <w:rsid w:val="007A50B3"/>
    <w:rsid w:val="007D5D43"/>
    <w:rsid w:val="00841D2E"/>
    <w:rsid w:val="00880348"/>
    <w:rsid w:val="008D50E0"/>
    <w:rsid w:val="008F7716"/>
    <w:rsid w:val="00900F11"/>
    <w:rsid w:val="00910D24"/>
    <w:rsid w:val="00920DEB"/>
    <w:rsid w:val="009232F5"/>
    <w:rsid w:val="00933AEF"/>
    <w:rsid w:val="0096163C"/>
    <w:rsid w:val="009A0B2E"/>
    <w:rsid w:val="009B5A00"/>
    <w:rsid w:val="009F0998"/>
    <w:rsid w:val="00A06D55"/>
    <w:rsid w:val="00A20F79"/>
    <w:rsid w:val="00A40001"/>
    <w:rsid w:val="00A47930"/>
    <w:rsid w:val="00AB261F"/>
    <w:rsid w:val="00AB6744"/>
    <w:rsid w:val="00AC1B59"/>
    <w:rsid w:val="00AE0243"/>
    <w:rsid w:val="00AE2848"/>
    <w:rsid w:val="00AE445C"/>
    <w:rsid w:val="00AF3F1B"/>
    <w:rsid w:val="00B0799E"/>
    <w:rsid w:val="00B95F10"/>
    <w:rsid w:val="00BC43E6"/>
    <w:rsid w:val="00BC5A9E"/>
    <w:rsid w:val="00BD5A69"/>
    <w:rsid w:val="00BE4E63"/>
    <w:rsid w:val="00BE7FFB"/>
    <w:rsid w:val="00C20192"/>
    <w:rsid w:val="00C20F9C"/>
    <w:rsid w:val="00C82680"/>
    <w:rsid w:val="00CB5C49"/>
    <w:rsid w:val="00CD15A9"/>
    <w:rsid w:val="00CD20EB"/>
    <w:rsid w:val="00D02F9D"/>
    <w:rsid w:val="00D05117"/>
    <w:rsid w:val="00D07402"/>
    <w:rsid w:val="00D240AE"/>
    <w:rsid w:val="00D25824"/>
    <w:rsid w:val="00D2704C"/>
    <w:rsid w:val="00D3638C"/>
    <w:rsid w:val="00D44600"/>
    <w:rsid w:val="00D52180"/>
    <w:rsid w:val="00D76740"/>
    <w:rsid w:val="00D84ECC"/>
    <w:rsid w:val="00DC59CB"/>
    <w:rsid w:val="00E0403F"/>
    <w:rsid w:val="00E215D4"/>
    <w:rsid w:val="00E839B1"/>
    <w:rsid w:val="00EF30DE"/>
    <w:rsid w:val="00F01624"/>
    <w:rsid w:val="00F061F8"/>
    <w:rsid w:val="00F30E5C"/>
    <w:rsid w:val="00F73860"/>
    <w:rsid w:val="00F7417E"/>
    <w:rsid w:val="00F86E4C"/>
    <w:rsid w:val="00F96CA4"/>
    <w:rsid w:val="00F97455"/>
    <w:rsid w:val="00FB56C4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F627A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5E49-ABC2-4477-B504-98D4A25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8</cp:revision>
  <cp:lastPrinted>2023-11-28T07:32:00Z</cp:lastPrinted>
  <dcterms:created xsi:type="dcterms:W3CDTF">2022-02-03T02:56:00Z</dcterms:created>
  <dcterms:modified xsi:type="dcterms:W3CDTF">2023-11-28T08:00:00Z</dcterms:modified>
</cp:coreProperties>
</file>