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8C5AB5">
        <w:rPr>
          <w:rFonts w:ascii="Arial" w:hAnsi="Arial" w:cs="Arial"/>
          <w:sz w:val="22"/>
          <w:szCs w:val="22"/>
        </w:rPr>
        <w:t xml:space="preserve">           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Pr="00C25240">
        <w:rPr>
          <w:rFonts w:ascii="Arial" w:hAnsi="Arial" w:cs="Arial"/>
          <w:sz w:val="22"/>
          <w:szCs w:val="22"/>
        </w:rPr>
        <w:t>KPTA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C25240">
        <w:rPr>
          <w:rFonts w:ascii="Arial" w:hAnsi="Arial" w:cs="Arial"/>
          <w:sz w:val="22"/>
          <w:szCs w:val="22"/>
        </w:rPr>
        <w:t>1.2.3</w:t>
      </w:r>
      <w:r w:rsidRPr="00C25240">
        <w:rPr>
          <w:rFonts w:ascii="Arial" w:hAnsi="Arial" w:cs="Arial"/>
          <w:sz w:val="22"/>
          <w:szCs w:val="22"/>
        </w:rPr>
        <w:t>/</w:t>
      </w:r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 xml:space="preserve">     15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>Januari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E16D94" w:rsidRPr="00C25240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Pr="00C25240">
        <w:rPr>
          <w:rFonts w:ascii="Arial" w:hAnsi="Arial" w:cs="Arial"/>
          <w:b/>
          <w:sz w:val="22"/>
          <w:szCs w:val="22"/>
        </w:rPr>
        <w:t>Permohonan</w:t>
      </w:r>
      <w:r w:rsidRPr="00C2524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C25240">
        <w:rPr>
          <w:rFonts w:ascii="Arial" w:hAnsi="Arial" w:cs="Arial"/>
          <w:b/>
          <w:sz w:val="22"/>
          <w:szCs w:val="22"/>
          <w:lang w:val="en-ID"/>
        </w:rPr>
        <w:t>Penjualan BMN</w:t>
      </w: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Kepada Yth. 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Badan Urusan Administrasi 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Cq. Kepala Biro Perlengkapan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Di-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     Tempat</w:t>
      </w:r>
      <w:r w:rsidRPr="00C25240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</w:p>
    <w:p w:rsidR="00E16D94" w:rsidRPr="00C25240" w:rsidRDefault="00E16D94" w:rsidP="00E16D94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Pr="00C25240" w:rsidRDefault="00E16D94" w:rsidP="00E16D94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</w:rPr>
        <w:t xml:space="preserve">Dalam rangka pelaksanaan ketentuan Peraturan Pemerintah Nomor 28 Tahun 2020 tentang Perubahan Atas Peraturan Pemerintah Nomor 27 Tahun 2014 tentang Pengelolaan Barang Milik Negara/Daerah dan menindaklanjuti surat Ketua Pengadilan Agama </w:t>
      </w:r>
      <w:r w:rsidR="008C5AB5">
        <w:rPr>
          <w:rFonts w:ascii="Arial" w:hAnsi="Arial" w:cs="Arial"/>
          <w:spacing w:val="-4"/>
          <w:sz w:val="22"/>
          <w:szCs w:val="22"/>
        </w:rPr>
        <w:t>Muara Labuh</w:t>
      </w:r>
      <w:r w:rsidR="0053636A">
        <w:rPr>
          <w:rFonts w:ascii="Arial" w:hAnsi="Arial" w:cs="Arial"/>
          <w:spacing w:val="-4"/>
          <w:sz w:val="22"/>
          <w:szCs w:val="22"/>
        </w:rPr>
        <w:t xml:space="preserve"> </w:t>
      </w:r>
      <w:r w:rsidR="008C5AB5">
        <w:rPr>
          <w:rFonts w:ascii="Arial" w:hAnsi="Arial" w:cs="Arial"/>
          <w:spacing w:val="-4"/>
          <w:sz w:val="22"/>
          <w:szCs w:val="22"/>
        </w:rPr>
        <w:t>n</w:t>
      </w:r>
      <w:bookmarkStart w:id="0" w:name="_GoBack"/>
      <w:bookmarkEnd w:id="0"/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omor </w:t>
      </w:r>
      <w:r w:rsidR="008C5AB5" w:rsidRPr="008C5AB5">
        <w:rPr>
          <w:rFonts w:ascii="Arial" w:hAnsi="Arial" w:cs="Arial"/>
          <w:spacing w:val="-4"/>
          <w:sz w:val="22"/>
          <w:szCs w:val="22"/>
        </w:rPr>
        <w:t>1250/KPA.W3-A9/ PL1.2.3/IX/2023</w:t>
      </w:r>
      <w:r w:rsidR="008C5AB5">
        <w:rPr>
          <w:rFonts w:ascii="Arial" w:hAnsi="Arial" w:cs="Arial"/>
          <w:spacing w:val="-4"/>
          <w:sz w:val="22"/>
          <w:szCs w:val="22"/>
        </w:rPr>
        <w:t xml:space="preserve">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tanggal </w:t>
      </w:r>
      <w:r w:rsidR="008C5AB5">
        <w:rPr>
          <w:rFonts w:ascii="Arial" w:hAnsi="Arial" w:cs="Arial"/>
          <w:spacing w:val="-4"/>
          <w:sz w:val="22"/>
          <w:szCs w:val="22"/>
          <w:lang w:val="en-ID"/>
        </w:rPr>
        <w:t>0</w:t>
      </w:r>
      <w:r w:rsidR="0053636A">
        <w:rPr>
          <w:rFonts w:ascii="Arial" w:hAnsi="Arial" w:cs="Arial"/>
          <w:spacing w:val="-4"/>
          <w:sz w:val="22"/>
          <w:szCs w:val="22"/>
          <w:lang w:val="en-ID"/>
        </w:rPr>
        <w:t>9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r w:rsidR="008C5AB5">
        <w:rPr>
          <w:rFonts w:ascii="Arial" w:hAnsi="Arial" w:cs="Arial"/>
          <w:spacing w:val="-4"/>
          <w:sz w:val="22"/>
          <w:szCs w:val="22"/>
          <w:lang w:val="en-ID"/>
        </w:rPr>
        <w:t>Novem</w:t>
      </w:r>
      <w:r w:rsidR="0053636A">
        <w:rPr>
          <w:rFonts w:ascii="Arial" w:hAnsi="Arial" w:cs="Arial"/>
          <w:spacing w:val="-4"/>
          <w:sz w:val="22"/>
          <w:szCs w:val="22"/>
          <w:lang w:val="en-ID"/>
        </w:rPr>
        <w:t>ber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202</w:t>
      </w:r>
      <w:r w:rsidRPr="00C25240">
        <w:rPr>
          <w:rFonts w:ascii="Arial" w:hAnsi="Arial" w:cs="Arial"/>
          <w:spacing w:val="-4"/>
          <w:sz w:val="22"/>
          <w:szCs w:val="22"/>
        </w:rPr>
        <w:t>3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perihal </w:t>
      </w:r>
      <w:r w:rsidRPr="00C25240">
        <w:rPr>
          <w:rFonts w:ascii="Arial" w:hAnsi="Arial" w:cs="Arial"/>
          <w:spacing w:val="-4"/>
          <w:sz w:val="22"/>
          <w:szCs w:val="22"/>
        </w:rPr>
        <w:t>Permohonan Pengajuan Izin Penjualan Barang Milik Negara</w:t>
      </w:r>
      <w:r w:rsidR="00D942B7">
        <w:rPr>
          <w:rFonts w:ascii="Arial" w:hAnsi="Arial" w:cs="Arial"/>
          <w:spacing w:val="-4"/>
          <w:sz w:val="22"/>
          <w:szCs w:val="22"/>
        </w:rPr>
        <w:t xml:space="preserve"> </w:t>
      </w:r>
      <w:r w:rsidRPr="00C25240">
        <w:rPr>
          <w:rFonts w:ascii="Arial" w:hAnsi="Arial" w:cs="Arial"/>
          <w:spacing w:val="-4"/>
          <w:sz w:val="22"/>
          <w:szCs w:val="22"/>
        </w:rPr>
        <w:t xml:space="preserve">Pada Satker Pengadilan Agama </w:t>
      </w:r>
      <w:r w:rsidR="008C5AB5">
        <w:rPr>
          <w:rFonts w:ascii="Arial" w:hAnsi="Arial" w:cs="Arial"/>
          <w:spacing w:val="-4"/>
          <w:sz w:val="22"/>
          <w:szCs w:val="22"/>
        </w:rPr>
        <w:t>Muara Labuh</w:t>
      </w:r>
      <w:r w:rsidRPr="00C25240">
        <w:rPr>
          <w:rFonts w:ascii="Arial" w:hAnsi="Arial" w:cs="Arial"/>
          <w:spacing w:val="-4"/>
          <w:sz w:val="22"/>
          <w:szCs w:val="22"/>
        </w:rPr>
        <w:t xml:space="preserve">, dengan ini kami mengajukan permohonan penjualan BMN pada Pengadilan Agama </w:t>
      </w:r>
      <w:r w:rsidR="008C5AB5">
        <w:rPr>
          <w:rFonts w:ascii="Arial" w:hAnsi="Arial" w:cs="Arial"/>
          <w:spacing w:val="-4"/>
          <w:sz w:val="22"/>
          <w:szCs w:val="22"/>
        </w:rPr>
        <w:t>Muara Labuh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. </w:t>
      </w:r>
      <w:r w:rsidRPr="00C25240">
        <w:rPr>
          <w:rFonts w:ascii="Arial" w:hAnsi="Arial" w:cs="Arial"/>
          <w:spacing w:val="-4"/>
          <w:sz w:val="22"/>
          <w:szCs w:val="22"/>
        </w:rPr>
        <w:t>S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ebagai bahan pertimbangan terlampir dikirimkan :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SK Panitia Penghapusan Barang Milik Negara;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Surat Pernyataan Tanggung Jawab Atas Harga Taksiran;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Daftar Penghentian Penggunaan BMN dari Aplikasi Sakti;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Daftar BMN yang akan dihapus;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SK Penetapan Status Penggunaan atas Barang yang diusulkan untuk penghapusan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Foto Barang yang akan dihapuskan;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E16D94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K</w:t>
      </w:r>
      <w:r w:rsidRPr="00C25240">
        <w:rPr>
          <w:rFonts w:ascii="Arial" w:hAnsi="Arial" w:cs="Arial"/>
          <w:sz w:val="22"/>
          <w:szCs w:val="22"/>
          <w:lang w:val="id-ID"/>
        </w:rPr>
        <w:t>etua</w:t>
      </w:r>
      <w:r w:rsidRPr="00C25240">
        <w:rPr>
          <w:rFonts w:ascii="Arial" w:hAnsi="Arial" w:cs="Arial"/>
          <w:sz w:val="22"/>
          <w:szCs w:val="22"/>
        </w:rPr>
        <w:t>,</w:t>
      </w:r>
      <w:r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8C5AB5">
        <w:rPr>
          <w:rFonts w:ascii="Arial" w:hAnsi="Arial" w:cs="Arial"/>
          <w:sz w:val="22"/>
          <w:szCs w:val="22"/>
        </w:rPr>
        <w:t>Abd. Hamid Pulungan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E16D94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8C5AB5">
        <w:rPr>
          <w:rFonts w:ascii="Arial" w:hAnsi="Arial" w:cs="Arial"/>
          <w:sz w:val="22"/>
          <w:szCs w:val="22"/>
        </w:rPr>
        <w:t>Muara Labuh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61" w:rsidRDefault="005C7461" w:rsidP="00D16242">
      <w:r>
        <w:separator/>
      </w:r>
    </w:p>
  </w:endnote>
  <w:endnote w:type="continuationSeparator" w:id="0">
    <w:p w:rsidR="005C7461" w:rsidRDefault="005C746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61" w:rsidRDefault="005C7461" w:rsidP="00D16242">
      <w:r>
        <w:separator/>
      </w:r>
    </w:p>
  </w:footnote>
  <w:footnote w:type="continuationSeparator" w:id="0">
    <w:p w:rsidR="005C7461" w:rsidRDefault="005C746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5AB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94BC-CC6F-4554-9545-C4411910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2024-01-12T01:33:00Z</cp:lastPrinted>
  <dcterms:created xsi:type="dcterms:W3CDTF">2024-01-12T01:43:00Z</dcterms:created>
  <dcterms:modified xsi:type="dcterms:W3CDTF">2024-01-12T01:43:00Z</dcterms:modified>
</cp:coreProperties>
</file>