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5E48C58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DE639C">
        <w:rPr>
          <w:rFonts w:ascii="Bookman Old Style" w:hAnsi="Bookman Old Style"/>
          <w:bCs/>
          <w:color w:val="000000" w:themeColor="text1"/>
          <w:sz w:val="22"/>
          <w:szCs w:val="22"/>
        </w:rPr>
        <w:t>OT.00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/1</w:t>
      </w:r>
      <w:r w:rsidR="00DE639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DCF558" w14:textId="77777777" w:rsidR="00665FF7" w:rsidRPr="00FF0F29" w:rsidRDefault="00665FF7" w:rsidP="00647ECD">
      <w:pPr>
        <w:rPr>
          <w:rFonts w:ascii="Bookman Old Style" w:hAnsi="Bookman Old Style"/>
          <w:b/>
          <w:sz w:val="18"/>
          <w:szCs w:val="18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5096EE92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kelancaran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841D67" w:rsidRPr="00841D6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841D67" w:rsidRP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41D67" w:rsidRP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 w:rsidRP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r w:rsidR="00201DAE" w:rsidRPr="00201DAE">
        <w:rPr>
          <w:rFonts w:ascii="Bookman Old Style" w:hAnsi="Bookman Old Style"/>
          <w:sz w:val="22"/>
          <w:szCs w:val="22"/>
        </w:rPr>
        <w:t xml:space="preserve">di wilayah </w:t>
      </w:r>
      <w:proofErr w:type="spellStart"/>
      <w:r w:rsidR="00201DAE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82761B2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C77152">
        <w:rPr>
          <w:rFonts w:ascii="Bookman Old Style" w:hAnsi="Bookman Old Style"/>
          <w:sz w:val="22"/>
          <w:szCs w:val="22"/>
        </w:rPr>
        <w:t xml:space="preserve">Surat </w:t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841D67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841D67">
        <w:rPr>
          <w:rFonts w:ascii="Bookman Old Style" w:hAnsi="Bookman Old Style"/>
          <w:sz w:val="22"/>
          <w:szCs w:val="22"/>
        </w:rPr>
        <w:t>3287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841D67">
        <w:rPr>
          <w:rFonts w:ascii="Bookman Old Style" w:hAnsi="Bookman Old Style"/>
          <w:sz w:val="22"/>
          <w:szCs w:val="22"/>
        </w:rPr>
        <w:t>12</w:t>
      </w:r>
      <w:r w:rsidR="00201DAE">
        <w:rPr>
          <w:rFonts w:ascii="Bookman Old Style" w:hAnsi="Bookman Old Style"/>
          <w:sz w:val="22"/>
          <w:szCs w:val="22"/>
        </w:rPr>
        <w:t>/2021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841D67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841D67">
        <w:rPr>
          <w:rFonts w:ascii="Bookman Old Style" w:hAnsi="Bookman Old Style"/>
          <w:sz w:val="22"/>
          <w:szCs w:val="22"/>
        </w:rPr>
        <w:t>Desember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2021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perihal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Pembentukan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41D67">
        <w:rPr>
          <w:rFonts w:ascii="Bookman Old Style" w:hAnsi="Bookman Old Style"/>
          <w:sz w:val="22"/>
          <w:szCs w:val="22"/>
        </w:rPr>
        <w:t>Lingkungan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1D67">
        <w:rPr>
          <w:rFonts w:ascii="Bookman Old Style" w:hAnsi="Bookman Old Style"/>
          <w:sz w:val="22"/>
          <w:szCs w:val="22"/>
        </w:rPr>
        <w:t>Pengadilan</w:t>
      </w:r>
      <w:proofErr w:type="spellEnd"/>
      <w:r w:rsidR="00841D67">
        <w:rPr>
          <w:rFonts w:ascii="Bookman Old Style" w:hAnsi="Bookman Old Style"/>
          <w:sz w:val="22"/>
          <w:szCs w:val="22"/>
        </w:rPr>
        <w:t xml:space="preserve"> Tinggi Agama Padang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183CF42" w14:textId="6EE2D88B" w:rsidR="00D3588E" w:rsidRPr="00D3588E" w:rsidRDefault="00D3588E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DIPA-005.01.2.401901/2021 </w:t>
      </w:r>
      <w:proofErr w:type="spellStart"/>
      <w:r w:rsidR="00201DAE">
        <w:rPr>
          <w:rFonts w:ascii="Bookman Old Style" w:hAnsi="Bookman Old Style"/>
          <w:sz w:val="22"/>
          <w:szCs w:val="22"/>
        </w:rPr>
        <w:t>tanggal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r w:rsidR="00201DAE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ab/>
        <w:t>23 November 2020</w:t>
      </w:r>
      <w:r w:rsidR="007F38FE">
        <w:rPr>
          <w:rFonts w:ascii="Bookman Old Style" w:hAnsi="Bookman Old Style"/>
          <w:sz w:val="22"/>
          <w:szCs w:val="22"/>
        </w:rPr>
        <w:t>;</w:t>
      </w:r>
    </w:p>
    <w:p w14:paraId="00487EE4" w14:textId="77777777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63F39F66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7924EFCC" w14:textId="0A67FB1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195508261982031004</w:t>
      </w:r>
    </w:p>
    <w:p w14:paraId="19106C5C" w14:textId="1B889154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0413AE2A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2646B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20D35A3" w14:textId="77777777" w:rsidR="002646BE" w:rsidRPr="002646BE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F1A5F02" w14:textId="1EA40ECB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2"/>
        </w:rPr>
        <w:t>Abd.Hakim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1BBA79F" w14:textId="598206DC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196108311987031003</w:t>
      </w:r>
    </w:p>
    <w:p w14:paraId="671A34B5" w14:textId="77777777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7CC5E7AE" w14:textId="52A740D1" w:rsid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56E682A" w14:textId="77777777" w:rsidR="002646BE" w:rsidRP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D37AB81" w14:textId="225DBE5B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6BBB53EB" w14:textId="0A5A61E0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0C8F5955" w14:textId="2745B944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7262C833" w14:textId="1441164C" w:rsid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0011024" w14:textId="77777777" w:rsidR="002646BE" w:rsidRP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19A0400" w14:textId="7E820C5C" w:rsidR="002646BE" w:rsidRPr="0086404A" w:rsidRDefault="002646BE" w:rsidP="002646B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C985EB2" w14:textId="77777777" w:rsidR="002646BE" w:rsidRPr="0086404A" w:rsidRDefault="002646BE" w:rsidP="002646B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2C75C5AE" w14:textId="77777777" w:rsidR="002646BE" w:rsidRPr="0086404A" w:rsidRDefault="002646BE" w:rsidP="002646B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604F48E7" w14:textId="27D15460" w:rsidR="00142D5C" w:rsidRPr="00D4426B" w:rsidRDefault="002646BE" w:rsidP="00D4426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</w:p>
    <w:p w14:paraId="5CACC0A6" w14:textId="77777777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06C8F504" w14:textId="4239956A" w:rsidR="005C6046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3B3CF2">
        <w:rPr>
          <w:rFonts w:ascii="Bookman Old Style" w:hAnsi="Bookman Old Style"/>
          <w:sz w:val="22"/>
          <w:szCs w:val="22"/>
          <w:lang w:val="en-AU"/>
        </w:rPr>
        <w:t xml:space="preserve">H. </w:t>
      </w:r>
      <w:proofErr w:type="spellStart"/>
      <w:r w:rsidR="003B3CF2">
        <w:rPr>
          <w:rFonts w:ascii="Bookman Old Style" w:hAnsi="Bookman Old Style"/>
          <w:sz w:val="22"/>
          <w:szCs w:val="22"/>
          <w:lang w:val="en-AU"/>
        </w:rPr>
        <w:t>Damris</w:t>
      </w:r>
      <w:proofErr w:type="spellEnd"/>
      <w:r w:rsidR="003B3CF2">
        <w:rPr>
          <w:rFonts w:ascii="Bookman Old Style" w:hAnsi="Bookman Old Style"/>
          <w:sz w:val="22"/>
          <w:szCs w:val="22"/>
          <w:lang w:val="en-AU"/>
        </w:rPr>
        <w:t>, S.H.</w:t>
      </w:r>
    </w:p>
    <w:p w14:paraId="21CDCC33" w14:textId="3DD82021" w:rsidR="00142D5C" w:rsidRPr="009024C5" w:rsidRDefault="005C604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142D5C" w:rsidRPr="009024C5">
        <w:rPr>
          <w:rFonts w:ascii="Bookman Old Style" w:hAnsi="Bookman Old Style"/>
          <w:sz w:val="22"/>
          <w:szCs w:val="22"/>
          <w:lang w:val="id-ID"/>
        </w:rPr>
        <w:t>NIP</w:t>
      </w:r>
      <w:r w:rsidR="00142D5C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42D5C"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3B3CF2" w:rsidRPr="003B3CF2">
        <w:rPr>
          <w:rFonts w:ascii="Bookman Old Style" w:hAnsi="Bookman Old Style"/>
          <w:sz w:val="22"/>
          <w:szCs w:val="22"/>
          <w:lang w:val="id-ID"/>
        </w:rPr>
        <w:t>196410141994031003</w:t>
      </w:r>
    </w:p>
    <w:p w14:paraId="6F1F7367" w14:textId="3459240B" w:rsidR="00142D5C" w:rsidRPr="009024C5" w:rsidRDefault="00142D5C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3B3CF2" w:rsidRPr="009024C5">
        <w:rPr>
          <w:rFonts w:ascii="Bookman Old Style" w:hAnsi="Bookman Old Style"/>
          <w:sz w:val="22"/>
          <w:szCs w:val="22"/>
        </w:rPr>
        <w:t>Pe</w:t>
      </w:r>
      <w:r w:rsidR="003B3CF2">
        <w:rPr>
          <w:rFonts w:ascii="Bookman Old Style" w:hAnsi="Bookman Old Style"/>
          <w:sz w:val="22"/>
          <w:szCs w:val="22"/>
        </w:rPr>
        <w:t>mbina</w:t>
      </w:r>
      <w:r w:rsidR="003B3CF2" w:rsidRPr="009024C5">
        <w:rPr>
          <w:rFonts w:ascii="Bookman Old Style" w:hAnsi="Bookman Old Style"/>
          <w:sz w:val="22"/>
          <w:szCs w:val="22"/>
        </w:rPr>
        <w:t xml:space="preserve"> (</w:t>
      </w:r>
      <w:r w:rsidR="003B3CF2">
        <w:rPr>
          <w:rFonts w:ascii="Bookman Old Style" w:hAnsi="Bookman Old Style"/>
          <w:sz w:val="22"/>
          <w:szCs w:val="22"/>
        </w:rPr>
        <w:t>IV</w:t>
      </w:r>
      <w:r w:rsidR="003B3CF2" w:rsidRPr="009024C5">
        <w:rPr>
          <w:rFonts w:ascii="Bookman Old Style" w:hAnsi="Bookman Old Style"/>
          <w:sz w:val="22"/>
          <w:szCs w:val="22"/>
        </w:rPr>
        <w:t>/</w:t>
      </w:r>
      <w:r w:rsidR="003B3CF2">
        <w:rPr>
          <w:rFonts w:ascii="Bookman Old Style" w:hAnsi="Bookman Old Style"/>
          <w:sz w:val="22"/>
          <w:szCs w:val="22"/>
        </w:rPr>
        <w:t>a</w:t>
      </w:r>
      <w:r w:rsidR="003B3CF2" w:rsidRPr="009024C5">
        <w:rPr>
          <w:rFonts w:ascii="Bookman Old Style" w:hAnsi="Bookman Old Style"/>
          <w:sz w:val="22"/>
          <w:szCs w:val="22"/>
        </w:rPr>
        <w:t>)</w:t>
      </w:r>
    </w:p>
    <w:p w14:paraId="249B1D12" w14:textId="5FD75768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Muda Banding</w:t>
      </w:r>
    </w:p>
    <w:p w14:paraId="63182D93" w14:textId="77777777" w:rsidR="00823802" w:rsidRPr="009024C5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1994316" w14:textId="678F3B25" w:rsidR="00823802" w:rsidRPr="00D4426B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4426B">
        <w:rPr>
          <w:rFonts w:ascii="Bookman Old Style" w:hAnsi="Bookman Old Style"/>
          <w:sz w:val="22"/>
          <w:szCs w:val="22"/>
          <w:lang w:val="en-AU"/>
        </w:rPr>
        <w:t xml:space="preserve">H. </w:t>
      </w:r>
      <w:proofErr w:type="spellStart"/>
      <w:r w:rsidR="00D4426B">
        <w:rPr>
          <w:rFonts w:ascii="Bookman Old Style" w:hAnsi="Bookman Old Style"/>
          <w:sz w:val="22"/>
          <w:szCs w:val="22"/>
          <w:lang w:val="en-AU"/>
        </w:rPr>
        <w:t>Masdi</w:t>
      </w:r>
      <w:proofErr w:type="spellEnd"/>
      <w:r w:rsidR="00D4426B">
        <w:rPr>
          <w:rFonts w:ascii="Bookman Old Style" w:hAnsi="Bookman Old Style"/>
          <w:sz w:val="22"/>
          <w:szCs w:val="22"/>
          <w:lang w:val="en-AU"/>
        </w:rPr>
        <w:t>, S.H.</w:t>
      </w:r>
    </w:p>
    <w:p w14:paraId="5FAF5EEF" w14:textId="7C06AD41" w:rsidR="00823802" w:rsidRPr="00D4426B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4426B" w:rsidRPr="00D4426B">
        <w:rPr>
          <w:rFonts w:ascii="Bookman Old Style" w:hAnsi="Bookman Old Style"/>
          <w:sz w:val="22"/>
          <w:szCs w:val="22"/>
          <w:lang w:val="id-ID"/>
        </w:rPr>
        <w:t>196806221990031004</w:t>
      </w:r>
    </w:p>
    <w:p w14:paraId="65D9DCA6" w14:textId="7759417F" w:rsidR="00823802" w:rsidRPr="009024C5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A1772" w:rsidRPr="009024C5">
        <w:rPr>
          <w:rFonts w:ascii="Bookman Old Style" w:hAnsi="Bookman Old Style"/>
          <w:sz w:val="22"/>
          <w:szCs w:val="22"/>
        </w:rPr>
        <w:t>Pe</w:t>
      </w:r>
      <w:r w:rsidR="003B3CF2">
        <w:rPr>
          <w:rFonts w:ascii="Bookman Old Style" w:hAnsi="Bookman Old Style"/>
          <w:sz w:val="22"/>
          <w:szCs w:val="22"/>
        </w:rPr>
        <w:t>mbina</w:t>
      </w:r>
      <w:r w:rsidR="00DA1772" w:rsidRPr="009024C5">
        <w:rPr>
          <w:rFonts w:ascii="Bookman Old Style" w:hAnsi="Bookman Old Style"/>
          <w:sz w:val="22"/>
          <w:szCs w:val="22"/>
        </w:rPr>
        <w:t xml:space="preserve"> (</w:t>
      </w:r>
      <w:r w:rsidR="003B3CF2">
        <w:rPr>
          <w:rFonts w:ascii="Bookman Old Style" w:hAnsi="Bookman Old Style"/>
          <w:sz w:val="22"/>
          <w:szCs w:val="22"/>
        </w:rPr>
        <w:t>IV</w:t>
      </w:r>
      <w:r w:rsidR="00DA1772" w:rsidRPr="009024C5">
        <w:rPr>
          <w:rFonts w:ascii="Bookman Old Style" w:hAnsi="Bookman Old Style"/>
          <w:sz w:val="22"/>
          <w:szCs w:val="22"/>
        </w:rPr>
        <w:t>/</w:t>
      </w:r>
      <w:r w:rsidR="003B3CF2">
        <w:rPr>
          <w:rFonts w:ascii="Bookman Old Style" w:hAnsi="Bookman Old Style"/>
          <w:sz w:val="22"/>
          <w:szCs w:val="22"/>
        </w:rPr>
        <w:t>a</w:t>
      </w:r>
      <w:r w:rsidR="00DA1772" w:rsidRPr="009024C5">
        <w:rPr>
          <w:rFonts w:ascii="Bookman Old Style" w:hAnsi="Bookman Old Style"/>
          <w:sz w:val="22"/>
          <w:szCs w:val="22"/>
        </w:rPr>
        <w:t>)</w:t>
      </w:r>
    </w:p>
    <w:p w14:paraId="76975485" w14:textId="4116B90E" w:rsidR="00C77152" w:rsidRPr="009024C5" w:rsidRDefault="00823802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Muda Hukum</w:t>
      </w:r>
    </w:p>
    <w:p w14:paraId="1299667C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83728F6" w14:textId="494DC8FA" w:rsidR="00841D67" w:rsidRPr="00841D67" w:rsidRDefault="00E55838" w:rsidP="00841D6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7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841D67">
        <w:rPr>
          <w:rFonts w:ascii="Bookman Old Style" w:hAnsi="Bookman Old Style"/>
          <w:sz w:val="22"/>
          <w:szCs w:val="22"/>
        </w:rPr>
        <w:t>M</w:t>
      </w:r>
      <w:proofErr w:type="spellStart"/>
      <w:r w:rsidR="00841D67" w:rsidRPr="00841D67">
        <w:rPr>
          <w:rFonts w:ascii="Bookman Old Style" w:hAnsi="Bookman Old Style"/>
          <w:sz w:val="22"/>
          <w:szCs w:val="22"/>
          <w:lang w:val="en-AU"/>
        </w:rPr>
        <w:t>ukhlis</w:t>
      </w:r>
      <w:proofErr w:type="spellEnd"/>
      <w:r w:rsidR="00841D67" w:rsidRPr="00841D67">
        <w:rPr>
          <w:rFonts w:ascii="Bookman Old Style" w:hAnsi="Bookman Old Style"/>
          <w:sz w:val="22"/>
          <w:szCs w:val="22"/>
          <w:lang w:val="en-AU"/>
        </w:rPr>
        <w:t>, S.H.</w:t>
      </w:r>
    </w:p>
    <w:p w14:paraId="472B134C" w14:textId="6E043DBC" w:rsidR="00841D67" w:rsidRPr="00841D67" w:rsidRDefault="00841D67" w:rsidP="00841D6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841D67">
        <w:rPr>
          <w:rFonts w:ascii="Bookman Old Style" w:hAnsi="Bookman Old Style"/>
          <w:sz w:val="22"/>
          <w:szCs w:val="22"/>
          <w:lang w:val="en-AU"/>
        </w:rPr>
        <w:tab/>
      </w:r>
      <w:r w:rsidRPr="00841D67"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841D67">
        <w:rPr>
          <w:rFonts w:ascii="Bookman Old Style" w:hAnsi="Bookman Old Style"/>
          <w:sz w:val="22"/>
          <w:szCs w:val="22"/>
          <w:lang w:val="en-AU"/>
        </w:rPr>
        <w:t>NIP</w:t>
      </w:r>
      <w:r w:rsidRPr="00841D67">
        <w:rPr>
          <w:rFonts w:ascii="Bookman Old Style" w:hAnsi="Bookman Old Style"/>
          <w:sz w:val="22"/>
          <w:szCs w:val="22"/>
          <w:lang w:val="en-AU"/>
        </w:rPr>
        <w:tab/>
        <w:t>:</w:t>
      </w:r>
      <w:r w:rsidRPr="00841D67">
        <w:rPr>
          <w:rFonts w:ascii="Bookman Old Style" w:hAnsi="Bookman Old Style"/>
          <w:sz w:val="22"/>
          <w:szCs w:val="22"/>
          <w:lang w:val="en-AU"/>
        </w:rPr>
        <w:tab/>
        <w:t>197302242003121002</w:t>
      </w:r>
    </w:p>
    <w:p w14:paraId="5A9031B6" w14:textId="177069EA" w:rsidR="00841D67" w:rsidRPr="00841D67" w:rsidRDefault="00841D67" w:rsidP="00841D6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841D67">
        <w:rPr>
          <w:rFonts w:ascii="Bookman Old Style" w:hAnsi="Bookman Old Style"/>
          <w:sz w:val="22"/>
          <w:szCs w:val="22"/>
          <w:lang w:val="en-AU"/>
        </w:rPr>
        <w:tab/>
      </w:r>
      <w:r w:rsidRPr="00841D67"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z w:val="22"/>
          <w:szCs w:val="22"/>
          <w:lang w:val="en-AU"/>
        </w:rPr>
        <w:tab/>
      </w:r>
      <w:proofErr w:type="spellStart"/>
      <w:r w:rsidRPr="00841D67">
        <w:rPr>
          <w:rFonts w:ascii="Bookman Old Style" w:hAnsi="Bookman Old Style"/>
          <w:sz w:val="22"/>
          <w:szCs w:val="22"/>
          <w:lang w:val="en-AU"/>
        </w:rPr>
        <w:t>Pangkat</w:t>
      </w:r>
      <w:proofErr w:type="spellEnd"/>
      <w:r w:rsidRPr="00841D67">
        <w:rPr>
          <w:rFonts w:ascii="Bookman Old Style" w:hAnsi="Bookman Old Style"/>
          <w:sz w:val="22"/>
          <w:szCs w:val="22"/>
          <w:lang w:val="en-AU"/>
        </w:rPr>
        <w:t>/Gol. Ru</w:t>
      </w:r>
      <w:r w:rsidRPr="00841D67">
        <w:rPr>
          <w:rFonts w:ascii="Bookman Old Style" w:hAnsi="Bookman Old Style"/>
          <w:sz w:val="22"/>
          <w:szCs w:val="22"/>
          <w:lang w:val="en-AU"/>
        </w:rPr>
        <w:tab/>
        <w:t>:</w:t>
      </w:r>
      <w:r w:rsidRPr="00841D67">
        <w:rPr>
          <w:rFonts w:ascii="Bookman Old Style" w:hAnsi="Bookman Old Style"/>
          <w:sz w:val="22"/>
          <w:szCs w:val="22"/>
          <w:lang w:val="en-AU"/>
        </w:rPr>
        <w:tab/>
        <w:t>Pembina (IV/a)</w:t>
      </w:r>
    </w:p>
    <w:p w14:paraId="446EF3F3" w14:textId="4823F12B" w:rsidR="00E55838" w:rsidRDefault="00841D67" w:rsidP="00841D6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841D67">
        <w:rPr>
          <w:rFonts w:ascii="Bookman Old Style" w:hAnsi="Bookman Old Style"/>
          <w:sz w:val="22"/>
          <w:szCs w:val="22"/>
          <w:lang w:val="en-AU"/>
        </w:rPr>
        <w:tab/>
      </w:r>
      <w:r w:rsidRPr="00841D67">
        <w:rPr>
          <w:rFonts w:ascii="Bookman Old Style" w:hAnsi="Bookman Old Style"/>
          <w:sz w:val="22"/>
          <w:szCs w:val="22"/>
          <w:lang w:val="en-AU"/>
        </w:rPr>
        <w:tab/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ab/>
      </w:r>
      <w:proofErr w:type="spellStart"/>
      <w:r w:rsidRPr="00841D67">
        <w:rPr>
          <w:rFonts w:ascii="Bookman Old Style" w:hAnsi="Bookman Old Style"/>
          <w:sz w:val="22"/>
          <w:szCs w:val="22"/>
          <w:lang w:val="en-AU"/>
        </w:rPr>
        <w:t>Jabatan</w:t>
      </w:r>
      <w:proofErr w:type="spellEnd"/>
      <w:r w:rsidRPr="00841D67">
        <w:rPr>
          <w:rFonts w:ascii="Bookman Old Style" w:hAnsi="Bookman Old Style"/>
          <w:sz w:val="22"/>
          <w:szCs w:val="22"/>
          <w:lang w:val="en-AU"/>
        </w:rPr>
        <w:tab/>
        <w:t>:</w:t>
      </w:r>
      <w:r w:rsidRPr="00841D67">
        <w:rPr>
          <w:rFonts w:ascii="Bookman Old Style" w:hAnsi="Bookman Old Style"/>
          <w:sz w:val="22"/>
          <w:szCs w:val="22"/>
          <w:lang w:val="en-AU"/>
        </w:rPr>
        <w:tab/>
        <w:t xml:space="preserve">Kepala Bagian </w:t>
      </w:r>
      <w:proofErr w:type="spellStart"/>
      <w:r w:rsidRPr="00841D67">
        <w:rPr>
          <w:rFonts w:ascii="Bookman Old Style" w:hAnsi="Bookman Old Style"/>
          <w:sz w:val="22"/>
          <w:szCs w:val="22"/>
          <w:lang w:val="en-AU"/>
        </w:rPr>
        <w:t>Umum</w:t>
      </w:r>
      <w:proofErr w:type="spellEnd"/>
      <w:r w:rsidRPr="00841D67">
        <w:rPr>
          <w:rFonts w:ascii="Bookman Old Style" w:hAnsi="Bookman Old Style"/>
          <w:sz w:val="22"/>
          <w:szCs w:val="22"/>
          <w:lang w:val="en-AU"/>
        </w:rPr>
        <w:t xml:space="preserve"> dan </w:t>
      </w:r>
      <w:proofErr w:type="spellStart"/>
      <w:r w:rsidRPr="00841D67">
        <w:rPr>
          <w:rFonts w:ascii="Bookman Old Style" w:hAnsi="Bookman Old Style"/>
          <w:sz w:val="22"/>
          <w:szCs w:val="22"/>
          <w:lang w:val="en-AU"/>
        </w:rPr>
        <w:t>Keuangan</w:t>
      </w:r>
      <w:proofErr w:type="spellEnd"/>
    </w:p>
    <w:p w14:paraId="25E7CA00" w14:textId="77777777" w:rsidR="00841D67" w:rsidRPr="00841D67" w:rsidRDefault="00841D67" w:rsidP="00841D6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1CC6858" w14:textId="77777777" w:rsidR="00FF0F29" w:rsidRPr="00FF0F29" w:rsidRDefault="00E55838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8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FF0F29" w:rsidRPr="00FF0F29">
        <w:rPr>
          <w:rFonts w:ascii="Bookman Old Style" w:hAnsi="Bookman Old Style"/>
          <w:sz w:val="22"/>
          <w:szCs w:val="22"/>
          <w:lang w:val="id-ID"/>
        </w:rPr>
        <w:t xml:space="preserve">Berki Rahmat, </w:t>
      </w:r>
      <w:proofErr w:type="gramStart"/>
      <w:r w:rsidR="00FF0F29" w:rsidRPr="00FF0F29">
        <w:rPr>
          <w:rFonts w:ascii="Bookman Old Style" w:hAnsi="Bookman Old Style"/>
          <w:sz w:val="22"/>
          <w:szCs w:val="22"/>
          <w:lang w:val="id-ID"/>
        </w:rPr>
        <w:t>S.Kom</w:t>
      </w:r>
      <w:proofErr w:type="gramEnd"/>
      <w:r w:rsidR="00FF0F29" w:rsidRPr="00FF0F29">
        <w:rPr>
          <w:rFonts w:ascii="Bookman Old Style" w:hAnsi="Bookman Old Style"/>
          <w:sz w:val="22"/>
          <w:szCs w:val="22"/>
          <w:lang w:val="id-ID"/>
        </w:rPr>
        <w:t>.</w:t>
      </w:r>
    </w:p>
    <w:p w14:paraId="39CBCCB7" w14:textId="77777777" w:rsidR="00FF0F29" w:rsidRPr="00FF0F29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F0F29">
        <w:rPr>
          <w:rFonts w:ascii="Bookman Old Style" w:hAnsi="Bookman Old Style"/>
          <w:sz w:val="22"/>
          <w:szCs w:val="22"/>
          <w:lang w:val="id-ID"/>
        </w:rPr>
        <w:tab/>
      </w:r>
      <w:r w:rsidRPr="00FF0F29">
        <w:rPr>
          <w:rFonts w:ascii="Bookman Old Style" w:hAnsi="Bookman Old Style"/>
          <w:sz w:val="22"/>
          <w:szCs w:val="22"/>
          <w:lang w:val="id-ID"/>
        </w:rPr>
        <w:tab/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198909222015031001</w:t>
      </w:r>
    </w:p>
    <w:p w14:paraId="5A794CAA" w14:textId="77777777" w:rsidR="00FF0F29" w:rsidRPr="00FF0F29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F0F29">
        <w:rPr>
          <w:rFonts w:ascii="Bookman Old Style" w:hAnsi="Bookman Old Style"/>
          <w:sz w:val="22"/>
          <w:szCs w:val="22"/>
          <w:lang w:val="id-ID"/>
        </w:rPr>
        <w:tab/>
      </w:r>
      <w:r w:rsidRPr="00FF0F29">
        <w:rPr>
          <w:rFonts w:ascii="Bookman Old Style" w:hAnsi="Bookman Old Style"/>
          <w:sz w:val="22"/>
          <w:szCs w:val="22"/>
          <w:lang w:val="id-ID"/>
        </w:rPr>
        <w:tab/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Penata Muda Tk.I (III/b)</w:t>
      </w:r>
    </w:p>
    <w:p w14:paraId="61A34ADE" w14:textId="7A7EFAD5" w:rsidR="00C4388B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F0F29">
        <w:rPr>
          <w:rFonts w:ascii="Bookman Old Style" w:hAnsi="Bookman Old Style"/>
          <w:sz w:val="22"/>
          <w:szCs w:val="22"/>
          <w:lang w:val="id-ID"/>
        </w:rPr>
        <w:tab/>
      </w:r>
      <w:r w:rsidRPr="00FF0F29">
        <w:rPr>
          <w:rFonts w:ascii="Bookman Old Style" w:hAnsi="Bookman Old Style"/>
          <w:sz w:val="22"/>
          <w:szCs w:val="22"/>
          <w:lang w:val="id-ID"/>
        </w:rPr>
        <w:tab/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F0F29">
        <w:rPr>
          <w:rFonts w:ascii="Bookman Old Style" w:hAnsi="Bookman Old Style"/>
          <w:sz w:val="22"/>
          <w:szCs w:val="22"/>
          <w:lang w:val="id-ID"/>
        </w:rPr>
        <w:tab/>
        <w:t>Analis Tata Laksana</w:t>
      </w:r>
    </w:p>
    <w:p w14:paraId="4786AD82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50A8815" w14:textId="539334CF" w:rsidR="005929FC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9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FF0F29">
        <w:rPr>
          <w:rFonts w:ascii="Bookman Old Style" w:hAnsi="Bookman Old Style"/>
          <w:sz w:val="22"/>
          <w:szCs w:val="22"/>
          <w:lang w:val="en-AU"/>
        </w:rPr>
        <w:t>Mursyidah, S.AP.</w:t>
      </w:r>
    </w:p>
    <w:p w14:paraId="6EEC7464" w14:textId="3D826D25" w:rsidR="00E55838" w:rsidRPr="00FF0F29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 w:rsidRPr="00C4388B">
        <w:rPr>
          <w:rFonts w:ascii="Bookman Old Style" w:hAnsi="Bookman Old Style"/>
          <w:sz w:val="22"/>
          <w:szCs w:val="22"/>
          <w:lang w:val="id-ID"/>
        </w:rPr>
        <w:t>19</w:t>
      </w:r>
      <w:r w:rsidR="00FF0F29">
        <w:rPr>
          <w:rFonts w:ascii="Bookman Old Style" w:hAnsi="Bookman Old Style"/>
          <w:sz w:val="22"/>
          <w:szCs w:val="22"/>
        </w:rPr>
        <w:t>9306122019032013</w:t>
      </w:r>
    </w:p>
    <w:p w14:paraId="003A1D9D" w14:textId="1640225D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4388B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C4388B" w:rsidRPr="009024C5">
        <w:rPr>
          <w:rFonts w:ascii="Bookman Old Style" w:hAnsi="Bookman Old Style"/>
          <w:sz w:val="22"/>
          <w:szCs w:val="22"/>
        </w:rPr>
        <w:t xml:space="preserve"> Muda (III/</w:t>
      </w:r>
      <w:r w:rsidR="00FF0F29">
        <w:rPr>
          <w:rFonts w:ascii="Bookman Old Style" w:hAnsi="Bookman Old Style"/>
          <w:sz w:val="22"/>
          <w:szCs w:val="22"/>
        </w:rPr>
        <w:t>a</w:t>
      </w:r>
      <w:r w:rsidR="00C4388B" w:rsidRPr="009024C5">
        <w:rPr>
          <w:rFonts w:ascii="Bookman Old Style" w:hAnsi="Bookman Old Style"/>
          <w:sz w:val="22"/>
          <w:szCs w:val="22"/>
        </w:rPr>
        <w:t>)</w:t>
      </w:r>
    </w:p>
    <w:p w14:paraId="284C5BC6" w14:textId="22CA7ED9" w:rsidR="00E55838" w:rsidRPr="00FF0F29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 w:rsidRPr="00C4388B">
        <w:rPr>
          <w:rFonts w:ascii="Bookman Old Style" w:hAnsi="Bookman Old Style"/>
          <w:sz w:val="22"/>
          <w:szCs w:val="22"/>
          <w:lang w:val="id-ID"/>
        </w:rPr>
        <w:t xml:space="preserve">Analis </w:t>
      </w:r>
      <w:proofErr w:type="spellStart"/>
      <w:r w:rsidR="00FF0F29">
        <w:rPr>
          <w:rFonts w:ascii="Bookman Old Style" w:hAnsi="Bookman Old Style"/>
          <w:sz w:val="22"/>
          <w:szCs w:val="22"/>
        </w:rPr>
        <w:t>Kepegawaian</w:t>
      </w:r>
      <w:proofErr w:type="spellEnd"/>
      <w:r w:rsidR="00FF0F29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FF0F29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0F8882DF" w14:textId="77777777" w:rsidR="00FF0F29" w:rsidRPr="0052276C" w:rsidRDefault="00E55838" w:rsidP="00FF0F2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lastRenderedPageBreak/>
        <w:tab/>
      </w:r>
      <w:r w:rsidR="00C4388B">
        <w:rPr>
          <w:rFonts w:ascii="Bookman Old Style" w:hAnsi="Bookman Old Style"/>
          <w:sz w:val="22"/>
          <w:szCs w:val="22"/>
          <w:lang w:val="en-AU"/>
        </w:rPr>
        <w:t xml:space="preserve">   </w:t>
      </w:r>
      <w:r w:rsidR="00C4388B">
        <w:rPr>
          <w:rFonts w:ascii="Bookman Old Style" w:hAnsi="Bookman Old Style"/>
          <w:sz w:val="22"/>
          <w:szCs w:val="22"/>
        </w:rPr>
        <w:t>10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F0F29">
        <w:rPr>
          <w:rFonts w:ascii="Bookman Old Style" w:hAnsi="Bookman Old Style"/>
          <w:sz w:val="22"/>
          <w:szCs w:val="22"/>
          <w:lang w:val="en-AU"/>
        </w:rPr>
        <w:t>Winda</w:t>
      </w:r>
      <w:proofErr w:type="spellEnd"/>
      <w:r w:rsidR="00FF0F29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FF0F29">
        <w:rPr>
          <w:rFonts w:ascii="Bookman Old Style" w:hAnsi="Bookman Old Style"/>
          <w:sz w:val="22"/>
          <w:szCs w:val="22"/>
          <w:lang w:val="en-AU"/>
        </w:rPr>
        <w:t>Harza</w:t>
      </w:r>
      <w:proofErr w:type="spellEnd"/>
      <w:r w:rsidR="00FF0F29">
        <w:rPr>
          <w:rFonts w:ascii="Bookman Old Style" w:hAnsi="Bookman Old Style"/>
          <w:sz w:val="22"/>
          <w:szCs w:val="22"/>
          <w:lang w:val="en-AU"/>
        </w:rPr>
        <w:t>, S.H.</w:t>
      </w:r>
    </w:p>
    <w:p w14:paraId="03116142" w14:textId="77777777" w:rsidR="00FF0F29" w:rsidRPr="0052276C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52276C">
        <w:rPr>
          <w:rFonts w:ascii="Bookman Old Style" w:hAnsi="Bookman Old Style"/>
          <w:sz w:val="22"/>
          <w:szCs w:val="22"/>
          <w:lang w:val="id-ID"/>
        </w:rPr>
        <w:t>199501102019032006</w:t>
      </w:r>
    </w:p>
    <w:p w14:paraId="4CCCD5F3" w14:textId="77777777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6938B53A" w14:textId="77777777" w:rsidR="00FF0F29" w:rsidRPr="0052276C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Analis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Perkara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</w:p>
    <w:p w14:paraId="351FA056" w14:textId="3F8D5CC5" w:rsidR="00E55838" w:rsidRPr="009024C5" w:rsidRDefault="00E55838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E4F1DFD" w14:textId="40ADEA3E" w:rsidR="00FF0F29" w:rsidRPr="00C4388B" w:rsidRDefault="00E55838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FF0F29">
        <w:rPr>
          <w:rFonts w:ascii="Bookman Old Style" w:hAnsi="Bookman Old Style"/>
          <w:sz w:val="22"/>
          <w:szCs w:val="22"/>
        </w:rPr>
        <w:t xml:space="preserve">   </w:t>
      </w:r>
      <w:r w:rsidR="00C438F3" w:rsidRPr="009024C5">
        <w:rPr>
          <w:rFonts w:ascii="Bookman Old Style" w:hAnsi="Bookman Old Style"/>
          <w:sz w:val="22"/>
          <w:szCs w:val="22"/>
        </w:rPr>
        <w:t>1</w:t>
      </w:r>
      <w:r w:rsidR="00BA0049">
        <w:rPr>
          <w:rFonts w:ascii="Bookman Old Style" w:hAnsi="Bookman Old Style"/>
          <w:sz w:val="22"/>
          <w:szCs w:val="22"/>
        </w:rPr>
        <w:t>1</w:t>
      </w:r>
      <w:r w:rsidR="00C438F3"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FF0F29" w:rsidRPr="009024C5">
        <w:rPr>
          <w:rFonts w:ascii="Bookman Old Style" w:hAnsi="Bookman Old Style"/>
          <w:sz w:val="22"/>
          <w:szCs w:val="22"/>
          <w:lang w:val="id-ID"/>
        </w:rPr>
        <w:t>Fitrya Rafani</w:t>
      </w:r>
      <w:r w:rsidR="00FF0F29">
        <w:rPr>
          <w:rFonts w:ascii="Bookman Old Style" w:hAnsi="Bookman Old Style"/>
          <w:sz w:val="22"/>
          <w:szCs w:val="22"/>
          <w:lang w:val="en-AU"/>
        </w:rPr>
        <w:t xml:space="preserve">, </w:t>
      </w:r>
      <w:proofErr w:type="spellStart"/>
      <w:proofErr w:type="gramStart"/>
      <w:r w:rsidR="00FF0F29">
        <w:rPr>
          <w:rFonts w:ascii="Bookman Old Style" w:hAnsi="Bookman Old Style"/>
          <w:sz w:val="22"/>
          <w:szCs w:val="22"/>
          <w:lang w:val="en-AU"/>
        </w:rPr>
        <w:t>S.Kom</w:t>
      </w:r>
      <w:proofErr w:type="spellEnd"/>
      <w:proofErr w:type="gramEnd"/>
      <w:r w:rsidR="00FF0F29">
        <w:rPr>
          <w:rFonts w:ascii="Bookman Old Style" w:hAnsi="Bookman Old Style"/>
          <w:sz w:val="22"/>
          <w:szCs w:val="22"/>
          <w:lang w:val="en-AU"/>
        </w:rPr>
        <w:t>.</w:t>
      </w:r>
    </w:p>
    <w:p w14:paraId="7C3E50CB" w14:textId="77777777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198905022015032002</w:t>
      </w:r>
    </w:p>
    <w:p w14:paraId="7DAE6C6F" w14:textId="77777777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2782E5B9" w14:textId="77777777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Bendahara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Pengeluaran</w:t>
      </w:r>
      <w:proofErr w:type="spellEnd"/>
    </w:p>
    <w:p w14:paraId="7D07C4B0" w14:textId="63B3A65F" w:rsidR="00E55838" w:rsidRPr="009024C5" w:rsidRDefault="00E55838" w:rsidP="00FF0F2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AD637DB" w14:textId="77777777" w:rsidR="00FF0F29" w:rsidRPr="00BA0049" w:rsidRDefault="00C438F3" w:rsidP="00FF0F2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1</w:t>
      </w:r>
      <w:r w:rsidR="0052276C">
        <w:rPr>
          <w:rFonts w:ascii="Bookman Old Style" w:hAnsi="Bookman Old Style"/>
          <w:sz w:val="22"/>
          <w:szCs w:val="22"/>
        </w:rPr>
        <w:t>2</w:t>
      </w:r>
      <w:r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F0F29">
        <w:rPr>
          <w:rFonts w:ascii="Bookman Old Style" w:hAnsi="Bookman Old Style"/>
          <w:sz w:val="22"/>
          <w:szCs w:val="22"/>
          <w:lang w:val="en-AU"/>
        </w:rPr>
        <w:t>Efri</w:t>
      </w:r>
      <w:proofErr w:type="spellEnd"/>
      <w:r w:rsidR="00FF0F29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FF0F29">
        <w:rPr>
          <w:rFonts w:ascii="Bookman Old Style" w:hAnsi="Bookman Old Style"/>
          <w:sz w:val="22"/>
          <w:szCs w:val="22"/>
          <w:lang w:val="en-AU"/>
        </w:rPr>
        <w:t>Sukma</w:t>
      </w:r>
      <w:proofErr w:type="spellEnd"/>
    </w:p>
    <w:p w14:paraId="6729A7E5" w14:textId="77777777" w:rsidR="00FF0F29" w:rsidRPr="00BA0049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BA0049">
        <w:rPr>
          <w:rFonts w:ascii="Bookman Old Style" w:hAnsi="Bookman Old Style"/>
          <w:sz w:val="22"/>
          <w:szCs w:val="22"/>
          <w:lang w:val="id-ID"/>
        </w:rPr>
        <w:t>198402152006041004</w:t>
      </w:r>
    </w:p>
    <w:p w14:paraId="441AE624" w14:textId="77777777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Pengatur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Tk. I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Pr="009024C5">
        <w:rPr>
          <w:rFonts w:ascii="Bookman Old Style" w:hAnsi="Bookman Old Style"/>
          <w:sz w:val="22"/>
          <w:szCs w:val="22"/>
        </w:rPr>
        <w:t>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Pr="009024C5">
        <w:rPr>
          <w:rFonts w:ascii="Bookman Old Style" w:hAnsi="Bookman Old Style"/>
          <w:sz w:val="22"/>
          <w:szCs w:val="22"/>
        </w:rPr>
        <w:t>d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56FBC6C6" w14:textId="77777777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BA0049">
        <w:rPr>
          <w:rFonts w:ascii="Bookman Old Style" w:hAnsi="Bookman Old Style"/>
          <w:sz w:val="22"/>
          <w:szCs w:val="22"/>
          <w:lang w:val="id-ID"/>
        </w:rPr>
        <w:t>Pemelihara Sarana Dan Prasarana</w:t>
      </w:r>
    </w:p>
    <w:p w14:paraId="07DE7BC1" w14:textId="14056FA7" w:rsidR="00E55838" w:rsidRPr="009024C5" w:rsidRDefault="00E55838" w:rsidP="00FF0F2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1A5835F" w14:textId="6B5E9BCC" w:rsidR="00FF0F29" w:rsidRPr="0052276C" w:rsidRDefault="00C438F3" w:rsidP="00FF0F2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1</w:t>
      </w:r>
      <w:r w:rsidR="0052276C">
        <w:rPr>
          <w:rFonts w:ascii="Bookman Old Style" w:hAnsi="Bookman Old Style"/>
          <w:sz w:val="22"/>
          <w:szCs w:val="22"/>
        </w:rPr>
        <w:t>3</w:t>
      </w:r>
      <w:r w:rsidRPr="009024C5">
        <w:rPr>
          <w:rFonts w:ascii="Bookman Old Style" w:hAnsi="Bookman Old Style"/>
          <w:sz w:val="22"/>
          <w:szCs w:val="22"/>
        </w:rPr>
        <w:t xml:space="preserve">. 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E639C" w:rsidRPr="00DE639C">
        <w:rPr>
          <w:rFonts w:ascii="Bookman Old Style" w:hAnsi="Bookman Old Style"/>
          <w:sz w:val="22"/>
          <w:szCs w:val="22"/>
          <w:lang w:val="en-AU"/>
        </w:rPr>
        <w:t xml:space="preserve">Muhammad Andi </w:t>
      </w:r>
      <w:proofErr w:type="spellStart"/>
      <w:r w:rsidR="00DE639C" w:rsidRPr="00DE639C">
        <w:rPr>
          <w:rFonts w:ascii="Bookman Old Style" w:hAnsi="Bookman Old Style"/>
          <w:sz w:val="22"/>
          <w:szCs w:val="22"/>
          <w:lang w:val="en-AU"/>
        </w:rPr>
        <w:t>Purwanto</w:t>
      </w:r>
      <w:proofErr w:type="spellEnd"/>
      <w:r w:rsidR="00DE639C" w:rsidRPr="00DE639C">
        <w:rPr>
          <w:rFonts w:ascii="Bookman Old Style" w:hAnsi="Bookman Old Style"/>
          <w:sz w:val="22"/>
          <w:szCs w:val="22"/>
          <w:lang w:val="en-AU"/>
        </w:rPr>
        <w:t xml:space="preserve">, </w:t>
      </w:r>
      <w:proofErr w:type="spellStart"/>
      <w:r w:rsidR="00DE639C" w:rsidRPr="00DE639C">
        <w:rPr>
          <w:rFonts w:ascii="Bookman Old Style" w:hAnsi="Bookman Old Style"/>
          <w:sz w:val="22"/>
          <w:szCs w:val="22"/>
          <w:lang w:val="en-AU"/>
        </w:rPr>
        <w:t>A.Md.T</w:t>
      </w:r>
      <w:proofErr w:type="spellEnd"/>
      <w:r w:rsidR="00DE639C" w:rsidRPr="00DE639C">
        <w:rPr>
          <w:rFonts w:ascii="Bookman Old Style" w:hAnsi="Bookman Old Style"/>
          <w:sz w:val="22"/>
          <w:szCs w:val="22"/>
          <w:lang w:val="en-AU"/>
        </w:rPr>
        <w:t>.</w:t>
      </w:r>
    </w:p>
    <w:p w14:paraId="45AD8663" w14:textId="5759567C" w:rsidR="00FF0F29" w:rsidRPr="0052276C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E639C" w:rsidRPr="00DE639C">
        <w:rPr>
          <w:rFonts w:ascii="Bookman Old Style" w:hAnsi="Bookman Old Style"/>
          <w:sz w:val="22"/>
          <w:szCs w:val="22"/>
          <w:lang w:val="id-ID"/>
        </w:rPr>
        <w:t>199404152020121004</w:t>
      </w:r>
    </w:p>
    <w:p w14:paraId="2D096A9F" w14:textId="7A2F0B92" w:rsidR="00FF0F29" w:rsidRPr="009024C5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Pengatur</w:t>
      </w:r>
      <w:proofErr w:type="spellEnd"/>
      <w:r w:rsidR="00DE639C" w:rsidRPr="00DE639C">
        <w:rPr>
          <w:rFonts w:ascii="Bookman Old Style" w:hAnsi="Bookman Old Style"/>
          <w:sz w:val="22"/>
          <w:szCs w:val="22"/>
        </w:rPr>
        <w:t xml:space="preserve"> (II/c)</w:t>
      </w:r>
    </w:p>
    <w:p w14:paraId="5D4C0EDB" w14:textId="527BD4B0" w:rsidR="00FF0F29" w:rsidRPr="0052276C" w:rsidRDefault="00FF0F29" w:rsidP="00FF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Pranata</w:t>
      </w:r>
      <w:proofErr w:type="spellEnd"/>
      <w:r w:rsidR="00DE639C" w:rsidRP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Komputer</w:t>
      </w:r>
      <w:proofErr w:type="spellEnd"/>
      <w:r w:rsidR="00DE639C" w:rsidRP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5E5E9048" w14:textId="49E2D122" w:rsidR="00C77152" w:rsidRPr="009024C5" w:rsidRDefault="00C77152" w:rsidP="00FF0F2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AE6F274" w14:textId="3392AD26" w:rsidR="00C77152" w:rsidRPr="009024C5" w:rsidRDefault="00C77152" w:rsidP="006E57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 xml:space="preserve">   1</w:t>
      </w:r>
      <w:r w:rsidR="0052276C">
        <w:rPr>
          <w:rFonts w:ascii="Bookman Old Style" w:hAnsi="Bookman Old Style"/>
          <w:sz w:val="22"/>
          <w:szCs w:val="22"/>
        </w:rPr>
        <w:t>4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52276C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4DA69803" w14:textId="4A1C9083" w:rsidR="00B66FD6" w:rsidRPr="009024C5" w:rsidRDefault="00C77152" w:rsidP="006E57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>PPNPN</w:t>
      </w:r>
    </w:p>
    <w:p w14:paraId="0B22841C" w14:textId="77777777" w:rsidR="00B66FD6" w:rsidRPr="009024C5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928978D" w14:textId="07305DCC" w:rsidR="00B66FD6" w:rsidRPr="009024C5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6E571F" w:rsidRPr="009024C5">
        <w:rPr>
          <w:rFonts w:ascii="Bookman Old Style" w:hAnsi="Bookman Old Style"/>
          <w:sz w:val="22"/>
          <w:szCs w:val="22"/>
        </w:rPr>
        <w:t xml:space="preserve">   1</w:t>
      </w:r>
      <w:r w:rsidR="0052276C">
        <w:rPr>
          <w:rFonts w:ascii="Bookman Old Style" w:hAnsi="Bookman Old Style"/>
          <w:sz w:val="22"/>
          <w:szCs w:val="22"/>
        </w:rPr>
        <w:t>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>Aye Hadiya</w:t>
      </w:r>
    </w:p>
    <w:p w14:paraId="19965205" w14:textId="4235E04A" w:rsidR="00B66FD6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>PPNPN</w:t>
      </w:r>
    </w:p>
    <w:p w14:paraId="6A65D740" w14:textId="77777777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FFF9108" w14:textId="30E4590B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 xml:space="preserve">   1</w:t>
      </w:r>
      <w:r>
        <w:rPr>
          <w:rFonts w:ascii="Bookman Old Style" w:hAnsi="Bookman Old Style"/>
          <w:sz w:val="22"/>
          <w:szCs w:val="22"/>
        </w:rPr>
        <w:t>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Doni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6A6BD77D" w14:textId="4338DA01" w:rsidR="0052276C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453A315A" w14:textId="77777777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648431EB" w14:textId="7601A8D4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 xml:space="preserve">   1</w:t>
      </w:r>
      <w:r>
        <w:rPr>
          <w:rFonts w:ascii="Bookman Old Style" w:hAnsi="Bookman Old Style"/>
          <w:sz w:val="22"/>
          <w:szCs w:val="22"/>
        </w:rPr>
        <w:t>7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Fadil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Wahyudy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S.</w:t>
      </w:r>
      <w:proofErr w:type="gramStart"/>
      <w:r>
        <w:rPr>
          <w:rFonts w:ascii="Bookman Old Style" w:hAnsi="Bookman Old Style"/>
          <w:sz w:val="22"/>
          <w:szCs w:val="22"/>
        </w:rPr>
        <w:t>I.Kom</w:t>
      </w:r>
      <w:proofErr w:type="spellEnd"/>
      <w:proofErr w:type="gramEnd"/>
    </w:p>
    <w:p w14:paraId="77103E7D" w14:textId="7F61CC22" w:rsidR="0052276C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65E12BA3" w14:textId="77777777" w:rsidR="0052276C" w:rsidRPr="0052276C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32DC3B5" w14:textId="5771AA18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r w:rsidRPr="009024C5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8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Feri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Hidayat</w:t>
      </w:r>
      <w:proofErr w:type="spellEnd"/>
    </w:p>
    <w:p w14:paraId="27EA5C90" w14:textId="3E973C0D" w:rsidR="0052276C" w:rsidRPr="00DE2D89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35ED3F5B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DE639C">
        <w:rPr>
          <w:rFonts w:ascii="Bookman Old Style" w:hAnsi="Bookman Old Style"/>
          <w:sz w:val="22"/>
          <w:szCs w:val="22"/>
        </w:rPr>
        <w:t>menjadi</w:t>
      </w:r>
      <w:proofErr w:type="spellEnd"/>
      <w:r w:rsid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DE639C" w:rsidRPr="00841D6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DE639C" w:rsidRP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DE639C" w:rsidRP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 w:rsidRP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DE639C">
        <w:rPr>
          <w:rFonts w:ascii="Bookman Old Style" w:hAnsi="Bookman Old Style"/>
          <w:sz w:val="22"/>
          <w:szCs w:val="22"/>
        </w:rPr>
        <w:t xml:space="preserve"> </w:t>
      </w:r>
      <w:r w:rsidR="00DE639C" w:rsidRPr="00201DAE">
        <w:rPr>
          <w:rFonts w:ascii="Bookman Old Style" w:hAnsi="Bookman Old Style"/>
          <w:sz w:val="22"/>
          <w:szCs w:val="22"/>
        </w:rPr>
        <w:t xml:space="preserve">di wilayah </w:t>
      </w:r>
      <w:proofErr w:type="spellStart"/>
      <w:r w:rsidR="00DE639C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DE639C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BC74B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 w:rsidR="005227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639C">
        <w:rPr>
          <w:rFonts w:ascii="Bookman Old Style" w:hAnsi="Bookman Old Style"/>
          <w:sz w:val="22"/>
          <w:szCs w:val="22"/>
        </w:rPr>
        <w:t>Kamis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DE639C"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 w:rsidR="00DE639C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Santika</w:t>
      </w:r>
      <w:proofErr w:type="spellEnd"/>
      <w:r w:rsidR="00DE639C" w:rsidRPr="00DE639C">
        <w:rPr>
          <w:rFonts w:ascii="Bookman Old Style" w:hAnsi="Bookman Old Style"/>
          <w:sz w:val="22"/>
          <w:szCs w:val="22"/>
        </w:rPr>
        <w:t xml:space="preserve"> Premiere Hotel Padang</w:t>
      </w:r>
      <w:r w:rsidR="00DE639C">
        <w:rPr>
          <w:rFonts w:ascii="Bookman Old Style" w:hAnsi="Bookman Old Style"/>
          <w:sz w:val="22"/>
          <w:szCs w:val="22"/>
        </w:rPr>
        <w:t xml:space="preserve"> </w:t>
      </w:r>
      <w:r w:rsidR="00DE639C" w:rsidRPr="00DE639C">
        <w:rPr>
          <w:rFonts w:ascii="Bookman Old Style" w:hAnsi="Bookman Old Style"/>
          <w:sz w:val="22"/>
          <w:szCs w:val="22"/>
        </w:rPr>
        <w:t xml:space="preserve">Jalan </w:t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Jenderal</w:t>
      </w:r>
      <w:proofErr w:type="spellEnd"/>
      <w:r w:rsidR="00DE639C" w:rsidRPr="00DE639C">
        <w:rPr>
          <w:rFonts w:ascii="Bookman Old Style" w:hAnsi="Bookman Old Style"/>
          <w:sz w:val="22"/>
          <w:szCs w:val="22"/>
        </w:rPr>
        <w:t xml:space="preserve"> A. </w:t>
      </w:r>
      <w:proofErr w:type="spellStart"/>
      <w:r w:rsidR="00DE639C" w:rsidRPr="00DE639C">
        <w:rPr>
          <w:rFonts w:ascii="Bookman Old Style" w:hAnsi="Bookman Old Style"/>
          <w:sz w:val="22"/>
          <w:szCs w:val="22"/>
        </w:rPr>
        <w:t>Yani</w:t>
      </w:r>
      <w:proofErr w:type="spellEnd"/>
      <w:r w:rsidR="00DE639C" w:rsidRPr="00DE639C">
        <w:rPr>
          <w:rFonts w:ascii="Bookman Old Style" w:hAnsi="Bookman Old Style"/>
          <w:sz w:val="22"/>
          <w:szCs w:val="22"/>
        </w:rPr>
        <w:t xml:space="preserve"> No.20, Kota Padang</w:t>
      </w:r>
      <w:r w:rsidR="00DE639C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7256BB9F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551B536C" w:rsidR="00647ECD" w:rsidRPr="009956BD" w:rsidRDefault="00DE639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5C6046"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</w:p>
    <w:p w14:paraId="0A36AD86" w14:textId="6C547599" w:rsidR="00647ECD" w:rsidRPr="003242C7" w:rsidRDefault="00647ECD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0468A53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6317F7B0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3EAD4E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1A8634D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77777777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4368" w14:textId="77777777" w:rsidR="009D02C6" w:rsidRDefault="009D02C6" w:rsidP="00396C8E">
      <w:r>
        <w:separator/>
      </w:r>
    </w:p>
  </w:endnote>
  <w:endnote w:type="continuationSeparator" w:id="0">
    <w:p w14:paraId="67617DE5" w14:textId="77777777" w:rsidR="009D02C6" w:rsidRDefault="009D02C6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A21E" w14:textId="77777777" w:rsidR="009D02C6" w:rsidRDefault="009D02C6" w:rsidP="00396C8E">
      <w:r>
        <w:separator/>
      </w:r>
    </w:p>
  </w:footnote>
  <w:footnote w:type="continuationSeparator" w:id="0">
    <w:p w14:paraId="3A891C9F" w14:textId="77777777" w:rsidR="009D02C6" w:rsidRDefault="009D02C6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6"/>
  </w:num>
  <w:num w:numId="5">
    <w:abstractNumId w:val="9"/>
  </w:num>
  <w:num w:numId="6">
    <w:abstractNumId w:val="37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5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7"/>
  </w:num>
  <w:num w:numId="18">
    <w:abstractNumId w:val="15"/>
  </w:num>
  <w:num w:numId="19">
    <w:abstractNumId w:val="0"/>
  </w:num>
  <w:num w:numId="20">
    <w:abstractNumId w:val="49"/>
  </w:num>
  <w:num w:numId="21">
    <w:abstractNumId w:val="24"/>
  </w:num>
  <w:num w:numId="22">
    <w:abstractNumId w:val="2"/>
  </w:num>
  <w:num w:numId="23">
    <w:abstractNumId w:val="28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5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0"/>
  </w:num>
  <w:num w:numId="35">
    <w:abstractNumId w:val="18"/>
  </w:num>
  <w:num w:numId="36">
    <w:abstractNumId w:val="33"/>
  </w:num>
  <w:num w:numId="37">
    <w:abstractNumId w:val="30"/>
  </w:num>
  <w:num w:numId="38">
    <w:abstractNumId w:val="41"/>
  </w:num>
  <w:num w:numId="39">
    <w:abstractNumId w:val="3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13"/>
  </w:num>
  <w:num w:numId="45">
    <w:abstractNumId w:val="20"/>
  </w:num>
  <w:num w:numId="46">
    <w:abstractNumId w:val="36"/>
  </w:num>
  <w:num w:numId="47">
    <w:abstractNumId w:val="34"/>
  </w:num>
  <w:num w:numId="48">
    <w:abstractNumId w:val="50"/>
  </w:num>
  <w:num w:numId="49">
    <w:abstractNumId w:val="48"/>
  </w:num>
  <w:num w:numId="50">
    <w:abstractNumId w:val="2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A19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67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2C6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E639C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29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3207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2020-02-17T02:20:00Z</cp:lastPrinted>
  <dcterms:created xsi:type="dcterms:W3CDTF">2021-12-15T02:48:00Z</dcterms:created>
  <dcterms:modified xsi:type="dcterms:W3CDTF">2021-12-15T02:48:00Z</dcterms:modified>
</cp:coreProperties>
</file>