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F129F5C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E316A">
        <w:rPr>
          <w:rFonts w:ascii="Bookman Old Style" w:hAnsi="Bookman Old Style"/>
          <w:bCs/>
          <w:sz w:val="22"/>
          <w:szCs w:val="22"/>
        </w:rPr>
        <w:t>KU.00/</w:t>
      </w:r>
      <w:r w:rsidR="00CE71FB">
        <w:rPr>
          <w:rFonts w:ascii="Bookman Old Style" w:hAnsi="Bookman Old Style"/>
          <w:bCs/>
          <w:sz w:val="22"/>
          <w:szCs w:val="22"/>
        </w:rPr>
        <w:t>1</w:t>
      </w:r>
      <w:r w:rsidR="00EE316A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4DCEE5D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114D9A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114D9A">
        <w:rPr>
          <w:rFonts w:ascii="Bookman Old Style" w:hAnsi="Bookman Old Style"/>
          <w:sz w:val="22"/>
          <w:szCs w:val="22"/>
        </w:rPr>
        <w:t>Urusan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Mahkamah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1B0AEC">
        <w:rPr>
          <w:rFonts w:ascii="Bookman Old Style" w:hAnsi="Bookman Old Style"/>
          <w:sz w:val="22"/>
          <w:szCs w:val="22"/>
        </w:rPr>
        <w:t>akan</w:t>
      </w:r>
      <w:proofErr w:type="spellEnd"/>
      <w:r w:rsidR="001B0A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B0AEC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1B0A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Rapat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Koordinasi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Penginputan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14D9A">
        <w:rPr>
          <w:rFonts w:ascii="Bookman Old Style" w:hAnsi="Bookman Old Style"/>
          <w:sz w:val="22"/>
          <w:szCs w:val="22"/>
        </w:rPr>
        <w:t>Pengumuman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Sistem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Rencana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Umum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Pengadaan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114D9A">
        <w:rPr>
          <w:rFonts w:ascii="Bookman Old Style" w:hAnsi="Bookman Old Style"/>
          <w:sz w:val="22"/>
          <w:szCs w:val="22"/>
        </w:rPr>
        <w:t>SiRUP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) </w:t>
      </w:r>
      <w:r w:rsidR="001B0AEC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1B0AEC">
        <w:rPr>
          <w:rFonts w:ascii="Bookman Old Style" w:hAnsi="Bookman Old Style"/>
          <w:sz w:val="22"/>
          <w:szCs w:val="22"/>
        </w:rPr>
        <w:t>diikuti</w:t>
      </w:r>
      <w:proofErr w:type="spellEnd"/>
      <w:r w:rsidR="001B0AEC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114D9A">
        <w:rPr>
          <w:rFonts w:ascii="Bookman Old Style" w:hAnsi="Bookman Old Style"/>
          <w:sz w:val="22"/>
          <w:szCs w:val="22"/>
        </w:rPr>
        <w:t>Pejabat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Pembuat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4D9A">
        <w:rPr>
          <w:rFonts w:ascii="Bookman Old Style" w:hAnsi="Bookman Old Style"/>
          <w:sz w:val="22"/>
          <w:szCs w:val="22"/>
        </w:rPr>
        <w:t>Komitmen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dan Operator </w:t>
      </w:r>
      <w:proofErr w:type="spellStart"/>
      <w:r w:rsidR="00114D9A">
        <w:rPr>
          <w:rFonts w:ascii="Bookman Old Style" w:hAnsi="Bookman Old Style"/>
          <w:sz w:val="22"/>
          <w:szCs w:val="22"/>
        </w:rPr>
        <w:t>SiRUP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B0AEC">
        <w:rPr>
          <w:rFonts w:ascii="Bookman Old Style" w:hAnsi="Bookman Old Style"/>
          <w:sz w:val="22"/>
          <w:szCs w:val="22"/>
        </w:rPr>
        <w:t>Pengadilan</w:t>
      </w:r>
      <w:proofErr w:type="spellEnd"/>
      <w:r w:rsidR="001B0AEC">
        <w:rPr>
          <w:rFonts w:ascii="Bookman Old Style" w:hAnsi="Bookman Old Style"/>
          <w:sz w:val="22"/>
          <w:szCs w:val="22"/>
        </w:rPr>
        <w:t xml:space="preserve"> Tinggi </w:t>
      </w:r>
      <w:r w:rsidR="00114D9A">
        <w:rPr>
          <w:rFonts w:ascii="Bookman Old Style" w:hAnsi="Bookman Old Style"/>
          <w:sz w:val="22"/>
          <w:szCs w:val="22"/>
        </w:rPr>
        <w:t xml:space="preserve">Banding </w:t>
      </w:r>
      <w:proofErr w:type="spellStart"/>
      <w:r w:rsidR="00114D9A">
        <w:rPr>
          <w:rFonts w:ascii="Bookman Old Style" w:hAnsi="Bookman Old Style"/>
          <w:sz w:val="22"/>
          <w:szCs w:val="22"/>
        </w:rPr>
        <w:t>Seluruh</w:t>
      </w:r>
      <w:proofErr w:type="spellEnd"/>
      <w:r w:rsidR="00114D9A">
        <w:rPr>
          <w:rFonts w:ascii="Bookman Old Style" w:hAnsi="Bookman Old Style"/>
          <w:sz w:val="22"/>
          <w:szCs w:val="22"/>
        </w:rPr>
        <w:t xml:space="preserve"> Indonesia</w:t>
      </w:r>
      <w:r w:rsidR="001B0AEC">
        <w:rPr>
          <w:rFonts w:ascii="Bookman Old Style" w:hAnsi="Bookman Old Style"/>
          <w:sz w:val="22"/>
          <w:szCs w:val="22"/>
        </w:rPr>
        <w:t xml:space="preserve">; 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006D9FC2" w:rsidR="0072746D" w:rsidRPr="00090861" w:rsidRDefault="00705C79" w:rsidP="001B0AEC">
      <w:pPr>
        <w:tabs>
          <w:tab w:val="left" w:pos="1484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B0AEC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795824">
        <w:rPr>
          <w:rFonts w:ascii="Bookman Old Style" w:hAnsi="Bookman Old Style"/>
          <w:sz w:val="22"/>
          <w:szCs w:val="22"/>
        </w:rPr>
        <w:t>Kepala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795824">
        <w:rPr>
          <w:rFonts w:ascii="Bookman Old Style" w:hAnsi="Bookman Old Style"/>
          <w:sz w:val="22"/>
          <w:szCs w:val="22"/>
        </w:rPr>
        <w:t>Keuangan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795824">
        <w:rPr>
          <w:rFonts w:ascii="Bookman Old Style" w:hAnsi="Bookman Old Style"/>
          <w:sz w:val="22"/>
          <w:szCs w:val="22"/>
        </w:rPr>
        <w:t>Urusan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824">
        <w:rPr>
          <w:rFonts w:ascii="Bookman Old Style" w:hAnsi="Bookman Old Style"/>
          <w:sz w:val="22"/>
          <w:szCs w:val="22"/>
        </w:rPr>
        <w:t>Administrasi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824">
        <w:rPr>
          <w:rFonts w:ascii="Bookman Old Style" w:hAnsi="Bookman Old Style"/>
          <w:sz w:val="22"/>
          <w:szCs w:val="22"/>
        </w:rPr>
        <w:t>Mahkamah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795824">
        <w:rPr>
          <w:rFonts w:ascii="Bookman Old Style" w:hAnsi="Bookman Old Style"/>
          <w:sz w:val="22"/>
          <w:szCs w:val="22"/>
        </w:rPr>
        <w:t>Nomor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B/131/Bua.3/KU.00/12/2021 </w:t>
      </w:r>
      <w:proofErr w:type="spellStart"/>
      <w:r w:rsidR="00795824">
        <w:rPr>
          <w:rFonts w:ascii="Bookman Old Style" w:hAnsi="Bookman Old Style"/>
          <w:sz w:val="22"/>
          <w:szCs w:val="22"/>
        </w:rPr>
        <w:t>tanggal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795824">
        <w:rPr>
          <w:rFonts w:ascii="Bookman Old Style" w:hAnsi="Bookman Old Style"/>
          <w:sz w:val="22"/>
          <w:szCs w:val="22"/>
        </w:rPr>
        <w:t>Desember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1B0AEC">
        <w:rPr>
          <w:rFonts w:ascii="Bookman Old Style" w:hAnsi="Bookman Old Style"/>
          <w:sz w:val="22"/>
          <w:szCs w:val="22"/>
        </w:rPr>
        <w:t>perihal</w:t>
      </w:r>
      <w:proofErr w:type="spellEnd"/>
      <w:r w:rsidR="001B0A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824">
        <w:rPr>
          <w:rFonts w:ascii="Bookman Old Style" w:hAnsi="Bookman Old Style"/>
          <w:sz w:val="22"/>
          <w:szCs w:val="22"/>
        </w:rPr>
        <w:t>Undangan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824">
        <w:rPr>
          <w:rFonts w:ascii="Bookman Old Style" w:hAnsi="Bookman Old Style"/>
          <w:sz w:val="22"/>
          <w:szCs w:val="22"/>
        </w:rPr>
        <w:t>Rapat</w:t>
      </w:r>
      <w:proofErr w:type="spellEnd"/>
      <w:r w:rsidR="007958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824">
        <w:rPr>
          <w:rFonts w:ascii="Bookman Old Style" w:hAnsi="Bookman Old Style"/>
          <w:sz w:val="22"/>
          <w:szCs w:val="22"/>
        </w:rPr>
        <w:t>Koordinasi</w:t>
      </w:r>
      <w:proofErr w:type="spellEnd"/>
      <w:r w:rsidR="00795824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5993428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6E230A3E" w14:textId="686330BE" w:rsidR="001D753F" w:rsidRPr="001D753F" w:rsidRDefault="0086404A" w:rsidP="001D75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1D753F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1D753F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1D753F" w:rsidRPr="001D753F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1D753F" w:rsidRPr="001D753F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14CE6CE" w14:textId="77777777" w:rsidR="001D753F" w:rsidRPr="001D753F" w:rsidRDefault="001D753F" w:rsidP="001D75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 xml:space="preserve"> NIP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197302242003121002</w:t>
      </w:r>
    </w:p>
    <w:p w14:paraId="0E3F5776" w14:textId="77777777" w:rsidR="001D753F" w:rsidRPr="001D753F" w:rsidRDefault="001D753F" w:rsidP="001D75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 xml:space="preserve"> </w:t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>/Gol. Ru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55E7FA35" w14:textId="77777777" w:rsidR="001D753F" w:rsidRDefault="001D753F" w:rsidP="001D75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r w:rsidRPr="001D753F">
        <w:rPr>
          <w:rFonts w:ascii="Bookman Old Style" w:hAnsi="Bookman Old Style"/>
          <w:spacing w:val="-2"/>
          <w:sz w:val="22"/>
          <w:szCs w:val="22"/>
        </w:rPr>
        <w:tab/>
        <w:t xml:space="preserve"> </w:t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D753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 w:rsidRPr="001D753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1D753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="00EE316A">
        <w:rPr>
          <w:rFonts w:ascii="Bookman Old Style" w:hAnsi="Bookman Old Style"/>
          <w:sz w:val="22"/>
          <w:szCs w:val="22"/>
        </w:rPr>
        <w:tab/>
      </w:r>
    </w:p>
    <w:p w14:paraId="0313BA3B" w14:textId="209D386D" w:rsidR="00EE316A" w:rsidRPr="00F14226" w:rsidRDefault="001D753F" w:rsidP="001D75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EE316A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EE316A">
        <w:rPr>
          <w:rFonts w:ascii="Bookman Old Style" w:hAnsi="Bookman Old Style"/>
          <w:sz w:val="22"/>
          <w:szCs w:val="22"/>
        </w:rPr>
        <w:t>Kerja</w:t>
      </w:r>
      <w:proofErr w:type="spellEnd"/>
      <w:r w:rsidR="00EE316A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EE316A">
        <w:rPr>
          <w:rFonts w:ascii="Bookman Old Style" w:hAnsi="Bookman Old Style"/>
          <w:sz w:val="22"/>
          <w:szCs w:val="22"/>
        </w:rPr>
        <w:t>Pengadilan</w:t>
      </w:r>
      <w:proofErr w:type="spellEnd"/>
      <w:r w:rsidR="00EE316A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70A5E11" w14:textId="3178BC88" w:rsidR="00944ED5" w:rsidRPr="00944ED5" w:rsidRDefault="00944ED5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E2FFAA2" w14:textId="794643DA" w:rsidR="001D753F" w:rsidRPr="001D753F" w:rsidRDefault="00944ED5" w:rsidP="001D753F">
      <w:pPr>
        <w:tabs>
          <w:tab w:val="left" w:pos="1418"/>
          <w:tab w:val="left" w:pos="1701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D753F">
        <w:rPr>
          <w:rFonts w:ascii="Bookman Old Style" w:hAnsi="Bookman Old Style"/>
          <w:sz w:val="22"/>
          <w:szCs w:val="22"/>
        </w:rPr>
        <w:t xml:space="preserve">   </w:t>
      </w:r>
      <w:r w:rsidR="00F14226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1D753F">
        <w:rPr>
          <w:rFonts w:ascii="Bookman Old Style" w:hAnsi="Bookman Old Style"/>
          <w:sz w:val="22"/>
          <w:szCs w:val="22"/>
        </w:rPr>
        <w:t xml:space="preserve"> </w:t>
      </w:r>
      <w:r w:rsidR="00090861" w:rsidRPr="0086404A">
        <w:rPr>
          <w:rFonts w:ascii="Bookman Old Style" w:hAnsi="Bookman Old Style"/>
          <w:sz w:val="22"/>
          <w:szCs w:val="22"/>
        </w:rPr>
        <w:t>Nama</w:t>
      </w:r>
      <w:r w:rsidR="00090861" w:rsidRPr="0086404A">
        <w:rPr>
          <w:rFonts w:ascii="Bookman Old Style" w:hAnsi="Bookman Old Style"/>
          <w:sz w:val="22"/>
          <w:szCs w:val="22"/>
        </w:rPr>
        <w:tab/>
      </w:r>
      <w:r w:rsidR="0009086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1D753F">
        <w:rPr>
          <w:rFonts w:ascii="Bookman Old Style" w:hAnsi="Bookman Old Style"/>
          <w:sz w:val="22"/>
          <w:szCs w:val="22"/>
        </w:rPr>
        <w:t>E</w:t>
      </w:r>
      <w:r w:rsidR="001D753F" w:rsidRPr="001D753F">
        <w:rPr>
          <w:rFonts w:ascii="Bookman Old Style" w:hAnsi="Bookman Old Style"/>
          <w:noProof/>
          <w:sz w:val="22"/>
          <w:szCs w:val="22"/>
        </w:rPr>
        <w:t>fri</w:t>
      </w:r>
      <w:proofErr w:type="spellEnd"/>
      <w:r w:rsidR="001D753F" w:rsidRPr="001D753F">
        <w:rPr>
          <w:rFonts w:ascii="Bookman Old Style" w:hAnsi="Bookman Old Style"/>
          <w:noProof/>
          <w:sz w:val="22"/>
          <w:szCs w:val="22"/>
        </w:rPr>
        <w:t xml:space="preserve"> Sukma</w:t>
      </w:r>
      <w:r w:rsidR="001D753F" w:rsidRPr="001D753F">
        <w:rPr>
          <w:rFonts w:ascii="Bookman Old Style" w:hAnsi="Bookman Old Style"/>
          <w:noProof/>
          <w:sz w:val="22"/>
          <w:szCs w:val="22"/>
        </w:rPr>
        <w:tab/>
      </w:r>
    </w:p>
    <w:p w14:paraId="11AF15C3" w14:textId="543011F9" w:rsidR="001D753F" w:rsidRPr="001D753F" w:rsidRDefault="001D753F" w:rsidP="001D753F">
      <w:pPr>
        <w:tabs>
          <w:tab w:val="left" w:pos="1418"/>
          <w:tab w:val="left" w:pos="1560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 w:rsidRPr="001D753F">
        <w:rPr>
          <w:rFonts w:ascii="Bookman Old Style" w:hAnsi="Bookman Old Style"/>
          <w:noProof/>
          <w:sz w:val="22"/>
          <w:szCs w:val="22"/>
        </w:rPr>
        <w:tab/>
      </w:r>
      <w:r w:rsidRPr="001D753F">
        <w:rPr>
          <w:rFonts w:ascii="Bookman Old Style" w:hAnsi="Bookman Old Style"/>
          <w:noProof/>
          <w:sz w:val="22"/>
          <w:szCs w:val="22"/>
        </w:rPr>
        <w:tab/>
      </w:r>
      <w:r w:rsidRPr="001D753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1D753F">
        <w:rPr>
          <w:rFonts w:ascii="Bookman Old Style" w:hAnsi="Bookman Old Style"/>
          <w:noProof/>
          <w:sz w:val="22"/>
          <w:szCs w:val="22"/>
        </w:rPr>
        <w:t>NIP</w:t>
      </w:r>
      <w:r w:rsidRPr="001D753F">
        <w:rPr>
          <w:rFonts w:ascii="Bookman Old Style" w:hAnsi="Bookman Old Style"/>
          <w:noProof/>
          <w:sz w:val="22"/>
          <w:szCs w:val="22"/>
        </w:rPr>
        <w:tab/>
        <w:t>:</w:t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1D753F">
        <w:rPr>
          <w:rFonts w:ascii="Bookman Old Style" w:hAnsi="Bookman Old Style"/>
          <w:noProof/>
          <w:sz w:val="22"/>
          <w:szCs w:val="22"/>
        </w:rPr>
        <w:t>198402152006041004</w:t>
      </w:r>
    </w:p>
    <w:p w14:paraId="04E28587" w14:textId="17A5F18B" w:rsidR="001D753F" w:rsidRPr="001D753F" w:rsidRDefault="001D753F" w:rsidP="001D753F">
      <w:pPr>
        <w:tabs>
          <w:tab w:val="left" w:pos="1418"/>
          <w:tab w:val="left" w:pos="1560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 w:rsidRPr="001D753F">
        <w:rPr>
          <w:rFonts w:ascii="Bookman Old Style" w:hAnsi="Bookman Old Style"/>
          <w:noProof/>
          <w:sz w:val="22"/>
          <w:szCs w:val="22"/>
        </w:rPr>
        <w:tab/>
      </w:r>
      <w:r w:rsidRPr="001D753F">
        <w:rPr>
          <w:rFonts w:ascii="Bookman Old Style" w:hAnsi="Bookman Old Style"/>
          <w:noProof/>
          <w:sz w:val="22"/>
          <w:szCs w:val="22"/>
        </w:rPr>
        <w:tab/>
      </w:r>
      <w:r w:rsidRPr="001D753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1D753F">
        <w:rPr>
          <w:rFonts w:ascii="Bookman Old Style" w:hAnsi="Bookman Old Style"/>
          <w:noProof/>
          <w:sz w:val="22"/>
          <w:szCs w:val="22"/>
        </w:rPr>
        <w:t>Pangkat/Gol. Ru.</w:t>
      </w:r>
      <w:r w:rsidRPr="001D753F">
        <w:rPr>
          <w:rFonts w:ascii="Bookman Old Style" w:hAnsi="Bookman Old Style"/>
          <w:noProof/>
          <w:sz w:val="22"/>
          <w:szCs w:val="22"/>
        </w:rPr>
        <w:tab/>
        <w:t>:</w:t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1D753F">
        <w:rPr>
          <w:rFonts w:ascii="Bookman Old Style" w:hAnsi="Bookman Old Style"/>
          <w:noProof/>
          <w:sz w:val="22"/>
          <w:szCs w:val="22"/>
        </w:rPr>
        <w:t>Pengatur Tk. I (II/d)</w:t>
      </w:r>
    </w:p>
    <w:p w14:paraId="791C52E8" w14:textId="532E6B4D" w:rsidR="001D753F" w:rsidRDefault="001D753F" w:rsidP="001D753F">
      <w:pPr>
        <w:tabs>
          <w:tab w:val="left" w:pos="1418"/>
          <w:tab w:val="left" w:pos="1560"/>
          <w:tab w:val="left" w:pos="4111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1D753F">
        <w:rPr>
          <w:rFonts w:ascii="Bookman Old Style" w:hAnsi="Bookman Old Style"/>
          <w:noProof/>
          <w:sz w:val="22"/>
          <w:szCs w:val="22"/>
        </w:rPr>
        <w:tab/>
      </w:r>
      <w:r w:rsidRPr="001D753F">
        <w:rPr>
          <w:rFonts w:ascii="Bookman Old Style" w:hAnsi="Bookman Old Style"/>
          <w:noProof/>
          <w:sz w:val="22"/>
          <w:szCs w:val="22"/>
        </w:rPr>
        <w:tab/>
      </w:r>
      <w:r w:rsidRPr="001D753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1D753F">
        <w:rPr>
          <w:rFonts w:ascii="Bookman Old Style" w:hAnsi="Bookman Old Style"/>
          <w:noProof/>
          <w:sz w:val="22"/>
          <w:szCs w:val="22"/>
        </w:rPr>
        <w:t>Jabatan</w:t>
      </w:r>
      <w:r w:rsidRPr="001D753F">
        <w:rPr>
          <w:rFonts w:ascii="Bookman Old Style" w:hAnsi="Bookman Old Style"/>
          <w:noProof/>
          <w:sz w:val="22"/>
          <w:szCs w:val="22"/>
        </w:rPr>
        <w:tab/>
        <w:t>:</w:t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1D753F">
        <w:rPr>
          <w:rFonts w:ascii="Bookman Old Style" w:hAnsi="Bookman Old Style"/>
          <w:noProof/>
          <w:sz w:val="22"/>
          <w:szCs w:val="22"/>
        </w:rPr>
        <w:t>Pemelihara Sarana dan Prasarana</w:t>
      </w:r>
      <w:r w:rsidR="00EE316A">
        <w:rPr>
          <w:rFonts w:ascii="Bookman Old Style" w:hAnsi="Bookman Old Style"/>
          <w:sz w:val="22"/>
          <w:szCs w:val="22"/>
        </w:rPr>
        <w:tab/>
      </w:r>
    </w:p>
    <w:p w14:paraId="5FC5B40C" w14:textId="6AA935CF" w:rsidR="00EE316A" w:rsidRPr="00F14226" w:rsidRDefault="001D753F" w:rsidP="001D75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EE316A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EE316A">
        <w:rPr>
          <w:rFonts w:ascii="Bookman Old Style" w:hAnsi="Bookman Old Style"/>
          <w:sz w:val="22"/>
          <w:szCs w:val="22"/>
        </w:rPr>
        <w:t>Kerja</w:t>
      </w:r>
      <w:proofErr w:type="spellEnd"/>
      <w:r w:rsidR="00EE316A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EE316A">
        <w:rPr>
          <w:rFonts w:ascii="Bookman Old Style" w:hAnsi="Bookman Old Style"/>
          <w:sz w:val="22"/>
          <w:szCs w:val="22"/>
        </w:rPr>
        <w:t>Pengadilan</w:t>
      </w:r>
      <w:proofErr w:type="spellEnd"/>
      <w:r w:rsidR="00EE316A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CB86D27" w14:textId="3E990E3F" w:rsidR="00090861" w:rsidRPr="00090861" w:rsidRDefault="00EE316A" w:rsidP="001D75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843" w:hanging="184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 w:rsidR="00090861">
        <w:rPr>
          <w:rFonts w:ascii="Bookman Old Style" w:hAnsi="Bookman Old Style"/>
          <w:sz w:val="22"/>
          <w:szCs w:val="22"/>
        </w:rPr>
        <w:tab/>
      </w:r>
    </w:p>
    <w:p w14:paraId="2176D948" w14:textId="5BC3F72A" w:rsidR="0086404A" w:rsidRPr="00944ED5" w:rsidRDefault="00090861" w:rsidP="001D75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70C8525E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316A">
        <w:rPr>
          <w:rFonts w:ascii="Bookman Old Style" w:hAnsi="Bookman Old Style"/>
          <w:sz w:val="22"/>
          <w:szCs w:val="22"/>
        </w:rPr>
        <w:t>mengikuti</w:t>
      </w:r>
      <w:proofErr w:type="spellEnd"/>
      <w:r w:rsidR="00EE31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316A">
        <w:rPr>
          <w:rFonts w:ascii="Bookman Old Style" w:hAnsi="Bookman Old Style"/>
          <w:sz w:val="22"/>
          <w:szCs w:val="22"/>
        </w:rPr>
        <w:t>Kegiatan</w:t>
      </w:r>
      <w:proofErr w:type="spellEnd"/>
      <w:r w:rsidR="00EE31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Rapat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Koordinasi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Penginputan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D753F">
        <w:rPr>
          <w:rFonts w:ascii="Bookman Old Style" w:hAnsi="Bookman Old Style"/>
          <w:sz w:val="22"/>
          <w:szCs w:val="22"/>
        </w:rPr>
        <w:t>Pengumuman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Sistem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Rencana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Umum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z w:val="22"/>
          <w:szCs w:val="22"/>
        </w:rPr>
        <w:t>Pengadaan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1D753F">
        <w:rPr>
          <w:rFonts w:ascii="Bookman Old Style" w:hAnsi="Bookman Old Style"/>
          <w:sz w:val="22"/>
          <w:szCs w:val="22"/>
        </w:rPr>
        <w:t>SiRUP</w:t>
      </w:r>
      <w:proofErr w:type="spellEnd"/>
      <w:r w:rsidR="001D753F">
        <w:rPr>
          <w:rFonts w:ascii="Bookman Old Style" w:hAnsi="Bookman Old Style"/>
          <w:sz w:val="22"/>
          <w:szCs w:val="22"/>
        </w:rPr>
        <w:t xml:space="preserve">)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753F">
        <w:rPr>
          <w:rFonts w:ascii="Bookman Old Style" w:hAnsi="Bookman Old Style"/>
          <w:spacing w:val="2"/>
          <w:sz w:val="22"/>
          <w:szCs w:val="22"/>
        </w:rPr>
        <w:br/>
        <w:t>20</w:t>
      </w:r>
      <w:r w:rsidR="00EE31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E316A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E316A">
        <w:rPr>
          <w:rFonts w:ascii="Bookman Old Style" w:hAnsi="Bookman Old Style"/>
          <w:spacing w:val="2"/>
          <w:sz w:val="22"/>
          <w:szCs w:val="22"/>
        </w:rPr>
        <w:t xml:space="preserve"> 21 </w:t>
      </w:r>
      <w:proofErr w:type="spellStart"/>
      <w:r w:rsidR="00EE316A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EE316A">
        <w:rPr>
          <w:rFonts w:ascii="Bookman Old Style" w:hAnsi="Bookman Old Style"/>
          <w:spacing w:val="2"/>
          <w:sz w:val="22"/>
          <w:szCs w:val="22"/>
        </w:rPr>
        <w:t xml:space="preserve"> d</w:t>
      </w:r>
      <w:r w:rsidR="000021B5">
        <w:rPr>
          <w:rFonts w:ascii="Bookman Old Style" w:hAnsi="Bookman Old Style"/>
          <w:spacing w:val="2"/>
          <w:sz w:val="22"/>
          <w:szCs w:val="22"/>
        </w:rPr>
        <w:t xml:space="preserve">i </w:t>
      </w:r>
      <w:r w:rsidR="001D753F">
        <w:rPr>
          <w:rFonts w:ascii="Bookman Old Style" w:hAnsi="Bookman Old Style"/>
          <w:spacing w:val="2"/>
          <w:sz w:val="22"/>
          <w:szCs w:val="22"/>
        </w:rPr>
        <w:t xml:space="preserve">Kantor </w:t>
      </w:r>
      <w:proofErr w:type="spellStart"/>
      <w:r w:rsidR="001D753F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1D753F">
        <w:rPr>
          <w:rFonts w:ascii="Bookman Old Style" w:hAnsi="Bookman Old Style"/>
          <w:spacing w:val="2"/>
          <w:sz w:val="22"/>
          <w:szCs w:val="22"/>
        </w:rPr>
        <w:t xml:space="preserve"> Agung RI, Jalan Medan Merdeka Utara No.9-13, Jakarta Pusat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2068B007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r w:rsidR="001D753F">
        <w:rPr>
          <w:rFonts w:ascii="Bookman Old Style" w:hAnsi="Bookman Old Style"/>
          <w:spacing w:val="-4"/>
          <w:sz w:val="22"/>
          <w:szCs w:val="22"/>
        </w:rPr>
        <w:t xml:space="preserve">Badan </w:t>
      </w:r>
      <w:proofErr w:type="spellStart"/>
      <w:r w:rsidR="001D753F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1D753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1D753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D753F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1D753F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6CE29371" w:rsidR="00873454" w:rsidRDefault="000021B5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CE71FB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B3F4685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091B3A0C" w14:textId="77777777" w:rsidR="001D753F" w:rsidRPr="001D753F" w:rsidRDefault="001D753F" w:rsidP="00316090">
      <w:pPr>
        <w:rPr>
          <w:sz w:val="36"/>
          <w:szCs w:val="36"/>
        </w:rPr>
      </w:pPr>
    </w:p>
    <w:p w14:paraId="318D8A07" w14:textId="7649321F" w:rsidR="00AE7A24" w:rsidRDefault="000021B5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632078BC" w:rsidR="00BD0B94" w:rsidRPr="00CE71FB" w:rsidRDefault="00BD0B94" w:rsidP="00EE316A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BD0B94" w:rsidRPr="00CE71FB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21B5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4D9A"/>
    <w:rsid w:val="00116013"/>
    <w:rsid w:val="0012291F"/>
    <w:rsid w:val="00137208"/>
    <w:rsid w:val="00150B90"/>
    <w:rsid w:val="00166F8D"/>
    <w:rsid w:val="00176C42"/>
    <w:rsid w:val="001B0AEC"/>
    <w:rsid w:val="001B404C"/>
    <w:rsid w:val="001C4D70"/>
    <w:rsid w:val="001D753F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16AA1"/>
    <w:rsid w:val="006202D6"/>
    <w:rsid w:val="0063285B"/>
    <w:rsid w:val="00640F55"/>
    <w:rsid w:val="0064656A"/>
    <w:rsid w:val="00654AE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95824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4022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316A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2021-12-15T04:18:00Z</cp:lastPrinted>
  <dcterms:created xsi:type="dcterms:W3CDTF">2021-12-15T04:19:00Z</dcterms:created>
  <dcterms:modified xsi:type="dcterms:W3CDTF">2021-12-15T04:33:00Z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