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710CE742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2E00E1">
        <w:rPr>
          <w:rFonts w:ascii="Arial" w:hAnsi="Arial" w:cs="Arial"/>
          <w:sz w:val="22"/>
          <w:szCs w:val="22"/>
        </w:rPr>
        <w:t>16 Januari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04CC634B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2E00E1">
        <w:rPr>
          <w:rFonts w:ascii="Arial" w:hAnsi="Arial" w:cs="Arial"/>
          <w:sz w:val="22"/>
          <w:szCs w:val="22"/>
        </w:rPr>
        <w:t>-</w:t>
      </w:r>
    </w:p>
    <w:p w14:paraId="4FD59A16" w14:textId="77777777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454E7CAE" w:rsidR="00787A8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0A8D">
        <w:rPr>
          <w:rFonts w:ascii="Arial" w:hAnsi="Arial" w:cs="Arial"/>
          <w:sz w:val="22"/>
          <w:szCs w:val="22"/>
        </w:rPr>
        <w:t>Ketua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8D">
        <w:rPr>
          <w:rFonts w:ascii="Arial" w:hAnsi="Arial" w:cs="Arial"/>
          <w:sz w:val="22"/>
          <w:szCs w:val="22"/>
        </w:rPr>
        <w:t>Pengadilan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Agama</w:t>
      </w:r>
    </w:p>
    <w:p w14:paraId="2166840F" w14:textId="441947E2" w:rsidR="00E40A8D" w:rsidRPr="006A2651" w:rsidRDefault="00E40A8D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 Sumatera Barat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4E3D4296" w:rsidR="00787A81" w:rsidRPr="002E00E1" w:rsidRDefault="002E00E1" w:rsidP="002E00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mendukung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peningkatan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Saudara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beserta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="007E45E8">
        <w:rPr>
          <w:rFonts w:ascii="Arial" w:hAnsi="Arial" w:cs="Arial"/>
          <w:sz w:val="22"/>
          <w:szCs w:val="22"/>
        </w:rPr>
        <w:t>Ketua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untuk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mengikuti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pembinaan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dengan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Pimpinan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Pengadilan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Tinggi Agama</w:t>
      </w:r>
      <w:r w:rsidR="006A2651">
        <w:rPr>
          <w:rFonts w:ascii="Arial" w:hAnsi="Arial" w:cs="Arial"/>
          <w:sz w:val="22"/>
          <w:szCs w:val="22"/>
          <w:lang w:val="id-ID"/>
        </w:rPr>
        <w:t xml:space="preserve">, yang </w:t>
      </w:r>
      <w:r w:rsidR="006A2651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6A2651"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78F80186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 w:rsidR="002E00E1">
        <w:rPr>
          <w:rFonts w:ascii="Arial" w:hAnsi="Arial" w:cs="Arial"/>
          <w:sz w:val="22"/>
          <w:szCs w:val="22"/>
        </w:rPr>
        <w:t>Kamis, 18 Januari 2024</w:t>
      </w:r>
    </w:p>
    <w:p w14:paraId="681730DA" w14:textId="1D08BF3B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08.00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="002E00E1">
        <w:rPr>
          <w:rFonts w:ascii="Arial" w:hAnsi="Arial" w:cs="Arial"/>
          <w:sz w:val="22"/>
          <w:szCs w:val="22"/>
        </w:rPr>
        <w:t xml:space="preserve"> 13.00 </w:t>
      </w:r>
      <w:r w:rsidR="002E00E1" w:rsidRPr="008A13F9">
        <w:rPr>
          <w:rFonts w:ascii="Arial" w:hAnsi="Arial" w:cs="Arial"/>
          <w:sz w:val="22"/>
          <w:szCs w:val="22"/>
        </w:rPr>
        <w:t>W</w:t>
      </w:r>
      <w:r w:rsidR="002E00E1" w:rsidRPr="008A13F9">
        <w:rPr>
          <w:rFonts w:ascii="Arial" w:hAnsi="Arial" w:cs="Arial"/>
          <w:sz w:val="22"/>
          <w:szCs w:val="22"/>
          <w:lang w:val="id-ID"/>
        </w:rPr>
        <w:t>IB</w:t>
      </w:r>
    </w:p>
    <w:p w14:paraId="5CBA169A" w14:textId="416D08CE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 w:rsidR="002E00E1">
        <w:rPr>
          <w:rFonts w:ascii="Arial" w:hAnsi="Arial" w:cs="Arial"/>
          <w:sz w:val="22"/>
          <w:szCs w:val="22"/>
        </w:rPr>
        <w:t>The ZHM Premiere Hotel Padang</w:t>
      </w:r>
    </w:p>
    <w:p w14:paraId="6A01F200" w14:textId="7580118D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Jalan </w:t>
      </w:r>
      <w:r w:rsidR="002E00E1">
        <w:rPr>
          <w:rFonts w:ascii="Arial" w:hAnsi="Arial" w:cs="Arial"/>
          <w:sz w:val="22"/>
          <w:szCs w:val="22"/>
        </w:rPr>
        <w:t xml:space="preserve">Thamrin No. 27 Alang </w:t>
      </w:r>
      <w:proofErr w:type="spellStart"/>
      <w:r w:rsidR="002E00E1">
        <w:rPr>
          <w:rFonts w:ascii="Arial" w:hAnsi="Arial" w:cs="Arial"/>
          <w:sz w:val="22"/>
          <w:szCs w:val="22"/>
        </w:rPr>
        <w:t>Laweh</w:t>
      </w:r>
      <w:proofErr w:type="spellEnd"/>
      <w:r w:rsidR="002E00E1">
        <w:rPr>
          <w:rFonts w:ascii="Arial" w:hAnsi="Arial" w:cs="Arial"/>
          <w:sz w:val="22"/>
          <w:szCs w:val="22"/>
        </w:rPr>
        <w:t xml:space="preserve"> Kota Padang, Sumatera Barat</w:t>
      </w:r>
    </w:p>
    <w:p w14:paraId="1090B8B0" w14:textId="4E8B8FB1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Pembinaan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 </w:t>
      </w:r>
    </w:p>
    <w:p w14:paraId="0224F890" w14:textId="6B8ECF6E" w:rsidR="002E00E1" w:rsidRPr="008A13F9" w:rsidRDefault="002E00E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Batik</w:t>
      </w:r>
    </w:p>
    <w:bookmarkEnd w:id="0"/>
    <w:p w14:paraId="3F37AD78" w14:textId="35B5B94A" w:rsidR="00787A81" w:rsidRDefault="00787A81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9451199" w14:textId="4D017D0D" w:rsidR="00977E9E" w:rsidRDefault="00977E9E" w:rsidP="00977E9E">
      <w:pPr>
        <w:tabs>
          <w:tab w:val="left" w:pos="3686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E9E">
        <w:rPr>
          <w:rFonts w:ascii="Arial" w:hAnsi="Arial" w:cs="Arial"/>
          <w:sz w:val="22"/>
          <w:szCs w:val="22"/>
        </w:rPr>
        <w:t xml:space="preserve">Segala </w:t>
      </w:r>
      <w:proofErr w:type="spellStart"/>
      <w:r w:rsidRPr="00977E9E">
        <w:rPr>
          <w:rFonts w:ascii="Arial" w:hAnsi="Arial" w:cs="Arial"/>
          <w:sz w:val="22"/>
          <w:szCs w:val="22"/>
        </w:rPr>
        <w:t>biaya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77E9E">
        <w:rPr>
          <w:rFonts w:ascii="Arial" w:hAnsi="Arial" w:cs="Arial"/>
          <w:sz w:val="22"/>
          <w:szCs w:val="22"/>
        </w:rPr>
        <w:t>timbul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E9E">
        <w:rPr>
          <w:rFonts w:ascii="Arial" w:hAnsi="Arial" w:cs="Arial"/>
          <w:sz w:val="22"/>
          <w:szCs w:val="22"/>
        </w:rPr>
        <w:t>untuk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E9E">
        <w:rPr>
          <w:rFonts w:ascii="Arial" w:hAnsi="Arial" w:cs="Arial"/>
          <w:sz w:val="22"/>
          <w:szCs w:val="22"/>
        </w:rPr>
        <w:t>pelaksanaan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in</w:t>
      </w:r>
      <w:proofErr w:type="spellStart"/>
      <w:r w:rsidRPr="00977E9E">
        <w:rPr>
          <w:rFonts w:ascii="Arial" w:hAnsi="Arial" w:cs="Arial"/>
          <w:sz w:val="22"/>
          <w:szCs w:val="22"/>
        </w:rPr>
        <w:t>i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E9E">
        <w:rPr>
          <w:rFonts w:ascii="Arial" w:hAnsi="Arial" w:cs="Arial"/>
          <w:sz w:val="22"/>
          <w:szCs w:val="22"/>
        </w:rPr>
        <w:t>dibebankan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pada DIPA </w:t>
      </w:r>
      <w:proofErr w:type="spellStart"/>
      <w:r w:rsidRPr="00977E9E">
        <w:rPr>
          <w:rFonts w:ascii="Arial" w:hAnsi="Arial" w:cs="Arial"/>
          <w:sz w:val="22"/>
          <w:szCs w:val="22"/>
        </w:rPr>
        <w:t>satuan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E9E">
        <w:rPr>
          <w:rFonts w:ascii="Arial" w:hAnsi="Arial" w:cs="Arial"/>
          <w:sz w:val="22"/>
          <w:szCs w:val="22"/>
        </w:rPr>
        <w:t>kerja</w:t>
      </w:r>
      <w:proofErr w:type="spellEnd"/>
      <w:r w:rsidRPr="00977E9E">
        <w:rPr>
          <w:rFonts w:ascii="Arial" w:hAnsi="Arial" w:cs="Arial"/>
          <w:sz w:val="22"/>
          <w:szCs w:val="22"/>
        </w:rPr>
        <w:t xml:space="preserve"> masing-masing</w:t>
      </w:r>
      <w:r>
        <w:rPr>
          <w:rFonts w:ascii="Arial" w:hAnsi="Arial" w:cs="Arial"/>
          <w:sz w:val="22"/>
          <w:szCs w:val="22"/>
        </w:rPr>
        <w:t>.</w:t>
      </w:r>
    </w:p>
    <w:p w14:paraId="1B01A8A4" w14:textId="77777777" w:rsidR="00977E9E" w:rsidRPr="00271462" w:rsidRDefault="00977E9E" w:rsidP="00977E9E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FC030F9" w14:textId="14F5383A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FAE54C9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1F3883">
        <w:rPr>
          <w:rFonts w:ascii="Arial" w:hAnsi="Arial" w:cs="Arial"/>
          <w:bCs/>
          <w:sz w:val="22"/>
          <w:szCs w:val="22"/>
        </w:rPr>
        <w:t>Ketu</w:t>
      </w:r>
      <w:r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Pr="001F3883">
        <w:rPr>
          <w:rFonts w:ascii="Arial" w:hAnsi="Arial" w:cs="Arial"/>
          <w:bCs/>
          <w:sz w:val="22"/>
          <w:szCs w:val="22"/>
        </w:rPr>
        <w:t>,</w:t>
      </w:r>
    </w:p>
    <w:p w14:paraId="1F536DC0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5EA62003" w14:textId="785F297B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626F4F3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F8FCA4C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66EC2456" w14:textId="05D7CC8D" w:rsidR="00EC7A2D" w:rsidRDefault="00977E9E" w:rsidP="00AD06CC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z w:val="22"/>
          <w:szCs w:val="22"/>
        </w:rPr>
        <w:t>Pulungan</w:t>
      </w:r>
      <w:proofErr w:type="spellEnd"/>
    </w:p>
    <w:p w14:paraId="07641B1A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29445BC9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02340BB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BEFA51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C175FFD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229520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2CE8766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4729E8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8980E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554935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4822392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35C5C3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A80F8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581E7CD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4E44486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9DB334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073DAAD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0BB70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CCA48D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sectPr w:rsidR="008A13F9" w:rsidSect="0098425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77D4" w14:textId="77777777" w:rsidR="0098425C" w:rsidRDefault="0098425C">
      <w:r>
        <w:separator/>
      </w:r>
    </w:p>
  </w:endnote>
  <w:endnote w:type="continuationSeparator" w:id="0">
    <w:p w14:paraId="5C0A71DA" w14:textId="77777777" w:rsidR="0098425C" w:rsidRDefault="0098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60F9" w14:textId="77777777" w:rsidR="0098425C" w:rsidRDefault="0098425C">
      <w:r>
        <w:separator/>
      </w:r>
    </w:p>
  </w:footnote>
  <w:footnote w:type="continuationSeparator" w:id="0">
    <w:p w14:paraId="333EB2D9" w14:textId="77777777" w:rsidR="0098425C" w:rsidRDefault="0098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00E1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77E9E"/>
    <w:rsid w:val="009820E6"/>
    <w:rsid w:val="0098425C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4</cp:revision>
  <cp:lastPrinted>2023-11-29T02:51:00Z</cp:lastPrinted>
  <dcterms:created xsi:type="dcterms:W3CDTF">2023-11-29T02:48:00Z</dcterms:created>
  <dcterms:modified xsi:type="dcterms:W3CDTF">2024-01-16T02:37:00Z</dcterms:modified>
</cp:coreProperties>
</file>