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21C6" w14:textId="77777777" w:rsidR="001176D1" w:rsidRPr="005C17A3" w:rsidRDefault="001176D1" w:rsidP="001176D1">
      <w:pPr>
        <w:spacing w:after="0"/>
        <w:jc w:val="center"/>
        <w:rPr>
          <w:rFonts w:ascii="Enigmatic" w:hAnsi="Enigmatic"/>
          <w:color w:val="595959" w:themeColor="text1" w:themeTint="A6"/>
          <w:sz w:val="70"/>
          <w:szCs w:val="70"/>
        </w:rPr>
      </w:pPr>
    </w:p>
    <w:p w14:paraId="7AAC94E6" w14:textId="77777777" w:rsidR="001176D1" w:rsidRPr="005C17A3" w:rsidRDefault="001176D1" w:rsidP="001176D1">
      <w:pPr>
        <w:spacing w:after="0"/>
        <w:jc w:val="center"/>
        <w:rPr>
          <w:color w:val="595959" w:themeColor="text1" w:themeTint="A6"/>
          <w:sz w:val="36"/>
          <w:szCs w:val="36"/>
        </w:rPr>
      </w:pPr>
    </w:p>
    <w:p w14:paraId="49D93204" w14:textId="77777777" w:rsidR="001176D1" w:rsidRDefault="001176D1" w:rsidP="001176D1">
      <w:pPr>
        <w:spacing w:after="0"/>
        <w:jc w:val="center"/>
        <w:rPr>
          <w:color w:val="595959" w:themeColor="text1" w:themeTint="A6"/>
          <w:sz w:val="26"/>
          <w:szCs w:val="26"/>
        </w:rPr>
      </w:pPr>
    </w:p>
    <w:p w14:paraId="2C60A40A" w14:textId="77777777" w:rsidR="001176D1" w:rsidRDefault="001176D1" w:rsidP="001176D1">
      <w:pPr>
        <w:spacing w:after="0"/>
        <w:jc w:val="center"/>
        <w:rPr>
          <w:color w:val="595959" w:themeColor="text1" w:themeTint="A6"/>
          <w:sz w:val="26"/>
          <w:szCs w:val="26"/>
        </w:rPr>
      </w:pPr>
    </w:p>
    <w:p w14:paraId="1281CC48" w14:textId="77777777" w:rsidR="001176D1" w:rsidRDefault="001176D1" w:rsidP="001176D1">
      <w:pPr>
        <w:spacing w:after="0"/>
        <w:jc w:val="center"/>
        <w:rPr>
          <w:color w:val="595959" w:themeColor="text1" w:themeTint="A6"/>
          <w:sz w:val="26"/>
          <w:szCs w:val="26"/>
        </w:rPr>
      </w:pPr>
    </w:p>
    <w:p w14:paraId="1886A5EC" w14:textId="77777777" w:rsidR="001176D1" w:rsidRDefault="001176D1" w:rsidP="001176D1">
      <w:pPr>
        <w:spacing w:after="0"/>
        <w:jc w:val="center"/>
        <w:rPr>
          <w:color w:val="595959" w:themeColor="text1" w:themeTint="A6"/>
          <w:sz w:val="26"/>
          <w:szCs w:val="26"/>
        </w:rPr>
      </w:pPr>
    </w:p>
    <w:p w14:paraId="00981851" w14:textId="77777777" w:rsidR="001176D1" w:rsidRDefault="001176D1" w:rsidP="001176D1">
      <w:pPr>
        <w:spacing w:after="0"/>
        <w:jc w:val="center"/>
        <w:rPr>
          <w:color w:val="595959" w:themeColor="text1" w:themeTint="A6"/>
          <w:sz w:val="26"/>
          <w:szCs w:val="26"/>
        </w:rPr>
      </w:pPr>
    </w:p>
    <w:p w14:paraId="65E99D23" w14:textId="77777777" w:rsidR="001176D1" w:rsidRDefault="001176D1" w:rsidP="001176D1">
      <w:pPr>
        <w:spacing w:after="0"/>
        <w:rPr>
          <w:color w:val="595959" w:themeColor="text1" w:themeTint="A6"/>
          <w:sz w:val="26"/>
          <w:szCs w:val="26"/>
        </w:rPr>
      </w:pPr>
    </w:p>
    <w:p w14:paraId="4E3E2D05" w14:textId="77777777" w:rsidR="001176D1" w:rsidRPr="005C17A3" w:rsidRDefault="001176D1" w:rsidP="001176D1">
      <w:pPr>
        <w:spacing w:after="0"/>
        <w:rPr>
          <w:color w:val="595959" w:themeColor="text1" w:themeTint="A6"/>
          <w:sz w:val="20"/>
          <w:szCs w:val="20"/>
        </w:rPr>
      </w:pPr>
    </w:p>
    <w:p w14:paraId="4251EDEF" w14:textId="3715FBC8" w:rsidR="001176D1" w:rsidRPr="005C17A3" w:rsidRDefault="001176D1" w:rsidP="001176D1">
      <w:pPr>
        <w:spacing w:after="0"/>
        <w:rPr>
          <w:color w:val="595959" w:themeColor="text1" w:themeTint="A6"/>
          <w:sz w:val="26"/>
          <w:szCs w:val="26"/>
        </w:rPr>
      </w:pPr>
      <w:r>
        <w:rPr>
          <w:color w:val="595959" w:themeColor="text1" w:themeTint="A6"/>
          <w:sz w:val="26"/>
          <w:szCs w:val="26"/>
        </w:rPr>
        <w:t xml:space="preserve">    </w:t>
      </w:r>
      <w:r w:rsidRPr="005C17A3">
        <w:rPr>
          <w:color w:val="595959" w:themeColor="text1" w:themeTint="A6"/>
          <w:sz w:val="26"/>
          <w:szCs w:val="26"/>
        </w:rPr>
        <w:t>NOMOR: W3-A/</w:t>
      </w:r>
      <w:r w:rsidR="00600030">
        <w:rPr>
          <w:color w:val="595959" w:themeColor="text1" w:themeTint="A6"/>
          <w:sz w:val="26"/>
          <w:szCs w:val="26"/>
        </w:rPr>
        <w:fldChar w:fldCharType="begin"/>
      </w:r>
      <w:r w:rsidR="00600030">
        <w:rPr>
          <w:color w:val="595959" w:themeColor="text1" w:themeTint="A6"/>
          <w:sz w:val="26"/>
          <w:szCs w:val="26"/>
        </w:rPr>
        <w:instrText xml:space="preserve"> MERGEFIELD no_surat </w:instrText>
      </w:r>
      <w:r w:rsidR="00600030">
        <w:rPr>
          <w:color w:val="595959" w:themeColor="text1" w:themeTint="A6"/>
          <w:sz w:val="26"/>
          <w:szCs w:val="26"/>
        </w:rPr>
        <w:fldChar w:fldCharType="separate"/>
      </w:r>
      <w:r w:rsidR="00971C85" w:rsidRPr="002132B5">
        <w:rPr>
          <w:noProof/>
          <w:color w:val="595959" w:themeColor="text1" w:themeTint="A6"/>
          <w:sz w:val="26"/>
          <w:szCs w:val="26"/>
        </w:rPr>
        <w:t>3221</w:t>
      </w:r>
      <w:r w:rsidR="00600030">
        <w:rPr>
          <w:color w:val="595959" w:themeColor="text1" w:themeTint="A6"/>
          <w:sz w:val="26"/>
          <w:szCs w:val="26"/>
        </w:rPr>
        <w:fldChar w:fldCharType="end"/>
      </w:r>
      <w:r w:rsidRPr="005C17A3">
        <w:rPr>
          <w:color w:val="595959" w:themeColor="text1" w:themeTint="A6"/>
          <w:sz w:val="26"/>
          <w:szCs w:val="26"/>
        </w:rPr>
        <w:t>/KP.05.8/</w:t>
      </w:r>
      <w:r w:rsidR="00600030">
        <w:rPr>
          <w:color w:val="595959" w:themeColor="text1" w:themeTint="A6"/>
          <w:sz w:val="26"/>
          <w:szCs w:val="26"/>
        </w:rPr>
        <w:fldChar w:fldCharType="begin"/>
      </w:r>
      <w:r w:rsidR="00600030">
        <w:rPr>
          <w:color w:val="595959" w:themeColor="text1" w:themeTint="A6"/>
          <w:sz w:val="26"/>
          <w:szCs w:val="26"/>
        </w:rPr>
        <w:instrText xml:space="preserve"> MERGEFIELD kode_bulan </w:instrText>
      </w:r>
      <w:r w:rsidR="00600030">
        <w:rPr>
          <w:color w:val="595959" w:themeColor="text1" w:themeTint="A6"/>
          <w:sz w:val="26"/>
          <w:szCs w:val="26"/>
        </w:rPr>
        <w:fldChar w:fldCharType="separate"/>
      </w:r>
      <w:r w:rsidR="00971C85" w:rsidRPr="002132B5">
        <w:rPr>
          <w:noProof/>
          <w:color w:val="595959" w:themeColor="text1" w:themeTint="A6"/>
          <w:sz w:val="26"/>
          <w:szCs w:val="26"/>
        </w:rPr>
        <w:t>12</w:t>
      </w:r>
      <w:r w:rsidR="00600030">
        <w:rPr>
          <w:color w:val="595959" w:themeColor="text1" w:themeTint="A6"/>
          <w:sz w:val="26"/>
          <w:szCs w:val="26"/>
        </w:rPr>
        <w:fldChar w:fldCharType="end"/>
      </w:r>
      <w:r w:rsidRPr="005C17A3">
        <w:rPr>
          <w:color w:val="595959" w:themeColor="text1" w:themeTint="A6"/>
          <w:sz w:val="26"/>
          <w:szCs w:val="26"/>
        </w:rPr>
        <w:t>/2021</w:t>
      </w:r>
    </w:p>
    <w:p w14:paraId="5C21D0D9" w14:textId="77777777" w:rsidR="001176D1" w:rsidRPr="00E56363" w:rsidRDefault="001176D1" w:rsidP="001176D1">
      <w:pPr>
        <w:spacing w:after="0"/>
        <w:jc w:val="center"/>
        <w:rPr>
          <w:color w:val="595959" w:themeColor="text1" w:themeTint="A6"/>
          <w:sz w:val="12"/>
          <w:szCs w:val="12"/>
        </w:rPr>
      </w:pPr>
    </w:p>
    <w:p w14:paraId="18560BAC" w14:textId="77777777" w:rsidR="001176D1" w:rsidRPr="005C17A3" w:rsidRDefault="001176D1" w:rsidP="001176D1">
      <w:pPr>
        <w:spacing w:after="0"/>
        <w:jc w:val="center"/>
        <w:rPr>
          <w:color w:val="595959" w:themeColor="text1" w:themeTint="A6"/>
          <w:sz w:val="28"/>
          <w:szCs w:val="28"/>
        </w:rPr>
      </w:pPr>
      <w:r w:rsidRPr="005C17A3">
        <w:rPr>
          <w:color w:val="595959" w:themeColor="text1" w:themeTint="A6"/>
          <w:sz w:val="28"/>
          <w:szCs w:val="28"/>
        </w:rPr>
        <w:t>MEMBERIKAN APRESIASI KEPADA</w:t>
      </w:r>
    </w:p>
    <w:p w14:paraId="380A7C1C" w14:textId="036EF48F" w:rsidR="001176D1" w:rsidRPr="005C17A3" w:rsidRDefault="00600030" w:rsidP="001176D1">
      <w:pPr>
        <w:spacing w:after="0"/>
        <w:jc w:val="center"/>
        <w:rPr>
          <w:rFonts w:ascii="Blue Highway Free" w:hAnsi="Blue Highway Free"/>
          <w:color w:val="595959" w:themeColor="text1" w:themeTint="A6"/>
          <w:sz w:val="84"/>
          <w:szCs w:val="84"/>
        </w:rPr>
      </w:pPr>
      <w:r>
        <w:rPr>
          <w:rFonts w:ascii="Blue Highway Free" w:hAnsi="Blue Highway Free"/>
          <w:color w:val="595959" w:themeColor="text1" w:themeTint="A6"/>
          <w:sz w:val="84"/>
          <w:szCs w:val="84"/>
        </w:rPr>
        <w:fldChar w:fldCharType="begin"/>
      </w:r>
      <w:r>
        <w:rPr>
          <w:rFonts w:ascii="Blue Highway Free" w:hAnsi="Blue Highway Free"/>
          <w:color w:val="595959" w:themeColor="text1" w:themeTint="A6"/>
          <w:sz w:val="84"/>
          <w:szCs w:val="84"/>
        </w:rPr>
        <w:instrText xml:space="preserve"> MERGEFIELD SATKER </w:instrText>
      </w:r>
      <w:r>
        <w:rPr>
          <w:rFonts w:ascii="Blue Highway Free" w:hAnsi="Blue Highway Free"/>
          <w:color w:val="595959" w:themeColor="text1" w:themeTint="A6"/>
          <w:sz w:val="84"/>
          <w:szCs w:val="84"/>
        </w:rPr>
        <w:fldChar w:fldCharType="separate"/>
      </w:r>
      <w:r w:rsidR="00971C85" w:rsidRPr="002132B5">
        <w:rPr>
          <w:rFonts w:ascii="Blue Highway Free" w:hAnsi="Blue Highway Free"/>
          <w:noProof/>
          <w:color w:val="595959" w:themeColor="text1" w:themeTint="A6"/>
          <w:sz w:val="84"/>
          <w:szCs w:val="84"/>
        </w:rPr>
        <w:t>PENGADILAN AGAMA PAINAN</w:t>
      </w:r>
      <w:r>
        <w:rPr>
          <w:rFonts w:ascii="Blue Highway Free" w:hAnsi="Blue Highway Free"/>
          <w:color w:val="595959" w:themeColor="text1" w:themeTint="A6"/>
          <w:sz w:val="84"/>
          <w:szCs w:val="84"/>
        </w:rPr>
        <w:fldChar w:fldCharType="end"/>
      </w:r>
    </w:p>
    <w:p w14:paraId="3672836E" w14:textId="77777777" w:rsidR="001176D1" w:rsidRPr="005C17A3" w:rsidRDefault="001176D1" w:rsidP="001176D1">
      <w:pPr>
        <w:spacing w:after="0"/>
        <w:jc w:val="center"/>
        <w:rPr>
          <w:color w:val="595959" w:themeColor="text1" w:themeTint="A6"/>
          <w:sz w:val="24"/>
          <w:szCs w:val="24"/>
        </w:rPr>
      </w:pPr>
      <w:r w:rsidRPr="005C17A3">
        <w:rPr>
          <w:color w:val="595959" w:themeColor="text1" w:themeTint="A6"/>
          <w:sz w:val="24"/>
          <w:szCs w:val="24"/>
        </w:rPr>
        <w:t>SEBAGAI</w:t>
      </w:r>
    </w:p>
    <w:p w14:paraId="6228F0EB" w14:textId="1FE12670" w:rsidR="001176D1" w:rsidRPr="005C17A3" w:rsidRDefault="001176D1" w:rsidP="001176D1">
      <w:pPr>
        <w:spacing w:after="0"/>
        <w:jc w:val="center"/>
        <w:rPr>
          <w:rFonts w:ascii="Enigmatic" w:hAnsi="Enigmatic"/>
          <w:color w:val="595959" w:themeColor="text1" w:themeTint="A6"/>
          <w:sz w:val="70"/>
          <w:szCs w:val="70"/>
        </w:rPr>
      </w:pPr>
      <w:r w:rsidRPr="005C17A3">
        <w:rPr>
          <w:rFonts w:ascii="Enigmatic" w:hAnsi="Enigmatic"/>
          <w:color w:val="595959" w:themeColor="text1" w:themeTint="A6"/>
          <w:sz w:val="70"/>
          <w:szCs w:val="70"/>
        </w:rPr>
        <w:t xml:space="preserve">PERINGKAT </w:t>
      </w:r>
      <w:r w:rsidR="00600030">
        <w:rPr>
          <w:rFonts w:ascii="Enigmatic" w:hAnsi="Enigmatic"/>
          <w:color w:val="595959" w:themeColor="text1" w:themeTint="A6"/>
          <w:sz w:val="70"/>
          <w:szCs w:val="70"/>
        </w:rPr>
        <w:fldChar w:fldCharType="begin"/>
      </w:r>
      <w:r w:rsidR="00600030">
        <w:rPr>
          <w:rFonts w:ascii="Enigmatic" w:hAnsi="Enigmatic"/>
          <w:color w:val="595959" w:themeColor="text1" w:themeTint="A6"/>
          <w:sz w:val="70"/>
          <w:szCs w:val="70"/>
        </w:rPr>
        <w:instrText xml:space="preserve"> MERGEFIELD ranking_sumbar </w:instrText>
      </w:r>
      <w:r w:rsidR="00600030">
        <w:rPr>
          <w:rFonts w:ascii="Enigmatic" w:hAnsi="Enigmatic"/>
          <w:color w:val="595959" w:themeColor="text1" w:themeTint="A6"/>
          <w:sz w:val="70"/>
          <w:szCs w:val="70"/>
        </w:rPr>
        <w:fldChar w:fldCharType="separate"/>
      </w:r>
      <w:r w:rsidR="00971C85" w:rsidRPr="002132B5">
        <w:rPr>
          <w:rFonts w:ascii="Enigmatic" w:hAnsi="Enigmatic"/>
          <w:noProof/>
          <w:color w:val="595959" w:themeColor="text1" w:themeTint="A6"/>
          <w:sz w:val="70"/>
          <w:szCs w:val="70"/>
        </w:rPr>
        <w:t>4</w:t>
      </w:r>
      <w:r w:rsidR="00600030">
        <w:rPr>
          <w:rFonts w:ascii="Enigmatic" w:hAnsi="Enigmatic"/>
          <w:color w:val="595959" w:themeColor="text1" w:themeTint="A6"/>
          <w:sz w:val="70"/>
          <w:szCs w:val="70"/>
        </w:rPr>
        <w:fldChar w:fldCharType="end"/>
      </w:r>
    </w:p>
    <w:p w14:paraId="57AF5F08" w14:textId="77777777" w:rsidR="001176D1" w:rsidRPr="00E56363" w:rsidRDefault="001176D1" w:rsidP="001176D1">
      <w:pPr>
        <w:spacing w:after="0"/>
        <w:jc w:val="center"/>
        <w:rPr>
          <w:color w:val="595959" w:themeColor="text1" w:themeTint="A6"/>
          <w:sz w:val="12"/>
          <w:szCs w:val="12"/>
        </w:rPr>
      </w:pPr>
    </w:p>
    <w:p w14:paraId="6C8AF0BE" w14:textId="6F7E0C87" w:rsidR="004247E9" w:rsidRDefault="004247E9" w:rsidP="001176D1">
      <w:pPr>
        <w:spacing w:after="0"/>
        <w:jc w:val="center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 xml:space="preserve">PENGADILAN AGAMA KELAS </w:t>
      </w:r>
      <w:r w:rsidR="00600030">
        <w:rPr>
          <w:color w:val="595959" w:themeColor="text1" w:themeTint="A6"/>
          <w:sz w:val="24"/>
          <w:szCs w:val="24"/>
        </w:rPr>
        <w:fldChar w:fldCharType="begin"/>
      </w:r>
      <w:r w:rsidR="00600030">
        <w:rPr>
          <w:color w:val="595959" w:themeColor="text1" w:themeTint="A6"/>
          <w:sz w:val="24"/>
          <w:szCs w:val="24"/>
        </w:rPr>
        <w:instrText xml:space="preserve"> MERGEFIELD kelas </w:instrText>
      </w:r>
      <w:r w:rsidR="00600030">
        <w:rPr>
          <w:color w:val="595959" w:themeColor="text1" w:themeTint="A6"/>
          <w:sz w:val="24"/>
          <w:szCs w:val="24"/>
        </w:rPr>
        <w:fldChar w:fldCharType="separate"/>
      </w:r>
      <w:r w:rsidR="00971C85" w:rsidRPr="002132B5">
        <w:rPr>
          <w:noProof/>
          <w:color w:val="595959" w:themeColor="text1" w:themeTint="A6"/>
          <w:sz w:val="24"/>
          <w:szCs w:val="24"/>
        </w:rPr>
        <w:t>II</w:t>
      </w:r>
      <w:r w:rsidR="00600030">
        <w:rPr>
          <w:color w:val="595959" w:themeColor="text1" w:themeTint="A6"/>
          <w:sz w:val="24"/>
          <w:szCs w:val="24"/>
        </w:rPr>
        <w:fldChar w:fldCharType="end"/>
      </w:r>
      <w:r>
        <w:rPr>
          <w:color w:val="595959" w:themeColor="text1" w:themeTint="A6"/>
          <w:sz w:val="24"/>
          <w:szCs w:val="24"/>
        </w:rPr>
        <w:t xml:space="preserve"> DENGAN SKOR </w:t>
      </w:r>
      <w:r w:rsidR="00600030">
        <w:rPr>
          <w:color w:val="595959" w:themeColor="text1" w:themeTint="A6"/>
          <w:sz w:val="24"/>
          <w:szCs w:val="24"/>
        </w:rPr>
        <w:fldChar w:fldCharType="begin"/>
      </w:r>
      <w:r w:rsidR="00600030">
        <w:rPr>
          <w:color w:val="595959" w:themeColor="text1" w:themeTint="A6"/>
          <w:sz w:val="24"/>
          <w:szCs w:val="24"/>
        </w:rPr>
        <w:instrText xml:space="preserve"> MERGEFIELD Skor </w:instrText>
      </w:r>
      <w:r w:rsidR="00600030">
        <w:rPr>
          <w:color w:val="595959" w:themeColor="text1" w:themeTint="A6"/>
          <w:sz w:val="24"/>
          <w:szCs w:val="24"/>
        </w:rPr>
        <w:fldChar w:fldCharType="separate"/>
      </w:r>
      <w:r w:rsidR="00971C85" w:rsidRPr="002132B5">
        <w:rPr>
          <w:noProof/>
          <w:color w:val="595959" w:themeColor="text1" w:themeTint="A6"/>
          <w:sz w:val="24"/>
          <w:szCs w:val="24"/>
        </w:rPr>
        <w:t>71.15</w:t>
      </w:r>
      <w:r w:rsidR="00600030">
        <w:rPr>
          <w:color w:val="595959" w:themeColor="text1" w:themeTint="A6"/>
          <w:sz w:val="24"/>
          <w:szCs w:val="24"/>
        </w:rPr>
        <w:fldChar w:fldCharType="end"/>
      </w:r>
      <w:r>
        <w:rPr>
          <w:color w:val="595959" w:themeColor="text1" w:themeTint="A6"/>
          <w:sz w:val="24"/>
          <w:szCs w:val="24"/>
        </w:rPr>
        <w:t xml:space="preserve"> </w:t>
      </w:r>
      <w:r w:rsidR="00E56363">
        <w:rPr>
          <w:color w:val="595959" w:themeColor="text1" w:themeTint="A6"/>
          <w:sz w:val="24"/>
          <w:szCs w:val="24"/>
        </w:rPr>
        <w:t xml:space="preserve">SEWILAYAH PENGADILAN TINGGI AGAMA PADANG </w:t>
      </w:r>
    </w:p>
    <w:p w14:paraId="6CE6ABE6" w14:textId="4ECFAAF0" w:rsidR="00E56363" w:rsidRDefault="00E56363" w:rsidP="001176D1">
      <w:pPr>
        <w:spacing w:after="0"/>
        <w:jc w:val="center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 xml:space="preserve">DAN PERINGKAT </w:t>
      </w:r>
      <w:r w:rsidR="00600030">
        <w:rPr>
          <w:color w:val="595959" w:themeColor="text1" w:themeTint="A6"/>
          <w:sz w:val="24"/>
          <w:szCs w:val="24"/>
        </w:rPr>
        <w:fldChar w:fldCharType="begin"/>
      </w:r>
      <w:r w:rsidR="00600030">
        <w:rPr>
          <w:color w:val="595959" w:themeColor="text1" w:themeTint="A6"/>
          <w:sz w:val="24"/>
          <w:szCs w:val="24"/>
        </w:rPr>
        <w:instrText xml:space="preserve"> MERGEFIELD ranking_nasional </w:instrText>
      </w:r>
      <w:r w:rsidR="00600030">
        <w:rPr>
          <w:color w:val="595959" w:themeColor="text1" w:themeTint="A6"/>
          <w:sz w:val="24"/>
          <w:szCs w:val="24"/>
        </w:rPr>
        <w:fldChar w:fldCharType="separate"/>
      </w:r>
      <w:r w:rsidR="00971C85" w:rsidRPr="002132B5">
        <w:rPr>
          <w:noProof/>
          <w:color w:val="595959" w:themeColor="text1" w:themeTint="A6"/>
          <w:sz w:val="24"/>
          <w:szCs w:val="24"/>
        </w:rPr>
        <w:t>14</w:t>
      </w:r>
      <w:r w:rsidR="00600030">
        <w:rPr>
          <w:color w:val="595959" w:themeColor="text1" w:themeTint="A6"/>
          <w:sz w:val="24"/>
          <w:szCs w:val="24"/>
        </w:rPr>
        <w:fldChar w:fldCharType="end"/>
      </w:r>
      <w:r>
        <w:rPr>
          <w:color w:val="595959" w:themeColor="text1" w:themeTint="A6"/>
          <w:sz w:val="24"/>
          <w:szCs w:val="24"/>
        </w:rPr>
        <w:t xml:space="preserve"> NASIONAL</w:t>
      </w:r>
      <w:r w:rsidR="004247E9">
        <w:rPr>
          <w:color w:val="595959" w:themeColor="text1" w:themeTint="A6"/>
          <w:sz w:val="24"/>
          <w:szCs w:val="24"/>
        </w:rPr>
        <w:t xml:space="preserve"> </w:t>
      </w:r>
      <w:r>
        <w:rPr>
          <w:color w:val="595959" w:themeColor="text1" w:themeTint="A6"/>
          <w:sz w:val="24"/>
          <w:szCs w:val="24"/>
        </w:rPr>
        <w:t xml:space="preserve">PADA PENILAIAN PRESTASI KINERJA SATKER TRIWULAN </w:t>
      </w:r>
      <w:r w:rsidR="00600030">
        <w:rPr>
          <w:color w:val="595959" w:themeColor="text1" w:themeTint="A6"/>
          <w:sz w:val="24"/>
          <w:szCs w:val="24"/>
        </w:rPr>
        <w:t>II</w:t>
      </w:r>
      <w:r>
        <w:rPr>
          <w:color w:val="595959" w:themeColor="text1" w:themeTint="A6"/>
          <w:sz w:val="24"/>
          <w:szCs w:val="24"/>
        </w:rPr>
        <w:t xml:space="preserve"> TAHUN 2021</w:t>
      </w:r>
    </w:p>
    <w:p w14:paraId="730C5F8D" w14:textId="3DDCAE06" w:rsidR="00E56363" w:rsidRDefault="00E56363" w:rsidP="001176D1">
      <w:pPr>
        <w:spacing w:after="0"/>
        <w:jc w:val="center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OELH DIREKTORAT JENDERAL BADAN PERADILAN AGAMA</w:t>
      </w:r>
    </w:p>
    <w:p w14:paraId="560D0467" w14:textId="0FF580E9" w:rsidR="00E56363" w:rsidRPr="005C17A3" w:rsidRDefault="00E56363" w:rsidP="001176D1">
      <w:pPr>
        <w:spacing w:after="0"/>
        <w:jc w:val="center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MAHKAMAH AGUNG REPUBLIK INDONESIA</w:t>
      </w:r>
    </w:p>
    <w:p w14:paraId="5FB2626E" w14:textId="77777777" w:rsidR="001176D1" w:rsidRPr="00E56363" w:rsidRDefault="001176D1" w:rsidP="001176D1">
      <w:pPr>
        <w:spacing w:after="0"/>
        <w:jc w:val="center"/>
        <w:rPr>
          <w:color w:val="595959" w:themeColor="text1" w:themeTint="A6"/>
          <w:sz w:val="14"/>
          <w:szCs w:val="14"/>
        </w:rPr>
      </w:pPr>
    </w:p>
    <w:p w14:paraId="5976FA83" w14:textId="77777777" w:rsidR="001176D1" w:rsidRPr="005C17A3" w:rsidRDefault="001176D1" w:rsidP="001176D1">
      <w:pPr>
        <w:spacing w:after="0"/>
        <w:jc w:val="center"/>
        <w:rPr>
          <w:color w:val="595959" w:themeColor="text1" w:themeTint="A6"/>
          <w:sz w:val="24"/>
          <w:szCs w:val="24"/>
        </w:rPr>
      </w:pPr>
      <w:r w:rsidRPr="005C17A3">
        <w:rPr>
          <w:noProof/>
          <w:color w:val="595959" w:themeColor="text1" w:themeTint="A6"/>
        </w:rPr>
        <w:drawing>
          <wp:anchor distT="0" distB="0" distL="114300" distR="114300" simplePos="0" relativeHeight="251660288" behindDoc="0" locked="0" layoutInCell="1" allowOverlap="1" wp14:anchorId="4FE95BC2" wp14:editId="4671F4CC">
            <wp:simplePos x="0" y="0"/>
            <wp:positionH relativeFrom="column">
              <wp:posOffset>3223450</wp:posOffset>
            </wp:positionH>
            <wp:positionV relativeFrom="paragraph">
              <wp:posOffset>173355</wp:posOffset>
            </wp:positionV>
            <wp:extent cx="1049020" cy="13303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756AA7" w14:textId="5D34D0AB" w:rsidR="001176D1" w:rsidRPr="005C17A3" w:rsidRDefault="001176D1" w:rsidP="001176D1">
      <w:pPr>
        <w:spacing w:after="0"/>
        <w:jc w:val="center"/>
        <w:rPr>
          <w:color w:val="595959" w:themeColor="text1" w:themeTint="A6"/>
          <w:sz w:val="24"/>
          <w:szCs w:val="24"/>
        </w:rPr>
      </w:pPr>
      <w:r w:rsidRPr="005C17A3">
        <w:rPr>
          <w:color w:val="595959" w:themeColor="text1" w:themeTint="A6"/>
          <w:sz w:val="24"/>
          <w:szCs w:val="24"/>
        </w:rPr>
        <w:t>PADANG,</w:t>
      </w:r>
      <w:r>
        <w:rPr>
          <w:color w:val="595959" w:themeColor="text1" w:themeTint="A6"/>
          <w:sz w:val="24"/>
          <w:szCs w:val="24"/>
        </w:rPr>
        <w:t xml:space="preserve"> </w:t>
      </w:r>
      <w:r w:rsidR="00600030">
        <w:rPr>
          <w:color w:val="595959" w:themeColor="text1" w:themeTint="A6"/>
          <w:sz w:val="24"/>
          <w:szCs w:val="24"/>
        </w:rPr>
        <w:t>8 DESEMBER 2021</w:t>
      </w:r>
    </w:p>
    <w:p w14:paraId="67895432" w14:textId="77777777" w:rsidR="001176D1" w:rsidRPr="005C17A3" w:rsidRDefault="001176D1" w:rsidP="001176D1">
      <w:pPr>
        <w:spacing w:after="0"/>
        <w:jc w:val="center"/>
        <w:rPr>
          <w:color w:val="595959" w:themeColor="text1" w:themeTint="A6"/>
          <w:sz w:val="24"/>
          <w:szCs w:val="24"/>
        </w:rPr>
      </w:pPr>
      <w:r w:rsidRPr="005C17A3">
        <w:rPr>
          <w:noProof/>
          <w:color w:val="595959" w:themeColor="text1" w:themeTint="A6"/>
        </w:rPr>
        <w:drawing>
          <wp:anchor distT="0" distB="0" distL="114300" distR="114300" simplePos="0" relativeHeight="251659264" behindDoc="0" locked="0" layoutInCell="1" allowOverlap="1" wp14:anchorId="1CC90F5A" wp14:editId="685EAFFB">
            <wp:simplePos x="0" y="0"/>
            <wp:positionH relativeFrom="column">
              <wp:posOffset>3810825</wp:posOffset>
            </wp:positionH>
            <wp:positionV relativeFrom="paragraph">
              <wp:posOffset>167640</wp:posOffset>
            </wp:positionV>
            <wp:extent cx="1140460" cy="110109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17A3">
        <w:rPr>
          <w:color w:val="595959" w:themeColor="text1" w:themeTint="A6"/>
          <w:sz w:val="24"/>
          <w:szCs w:val="24"/>
        </w:rPr>
        <w:t>KETUA PENGADILAN TINGGI AGAMA PADANG</w:t>
      </w:r>
    </w:p>
    <w:p w14:paraId="1A6FDF9A" w14:textId="77777777" w:rsidR="001176D1" w:rsidRPr="005C17A3" w:rsidRDefault="001176D1" w:rsidP="001176D1">
      <w:pPr>
        <w:spacing w:after="0"/>
        <w:jc w:val="center"/>
        <w:rPr>
          <w:color w:val="595959" w:themeColor="text1" w:themeTint="A6"/>
        </w:rPr>
      </w:pPr>
    </w:p>
    <w:p w14:paraId="50E1DDD4" w14:textId="77777777" w:rsidR="001176D1" w:rsidRPr="005C17A3" w:rsidRDefault="001176D1" w:rsidP="001176D1">
      <w:pPr>
        <w:spacing w:after="0"/>
        <w:jc w:val="center"/>
        <w:rPr>
          <w:color w:val="595959" w:themeColor="text1" w:themeTint="A6"/>
        </w:rPr>
      </w:pPr>
    </w:p>
    <w:p w14:paraId="0407E16A" w14:textId="77777777" w:rsidR="001176D1" w:rsidRPr="005C17A3" w:rsidRDefault="001176D1" w:rsidP="001176D1">
      <w:pPr>
        <w:spacing w:after="0"/>
        <w:jc w:val="center"/>
        <w:rPr>
          <w:color w:val="595959" w:themeColor="text1" w:themeTint="A6"/>
        </w:rPr>
      </w:pPr>
    </w:p>
    <w:p w14:paraId="3D5F595A" w14:textId="77777777" w:rsidR="001176D1" w:rsidRPr="005C17A3" w:rsidRDefault="001176D1" w:rsidP="001176D1">
      <w:pPr>
        <w:spacing w:after="0"/>
        <w:jc w:val="center"/>
        <w:rPr>
          <w:color w:val="595959" w:themeColor="text1" w:themeTint="A6"/>
        </w:rPr>
      </w:pPr>
      <w:r w:rsidRPr="005C17A3">
        <w:rPr>
          <w:color w:val="595959" w:themeColor="text1" w:themeTint="A6"/>
        </w:rPr>
        <w:t>DRS. H. ZEIN AHSAN, M.H.</w:t>
      </w:r>
    </w:p>
    <w:p w14:paraId="43CA64E3" w14:textId="775CA6E0" w:rsidR="001176D1" w:rsidRPr="005C17A3" w:rsidRDefault="001176D1" w:rsidP="00E56363">
      <w:pPr>
        <w:spacing w:after="0"/>
        <w:jc w:val="center"/>
        <w:rPr>
          <w:color w:val="595959" w:themeColor="text1" w:themeTint="A6"/>
        </w:rPr>
      </w:pPr>
      <w:r w:rsidRPr="005C17A3">
        <w:rPr>
          <w:color w:val="595959" w:themeColor="text1" w:themeTint="A6"/>
        </w:rPr>
        <w:t>NIP. 19550826198203100</w:t>
      </w:r>
      <w:r>
        <w:rPr>
          <w:color w:val="595959" w:themeColor="text1" w:themeTint="A6"/>
        </w:rPr>
        <w:t>4</w:t>
      </w:r>
    </w:p>
    <w:p w14:paraId="1EC80B8F" w14:textId="50A2D14C" w:rsidR="00BB133C" w:rsidRPr="001176D1" w:rsidRDefault="00BB133C" w:rsidP="001176D1"/>
    <w:sectPr w:rsidR="00BB133C" w:rsidRPr="001176D1" w:rsidSect="00F07CEA">
      <w:headerReference w:type="default" r:id="rId9"/>
      <w:pgSz w:w="16838" w:h="11906" w:orient="landscape" w:code="9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8073C" w14:textId="77777777" w:rsidR="007738FB" w:rsidRDefault="007738FB" w:rsidP="00236B96">
      <w:pPr>
        <w:spacing w:after="0" w:line="240" w:lineRule="auto"/>
      </w:pPr>
      <w:r>
        <w:separator/>
      </w:r>
    </w:p>
  </w:endnote>
  <w:endnote w:type="continuationSeparator" w:id="0">
    <w:p w14:paraId="5C53BEDA" w14:textId="77777777" w:rsidR="007738FB" w:rsidRDefault="007738FB" w:rsidP="0023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igmatic">
    <w:panose1 w:val="02010603060000000000"/>
    <w:charset w:val="00"/>
    <w:family w:val="auto"/>
    <w:pitch w:val="variable"/>
    <w:sig w:usb0="00000007" w:usb1="00000000" w:usb2="00000000" w:usb3="00000000" w:csb0="00000003" w:csb1="00000000"/>
  </w:font>
  <w:font w:name="Blue Highway Free">
    <w:panose1 w:val="02000506000000020004"/>
    <w:charset w:val="00"/>
    <w:family w:val="auto"/>
    <w:pitch w:val="variable"/>
    <w:sig w:usb0="A000002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5CC5" w14:textId="77777777" w:rsidR="007738FB" w:rsidRDefault="007738FB" w:rsidP="00236B96">
      <w:pPr>
        <w:spacing w:after="0" w:line="240" w:lineRule="auto"/>
      </w:pPr>
      <w:r>
        <w:separator/>
      </w:r>
    </w:p>
  </w:footnote>
  <w:footnote w:type="continuationSeparator" w:id="0">
    <w:p w14:paraId="254E5935" w14:textId="77777777" w:rsidR="007738FB" w:rsidRDefault="007738FB" w:rsidP="00236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BD6" w14:textId="22C9DB4D" w:rsidR="00236B96" w:rsidRDefault="005C17A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EEEE2B" wp14:editId="29856886">
          <wp:simplePos x="0" y="0"/>
          <wp:positionH relativeFrom="page">
            <wp:align>left</wp:align>
          </wp:positionH>
          <wp:positionV relativeFrom="paragraph">
            <wp:posOffset>-461868</wp:posOffset>
          </wp:positionV>
          <wp:extent cx="10733476" cy="758833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9387" cy="7592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mailMerge>
    <w:mainDocumentType w:val="formLetters"/>
    <w:linkToQuery/>
    <w:dataType w:val="native"/>
    <w:connectString w:val="Provider=Microsoft.ACE.OLEDB.12.0;User ID=Admin;Data Source=D:\PTA Padang Berki\SIPP design\piagam\Desember\data SIPP triwulan II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triwulan II$'`"/>
    <w:dataSource r:id="rId1"/>
    <w:viewMergedData/>
    <w:activeRecord w:val="9"/>
    <w:odso>
      <w:udl w:val="Provider=Microsoft.ACE.OLEDB.12.0;User ID=Admin;Data Source=D:\PTA Padang Berki\SIPP design\piagam\Desember\data SIPP triwulan II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triwulan II$'"/>
      <w:src r:id="rId2"/>
      <w:colDelim w:val="9"/>
      <w:type w:val="database"/>
      <w:fHdr/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3C"/>
    <w:rsid w:val="000731C6"/>
    <w:rsid w:val="001176D1"/>
    <w:rsid w:val="001A33BD"/>
    <w:rsid w:val="00204501"/>
    <w:rsid w:val="00236B96"/>
    <w:rsid w:val="002D199E"/>
    <w:rsid w:val="00357B02"/>
    <w:rsid w:val="004247E9"/>
    <w:rsid w:val="004327F4"/>
    <w:rsid w:val="004C6DD5"/>
    <w:rsid w:val="004F57ED"/>
    <w:rsid w:val="005904F7"/>
    <w:rsid w:val="005C0873"/>
    <w:rsid w:val="005C17A3"/>
    <w:rsid w:val="00600030"/>
    <w:rsid w:val="006B0875"/>
    <w:rsid w:val="007738FB"/>
    <w:rsid w:val="00822766"/>
    <w:rsid w:val="00963B73"/>
    <w:rsid w:val="00971C85"/>
    <w:rsid w:val="00A20F81"/>
    <w:rsid w:val="00A41C40"/>
    <w:rsid w:val="00B403B5"/>
    <w:rsid w:val="00BB133C"/>
    <w:rsid w:val="00C7619E"/>
    <w:rsid w:val="00D47CEB"/>
    <w:rsid w:val="00E56363"/>
    <w:rsid w:val="00EF13AD"/>
    <w:rsid w:val="00F07CEA"/>
    <w:rsid w:val="00F2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7AFE"/>
  <w15:chartTrackingRefBased/>
  <w15:docId w15:val="{C98A20B8-138A-44F8-B885-6950A0A7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B96"/>
  </w:style>
  <w:style w:type="paragraph" w:styleId="Footer">
    <w:name w:val="footer"/>
    <w:basedOn w:val="Normal"/>
    <w:link w:val="FooterChar"/>
    <w:uiPriority w:val="99"/>
    <w:unhideWhenUsed/>
    <w:rsid w:val="00236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PTA%20Padang%20Berki\SIPP%20design\piagam\Desember\data%20SIPP%20triwulan%20III.xlsx" TargetMode="External"/><Relationship Id="rId1" Type="http://schemas.openxmlformats.org/officeDocument/2006/relationships/mailMergeSource" Target="file:///D:\PTA%20Padang%20Berki\SIPP%20design\piagam\Desember\data%20SIPP%20triwulan%20III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51DA8-C1BC-4E1F-97B9-88D014E3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SIPP-Informasi</dc:creator>
  <cp:keywords/>
  <dc:description/>
  <cp:lastModifiedBy>SIPP-Informasi</cp:lastModifiedBy>
  <cp:revision>16</cp:revision>
  <cp:lastPrinted>2021-12-03T09:18:00Z</cp:lastPrinted>
  <dcterms:created xsi:type="dcterms:W3CDTF">2021-10-18T03:05:00Z</dcterms:created>
  <dcterms:modified xsi:type="dcterms:W3CDTF">2021-12-08T07:31:00Z</dcterms:modified>
</cp:coreProperties>
</file>