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E752D9D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45ED1">
        <w:rPr>
          <w:rFonts w:ascii="Bookman Old Style" w:hAnsi="Bookman Old Style"/>
          <w:bCs/>
          <w:sz w:val="22"/>
          <w:szCs w:val="22"/>
          <w:lang w:val="en-ID"/>
        </w:rPr>
        <w:t>PS.00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</w:t>
      </w:r>
      <w:r w:rsidR="00D45ED1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5C8CA19E" w:rsidR="00CA0491" w:rsidRDefault="00705C79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7C2523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teknis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administrasi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yustisial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di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357AF56E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41606AE2" w:rsidR="0072746D" w:rsidRPr="00CA049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 xml:space="preserve">Surat </w:t>
      </w:r>
      <w:proofErr w:type="spellStart"/>
      <w:r w:rsid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52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C2523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r w:rsidR="007C2523">
        <w:rPr>
          <w:rFonts w:ascii="Bookman Old Style" w:hAnsi="Bookman Old Style"/>
          <w:sz w:val="22"/>
          <w:szCs w:val="22"/>
          <w:lang w:val="en-ID"/>
        </w:rPr>
        <w:br/>
      </w:r>
      <w:r w:rsidR="007C2523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7C2523">
        <w:rPr>
          <w:rFonts w:ascii="Bookman Old Style" w:hAnsi="Bookman Old Style"/>
          <w:bCs/>
          <w:sz w:val="22"/>
          <w:szCs w:val="22"/>
        </w:rPr>
        <w:t>3402</w:t>
      </w:r>
      <w:r w:rsidR="007C2523"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 w:rsidR="007C2523">
        <w:rPr>
          <w:rFonts w:ascii="Bookman Old Style" w:hAnsi="Bookman Old Style"/>
          <w:bCs/>
          <w:sz w:val="22"/>
          <w:szCs w:val="22"/>
          <w:lang w:val="id-ID"/>
        </w:rPr>
        <w:t>.0</w:t>
      </w:r>
      <w:r w:rsidR="007C2523">
        <w:rPr>
          <w:rFonts w:ascii="Bookman Old Style" w:hAnsi="Bookman Old Style"/>
          <w:bCs/>
          <w:sz w:val="22"/>
          <w:szCs w:val="22"/>
        </w:rPr>
        <w:t>0</w:t>
      </w:r>
      <w:r w:rsidR="007C252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C2523">
        <w:rPr>
          <w:rFonts w:ascii="Bookman Old Style" w:hAnsi="Bookman Old Style"/>
          <w:bCs/>
          <w:sz w:val="22"/>
          <w:szCs w:val="22"/>
        </w:rPr>
        <w:t>12</w:t>
      </w:r>
      <w:r w:rsidR="007C2523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7C2523">
        <w:rPr>
          <w:rFonts w:ascii="Bookman Old Style" w:hAnsi="Bookman Old Style"/>
          <w:bCs/>
          <w:sz w:val="22"/>
          <w:szCs w:val="22"/>
        </w:rPr>
        <w:t>21</w:t>
      </w:r>
      <w:r w:rsidR="00D45ED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D45ED1"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 w:rsidR="00D45ED1">
        <w:rPr>
          <w:rFonts w:ascii="Bookman Old Style" w:hAnsi="Bookman Old Style"/>
          <w:bCs/>
          <w:sz w:val="22"/>
          <w:szCs w:val="22"/>
        </w:rPr>
        <w:t xml:space="preserve"> 29 </w:t>
      </w:r>
      <w:proofErr w:type="spellStart"/>
      <w:r w:rsidR="00D45ED1">
        <w:rPr>
          <w:rFonts w:ascii="Bookman Old Style" w:hAnsi="Bookman Old Style"/>
          <w:bCs/>
          <w:sz w:val="22"/>
          <w:szCs w:val="22"/>
        </w:rPr>
        <w:t>Desember</w:t>
      </w:r>
      <w:proofErr w:type="spellEnd"/>
      <w:r w:rsidR="00D45ED1">
        <w:rPr>
          <w:rFonts w:ascii="Bookman Old Style" w:hAnsi="Bookman Old Style"/>
          <w:bCs/>
          <w:sz w:val="22"/>
          <w:szCs w:val="22"/>
        </w:rPr>
        <w:t xml:space="preserve"> 2021</w:t>
      </w:r>
      <w:r w:rsidR="00CA0491">
        <w:rPr>
          <w:rFonts w:ascii="Bookman Old Style" w:hAnsi="Bookman Old Style"/>
          <w:sz w:val="22"/>
          <w:szCs w:val="22"/>
          <w:lang w:val="en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74D17B31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54333D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4517311B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D45ED1">
        <w:rPr>
          <w:rFonts w:ascii="Bookman Old Style" w:hAnsi="Bookman Old Style"/>
          <w:sz w:val="22"/>
          <w:szCs w:val="22"/>
        </w:rPr>
        <w:t>Delindra</w:t>
      </w:r>
      <w:proofErr w:type="spellEnd"/>
      <w:r w:rsidR="00D45ED1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45ED1">
        <w:rPr>
          <w:rFonts w:ascii="Bookman Old Style" w:hAnsi="Bookman Old Style"/>
          <w:sz w:val="22"/>
          <w:szCs w:val="22"/>
        </w:rPr>
        <w:t>S.Si</w:t>
      </w:r>
      <w:proofErr w:type="spellEnd"/>
      <w:r w:rsidR="00D45ED1">
        <w:rPr>
          <w:rFonts w:ascii="Bookman Old Style" w:hAnsi="Bookman Old Style"/>
          <w:sz w:val="22"/>
          <w:szCs w:val="22"/>
        </w:rPr>
        <w:t>.</w:t>
      </w:r>
    </w:p>
    <w:p w14:paraId="722FF614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NIP</w:t>
      </w:r>
      <w:r w:rsidRPr="00CA0491">
        <w:rPr>
          <w:rFonts w:ascii="Bookman Old Style" w:hAnsi="Bookman Old Style"/>
          <w:sz w:val="22"/>
          <w:szCs w:val="22"/>
        </w:rPr>
        <w:tab/>
        <w:t>: -</w:t>
      </w:r>
    </w:p>
    <w:p w14:paraId="35005899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Pangkat</w:t>
      </w:r>
      <w:proofErr w:type="spellEnd"/>
      <w:r w:rsidRPr="00CA0491">
        <w:rPr>
          <w:rFonts w:ascii="Bookman Old Style" w:hAnsi="Bookman Old Style"/>
          <w:sz w:val="22"/>
          <w:szCs w:val="22"/>
        </w:rPr>
        <w:t>/Gol. Ru.</w:t>
      </w:r>
      <w:r w:rsidRPr="00CA0491">
        <w:rPr>
          <w:rFonts w:ascii="Bookman Old Style" w:hAnsi="Bookman Old Style"/>
          <w:sz w:val="22"/>
          <w:szCs w:val="22"/>
        </w:rPr>
        <w:tab/>
        <w:t>: -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FC4CA41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D45ED1">
        <w:rPr>
          <w:rFonts w:ascii="Bookman Old Style" w:hAnsi="Bookman Old Style"/>
          <w:spacing w:val="2"/>
          <w:sz w:val="22"/>
          <w:szCs w:val="22"/>
        </w:rPr>
        <w:t>m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>endampingi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45ED1">
        <w:rPr>
          <w:rFonts w:ascii="Bookman Old Style" w:hAnsi="Bookman Old Style"/>
          <w:spacing w:val="2"/>
          <w:sz w:val="22"/>
          <w:szCs w:val="22"/>
        </w:rPr>
        <w:t xml:space="preserve">Wakil </w:t>
      </w:r>
      <w:proofErr w:type="spellStart"/>
      <w:r w:rsidR="00D45ED1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D45ED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5ED1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D45ED1">
        <w:rPr>
          <w:rFonts w:ascii="Bookman Old Style" w:hAnsi="Bookman Old Style"/>
          <w:spacing w:val="2"/>
          <w:sz w:val="22"/>
          <w:szCs w:val="22"/>
        </w:rPr>
        <w:t xml:space="preserve"> Tinggi Agama Padang yang</w:t>
      </w:r>
      <w:r w:rsidR="00FE7F6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E7F62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FE7F6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45ED1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D45ED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45ED1">
        <w:rPr>
          <w:rFonts w:ascii="Bookman Old Style" w:hAnsi="Bookman Old Style"/>
          <w:sz w:val="22"/>
          <w:szCs w:val="22"/>
          <w:lang w:val="en-ID"/>
        </w:rPr>
        <w:t>teknis</w:t>
      </w:r>
      <w:proofErr w:type="spellEnd"/>
      <w:r w:rsidR="00D45ED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45ED1">
        <w:rPr>
          <w:rFonts w:ascii="Bookman Old Style" w:hAnsi="Bookman Old Style"/>
          <w:sz w:val="22"/>
          <w:szCs w:val="22"/>
          <w:lang w:val="en-ID"/>
        </w:rPr>
        <w:t>administrasi</w:t>
      </w:r>
      <w:proofErr w:type="spellEnd"/>
      <w:r w:rsidR="00D45ED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45ED1">
        <w:rPr>
          <w:rFonts w:ascii="Bookman Old Style" w:hAnsi="Bookman Old Style"/>
          <w:sz w:val="22"/>
          <w:szCs w:val="22"/>
          <w:lang w:val="en-ID"/>
        </w:rPr>
        <w:t>yustisial</w:t>
      </w:r>
      <w:proofErr w:type="spellEnd"/>
      <w:r w:rsidR="00D45ED1">
        <w:rPr>
          <w:rFonts w:ascii="Bookman Old Style" w:hAnsi="Bookman Old Style"/>
          <w:sz w:val="22"/>
          <w:szCs w:val="22"/>
          <w:lang w:val="en-ID"/>
        </w:rPr>
        <w:t xml:space="preserve"> di </w:t>
      </w:r>
      <w:proofErr w:type="spellStart"/>
      <w:r w:rsidR="00D45ED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45ED1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45ED1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D45ED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45ED1">
        <w:rPr>
          <w:rFonts w:ascii="Bookman Old Style" w:hAnsi="Bookman Old Style"/>
          <w:spacing w:val="2"/>
          <w:sz w:val="22"/>
          <w:szCs w:val="22"/>
        </w:rPr>
        <w:t xml:space="preserve">30 </w:t>
      </w:r>
      <w:proofErr w:type="spellStart"/>
      <w:r w:rsidR="00D45ED1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9D1150F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3EF1B2A7" w:rsidR="00873454" w:rsidRDefault="00D45ED1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29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CE71FB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07B12322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75E4897D" w:rsidR="00AE7A24" w:rsidRDefault="00FE7F62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579C7F2C" w14:textId="77777777" w:rsidR="00401022" w:rsidRDefault="00401022" w:rsidP="00401022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29C7AF33" w14:textId="77777777" w:rsidR="00401022" w:rsidRPr="00EA6B25" w:rsidRDefault="00401022" w:rsidP="00401022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Pariaman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01022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C2523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45ED1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4</cp:revision>
  <cp:lastPrinted>2021-11-12T08:34:00Z</cp:lastPrinted>
  <dcterms:created xsi:type="dcterms:W3CDTF">2021-12-29T01:11:00Z</dcterms:created>
  <dcterms:modified xsi:type="dcterms:W3CDTF">2021-12-29T01:14:00Z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