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4C4660B2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10E8B" w:rsidRPr="000D4D16">
        <w:rPr>
          <w:rFonts w:ascii="Arial" w:hAnsi="Arial" w:cs="Arial"/>
          <w:noProof/>
          <w:sz w:val="22"/>
          <w:szCs w:val="22"/>
        </w:rPr>
        <w:t>25 Oktober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5138E556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510E8B" w:rsidRPr="000D4D16">
        <w:rPr>
          <w:rFonts w:ascii="Arial" w:hAnsi="Arial" w:cs="Arial"/>
          <w:noProof/>
          <w:sz w:val="22"/>
          <w:szCs w:val="22"/>
        </w:rPr>
        <w:t>Padang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2B303CAB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510E8B" w:rsidRPr="000D4D16">
        <w:rPr>
          <w:rFonts w:ascii="Arial" w:hAnsi="Arial" w:cs="Arial"/>
          <w:noProof/>
          <w:sz w:val="22"/>
          <w:szCs w:val="22"/>
        </w:rPr>
        <w:t>3383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510E8B" w:rsidRPr="000D4D16">
        <w:rPr>
          <w:rFonts w:ascii="Arial" w:hAnsi="Arial" w:cs="Arial"/>
          <w:noProof/>
          <w:sz w:val="22"/>
          <w:szCs w:val="22"/>
        </w:rPr>
        <w:t>KP6.1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510E8B" w:rsidRPr="000D4D16">
        <w:rPr>
          <w:rFonts w:ascii="Arial" w:hAnsi="Arial" w:cs="Arial"/>
          <w:noProof/>
          <w:sz w:val="22"/>
          <w:szCs w:val="22"/>
        </w:rPr>
        <w:t>X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7ACACF60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510E8B" w:rsidRPr="000D4D16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 Presiden Pemberhentian Hakim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0697EF90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0E8B" w:rsidRPr="000D4D16">
              <w:rPr>
                <w:rFonts w:ascii="Arial" w:hAnsi="Arial" w:cs="Arial"/>
                <w:noProof/>
                <w:sz w:val="22"/>
                <w:szCs w:val="22"/>
              </w:rPr>
              <w:t>Drs. Aslam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7FE708E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676E787D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75FE340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047055D6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75CCA10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430C6F5C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08EBF9B3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573EA13B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1845B6D1" w:rsidR="0038228C" w:rsidRPr="00BA7404" w:rsidRDefault="006D2C20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instrText xml:space="preserve"> MERGEFIELD jumlah </w:instrTex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separate"/>
            </w:r>
            <w:r w:rsidR="00510E8B" w:rsidRPr="000D4D16">
              <w:rPr>
                <w:rFonts w:ascii="Arial" w:hAnsi="Arial" w:cs="Arial"/>
                <w:noProof/>
                <w:sz w:val="22"/>
                <w:szCs w:val="22"/>
                <w:lang w:val="id-ID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7404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jumlah_angka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0E8B" w:rsidRPr="000D4D16">
              <w:rPr>
                <w:rFonts w:ascii="Arial" w:hAnsi="Arial" w:cs="Arial"/>
                <w:noProof/>
                <w:sz w:val="22"/>
                <w:szCs w:val="22"/>
              </w:rPr>
              <w:t>satu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A7404">
              <w:rPr>
                <w:rFonts w:ascii="Arial" w:hAnsi="Arial" w:cs="Arial"/>
                <w:sz w:val="22"/>
                <w:szCs w:val="22"/>
              </w:rPr>
              <w:t>) dokumen</w:t>
            </w: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6430276F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10E8B" w:rsidRPr="000D4D16">
              <w:rPr>
                <w:rFonts w:ascii="Arial" w:hAnsi="Arial" w:cs="Arial"/>
                <w:noProof/>
                <w:sz w:val="22"/>
                <w:szCs w:val="22"/>
              </w:rPr>
              <w:t>SK Presiden Pemberhentian Hakim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2665C5D0" w:rsidR="0038228C" w:rsidRPr="0038228C" w:rsidRDefault="0038228C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F:\Cloud2024\2024 - Kepegawaian dan TI (2)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47"/>
    <w:odso>
      <w:udl w:val="Provider=Microsoft.ACE.OLEDB.12.0;User ID=Admin;Data Source=F:\Cloud2024\2024 - Kepegawaian dan TI (2)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1D1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38E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B5061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0E8B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106C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2C20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1367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979D5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A7404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31DA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104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4369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F:\Cloud2024\2024%20-%20Kepegawaian%20dan%20TI%20(2)\Pengantar\data.xlsx" TargetMode="External"/><Relationship Id="rId1" Type="http://schemas.openxmlformats.org/officeDocument/2006/relationships/mailMergeSource" Target="file:///F:\Cloud2024\2024%20-%20Kepegawaian%20dan%20TI%20(2)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119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94</cp:revision>
  <cp:lastPrinted>2024-10-25T07:58:00Z</cp:lastPrinted>
  <dcterms:created xsi:type="dcterms:W3CDTF">2021-11-22T07:43:00Z</dcterms:created>
  <dcterms:modified xsi:type="dcterms:W3CDTF">2024-10-25T08:22:00Z</dcterms:modified>
</cp:coreProperties>
</file>