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F20B9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B3B415D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</w:t>
      </w: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-222250</wp:posOffset>
            </wp:positionV>
            <wp:extent cx="723900" cy="895985"/>
            <wp:effectExtent l="0" t="0" r="0" b="18415"/>
            <wp:wrapNone/>
            <wp:docPr id="2" name="Picture 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DIREKTORAT JENDERAL BADAN PERADILAN AGAMA</w:t>
      </w:r>
    </w:p>
    <w:p w14:paraId="6D829EDF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7C081445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260C556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7EF22562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60987F70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01317B74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Nomor       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 xml:space="preserve">/2024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31 Oktober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607390C5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Sifat          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Penting</w:t>
      </w:r>
    </w:p>
    <w:p w14:paraId="1852C0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7C582A68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 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 Rapat</w:t>
      </w:r>
    </w:p>
    <w:p w14:paraId="474C646A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51B4217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6663BE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56C8B47A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4A628C6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2287040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425B2BBA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4CD33D58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4BF438DE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0F5ED24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3B3FDCC4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2C446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107DC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Dalam rangka menindaklanjuti hasil Pengawasan Bidang pada Pengadilan Tinggi Agama Padang Triwulan III Tahun 2024 bagian Kepaniteraan, kami mengundang saudara untuk mengikuti rapat tindak lanjut tersebut pada :</w:t>
      </w:r>
    </w:p>
    <w:p w14:paraId="58AB3AFD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 Kamis / 31 Oktober 2024</w:t>
      </w:r>
    </w:p>
    <w:p w14:paraId="45E17254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 14.00 WIB</w:t>
      </w:r>
    </w:p>
    <w:p w14:paraId="4FBABCDA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 Ruang Rapat Pimpinan</w:t>
      </w:r>
    </w:p>
    <w:p w14:paraId="2B5C7614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Acara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 Rapat TLHP Kepaniteraan Triwulan III Tahun 2024</w:t>
      </w:r>
    </w:p>
    <w:p w14:paraId="1D04D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 samanya diucapkan terima kasih.</w:t>
      </w:r>
    </w:p>
    <w:p w14:paraId="5EE46EEC">
      <w:pPr>
        <w:spacing w:before="6" w:line="24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1FE992B7">
      <w:pPr>
        <w:tabs>
          <w:tab w:val="left" w:pos="7140"/>
        </w:tabs>
        <w:spacing w:before="6" w:line="24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Plh. 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75A1BC75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E4AC98A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18EFE8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39F9AA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Masdi</w:t>
      </w:r>
    </w:p>
    <w:p w14:paraId="32AC0259">
      <w:pPr>
        <w:numPr>
          <w:ilvl w:val="0"/>
          <w:numId w:val="0"/>
        </w:numPr>
        <w:spacing w:before="6"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5F65C184">
      <w:pPr>
        <w:numPr>
          <w:ilvl w:val="0"/>
          <w:numId w:val="2"/>
        </w:numPr>
        <w:spacing w:before="6"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Ketua Pengadilan Tinggi Agama Padang (sebagai laporan)</w:t>
      </w:r>
    </w:p>
    <w:p w14:paraId="0AD05CF9">
      <w:pPr>
        <w:numPr>
          <w:ilvl w:val="0"/>
          <w:numId w:val="2"/>
        </w:numPr>
        <w:spacing w:before="6" w:line="240" w:lineRule="auto"/>
        <w:ind w:left="193" w:leftChars="0" w:hanging="193" w:hangingChars="88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Wakil Ketua Pengadilan Tinggi Agama Padang (selaku Koordinator Pembinaan dan Pengawasan)</w:t>
      </w:r>
    </w:p>
    <w:p w14:paraId="1C50659F">
      <w:pPr>
        <w:rPr>
          <w:rFonts w:hint="default" w:ascii="Times New Roman" w:hAnsi="Times New Roman" w:cs="Times New Roman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0E5A1"/>
    <w:multiLevelType w:val="singleLevel"/>
    <w:tmpl w:val="B6D0E5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CD271A"/>
    <w:multiLevelType w:val="singleLevel"/>
    <w:tmpl w:val="6ECD27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7CC0"/>
    <w:rsid w:val="3B6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2024-10-31T04:08:00Z</dcterms:created>
  <dc:creator>Fitria Irma Ramadhani</dc:creator>
  <cp:lastModifiedBy>Fitria Irma Ramadhani</cp:lastModifiedBy>
  <cp:lastPrinted>2024-10-31T04:14:35Z</cp:lastPrinted>
  <dcterms:modified xsi:type="dcterms:W3CDTF">2024-10-31T04:21:28Z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90FA15D808EA4D0B98A4E27F4CA36DB1_11</vt:lpwstr>
  </property>
</Properties>
</file>