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D2" w:rsidRPr="00B10BD2" w:rsidRDefault="00B10BD2" w:rsidP="00C55CF7">
      <w:pPr>
        <w:ind w:right="4439"/>
        <w:rPr>
          <w:rFonts w:ascii="Arial" w:hAnsi="Arial" w:cs="Arial"/>
          <w:lang w:val="id-ID"/>
        </w:rPr>
      </w:pPr>
    </w:p>
    <w:p w:rsidR="00BD2678" w:rsidRPr="00BD2678" w:rsidRDefault="00BD2678" w:rsidP="00BD2678">
      <w:pPr>
        <w:tabs>
          <w:tab w:val="left" w:pos="900"/>
          <w:tab w:val="left" w:pos="1080"/>
        </w:tabs>
      </w:pPr>
      <w:r>
        <w:rPr>
          <w:lang w:val="sv-SE"/>
        </w:rPr>
        <w:t>Nomor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1A3026">
        <w:rPr>
          <w:lang w:val="sv-SE"/>
        </w:rPr>
        <w:t>3391/W3-A</w:t>
      </w:r>
      <w:r>
        <w:rPr>
          <w:lang w:val="sv-SE"/>
        </w:rPr>
        <w:t>/KU</w:t>
      </w:r>
      <w:r w:rsidR="001A3026">
        <w:rPr>
          <w:lang w:val="sv-SE"/>
        </w:rPr>
        <w:t>1</w:t>
      </w:r>
      <w:r>
        <w:rPr>
          <w:lang w:val="sv-SE"/>
        </w:rPr>
        <w:t>.</w:t>
      </w:r>
      <w:r w:rsidR="001A3026">
        <w:rPr>
          <w:lang w:val="sv-SE"/>
        </w:rPr>
        <w:t xml:space="preserve"> </w:t>
      </w:r>
      <w:r>
        <w:rPr>
          <w:lang w:val="sv-SE"/>
        </w:rPr>
        <w:t>1/</w:t>
      </w:r>
      <w:r w:rsidR="001A3026">
        <w:rPr>
          <w:lang w:val="sv-SE"/>
        </w:rPr>
        <w:t>XI</w:t>
      </w:r>
      <w:bookmarkStart w:id="0" w:name="_GoBack"/>
      <w:bookmarkEnd w:id="0"/>
      <w:r>
        <w:rPr>
          <w:lang w:val="id-ID"/>
        </w:rPr>
        <w:t>I</w:t>
      </w:r>
      <w:r>
        <w:rPr>
          <w:lang w:val="sv-SE"/>
        </w:rPr>
        <w:t>/2023</w:t>
      </w:r>
      <w:r>
        <w:rPr>
          <w:lang w:val="sv-SE"/>
        </w:rPr>
        <w:tab/>
        <w:t xml:space="preserve">          </w:t>
      </w:r>
      <w:r>
        <w:rPr>
          <w:lang w:val="sv-SE"/>
        </w:rPr>
        <w:tab/>
      </w:r>
      <w:r>
        <w:rPr>
          <w:lang w:val="sv-SE"/>
        </w:rPr>
        <w:tab/>
        <w:t xml:space="preserve">        </w:t>
      </w:r>
      <w:r w:rsidRPr="00773F1A">
        <w:rPr>
          <w:lang w:val="sv-SE"/>
        </w:rPr>
        <w:t>Padang,</w:t>
      </w:r>
      <w:r>
        <w:rPr>
          <w:lang w:val="sv-SE"/>
        </w:rPr>
        <w:t xml:space="preserve"> </w:t>
      </w:r>
      <w:r w:rsidR="001A3026">
        <w:t>19</w:t>
      </w:r>
      <w:r>
        <w:rPr>
          <w:lang w:val="id-ID"/>
        </w:rPr>
        <w:t xml:space="preserve"> </w:t>
      </w:r>
      <w:r>
        <w:t>Desember</w:t>
      </w:r>
      <w:r>
        <w:rPr>
          <w:lang w:val="id-ID"/>
        </w:rPr>
        <w:t xml:space="preserve"> 202</w:t>
      </w:r>
      <w:r>
        <w:t>3</w:t>
      </w:r>
    </w:p>
    <w:p w:rsidR="00BD2678" w:rsidRDefault="00BD2678" w:rsidP="00BD2678">
      <w:pPr>
        <w:tabs>
          <w:tab w:val="left" w:pos="900"/>
          <w:tab w:val="left" w:pos="1080"/>
        </w:tabs>
        <w:rPr>
          <w:lang w:val="sv-SE"/>
        </w:rPr>
      </w:pPr>
      <w:r>
        <w:rPr>
          <w:lang w:val="sv-SE"/>
        </w:rPr>
        <w:t>Lamp</w:t>
      </w:r>
      <w:r>
        <w:rPr>
          <w:lang w:val="sv-SE"/>
        </w:rPr>
        <w:tab/>
        <w:t>:</w:t>
      </w:r>
      <w:r>
        <w:rPr>
          <w:lang w:val="sv-SE"/>
        </w:rPr>
        <w:tab/>
        <w:t>2 (Dua) Rangkap</w:t>
      </w:r>
    </w:p>
    <w:p w:rsidR="00BD2678" w:rsidRDefault="00BD2678" w:rsidP="00BD2678">
      <w:pPr>
        <w:tabs>
          <w:tab w:val="left" w:pos="900"/>
          <w:tab w:val="left" w:pos="1080"/>
        </w:tabs>
        <w:rPr>
          <w:i/>
          <w:iCs/>
          <w:lang w:val="sv-SE"/>
        </w:rPr>
      </w:pPr>
      <w:r>
        <w:rPr>
          <w:lang w:val="sv-SE"/>
        </w:rPr>
        <w:t>Hal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i/>
          <w:iCs/>
          <w:lang w:val="sv-SE"/>
        </w:rPr>
        <w:t>Penyampaian Specemen Tanda Tangan</w:t>
      </w:r>
    </w:p>
    <w:p w:rsidR="00BD2678" w:rsidRPr="00B14C48" w:rsidRDefault="00BD2678" w:rsidP="00BD2678">
      <w:pPr>
        <w:rPr>
          <w:lang w:val="id-ID"/>
        </w:rPr>
      </w:pPr>
    </w:p>
    <w:p w:rsidR="00BD2678" w:rsidRDefault="00BD2678" w:rsidP="00BD2678">
      <w:pPr>
        <w:ind w:left="1080"/>
        <w:rPr>
          <w:lang w:val="sv-SE"/>
        </w:rPr>
      </w:pPr>
      <w:r>
        <w:rPr>
          <w:lang w:val="sv-SE"/>
        </w:rPr>
        <w:t>Kepada</w:t>
      </w:r>
    </w:p>
    <w:p w:rsidR="00BD2678" w:rsidRDefault="00BD2678" w:rsidP="00BD2678">
      <w:pPr>
        <w:tabs>
          <w:tab w:val="left" w:pos="1620"/>
        </w:tabs>
        <w:rPr>
          <w:b/>
        </w:rPr>
      </w:pPr>
      <w:r>
        <w:rPr>
          <w:b/>
          <w:bCs/>
          <w:lang w:val="sv-SE"/>
        </w:rPr>
        <w:t xml:space="preserve">                  </w:t>
      </w:r>
      <w:r w:rsidRPr="001276F4">
        <w:rPr>
          <w:b/>
          <w:bCs/>
          <w:lang w:val="sv-SE"/>
        </w:rPr>
        <w:t>Yth.</w:t>
      </w:r>
      <w:r>
        <w:rPr>
          <w:b/>
          <w:bCs/>
          <w:lang w:val="sv-SE"/>
        </w:rPr>
        <w:t xml:space="preserve">  </w:t>
      </w:r>
      <w:r>
        <w:rPr>
          <w:b/>
          <w:bCs/>
          <w:lang w:val="id-ID"/>
        </w:rPr>
        <w:t xml:space="preserve">Sdr. Kepala </w:t>
      </w:r>
      <w:r>
        <w:rPr>
          <w:b/>
          <w:bCs/>
        </w:rPr>
        <w:t xml:space="preserve">Cabang </w:t>
      </w:r>
      <w:r w:rsidRPr="00BD2678">
        <w:rPr>
          <w:b/>
        </w:rPr>
        <w:t xml:space="preserve">Bank Syariah Indonesia </w:t>
      </w:r>
    </w:p>
    <w:p w:rsidR="00BD2678" w:rsidRPr="00BD2678" w:rsidRDefault="00BD2678" w:rsidP="00BD2678">
      <w:pPr>
        <w:tabs>
          <w:tab w:val="left" w:pos="1620"/>
        </w:tabs>
        <w:rPr>
          <w:b/>
          <w:bCs/>
          <w:color w:val="003366"/>
          <w:lang w:val="sv-SE"/>
        </w:rPr>
      </w:pPr>
      <w:r>
        <w:rPr>
          <w:b/>
        </w:rPr>
        <w:t xml:space="preserve">                   </w:t>
      </w:r>
      <w:r w:rsidRPr="00BD2678">
        <w:rPr>
          <w:b/>
        </w:rPr>
        <w:t>Cabang Padang</w:t>
      </w:r>
      <w:r w:rsidRPr="00BD2678">
        <w:rPr>
          <w:b/>
          <w:bCs/>
          <w:lang w:val="sv-SE"/>
        </w:rPr>
        <w:t xml:space="preserve">  </w:t>
      </w:r>
    </w:p>
    <w:p w:rsidR="00BD2678" w:rsidRPr="00AE3F01" w:rsidRDefault="00BD2678" w:rsidP="00BD2678">
      <w:pPr>
        <w:ind w:left="1080"/>
        <w:rPr>
          <w:lang w:val="sv-SE"/>
        </w:rPr>
      </w:pPr>
    </w:p>
    <w:p w:rsidR="00BD2678" w:rsidRDefault="00BD2678" w:rsidP="00BD2678">
      <w:pPr>
        <w:ind w:left="1080"/>
        <w:rPr>
          <w:lang w:val="id-ID"/>
        </w:rPr>
      </w:pPr>
      <w:r w:rsidRPr="00174D94">
        <w:rPr>
          <w:i/>
          <w:lang w:val="sv-SE"/>
        </w:rPr>
        <w:t>Assalamu’alaikum Wr. Wb</w:t>
      </w:r>
      <w:r>
        <w:rPr>
          <w:lang w:val="sv-SE"/>
        </w:rPr>
        <w:t>.</w:t>
      </w:r>
    </w:p>
    <w:p w:rsidR="00BD2678" w:rsidRPr="00CB753F" w:rsidRDefault="00BD2678" w:rsidP="00BD2678">
      <w:pPr>
        <w:ind w:left="1080"/>
        <w:rPr>
          <w:lang w:val="id-ID"/>
        </w:rPr>
      </w:pPr>
    </w:p>
    <w:p w:rsidR="00BD2678" w:rsidRDefault="00BD2678" w:rsidP="00BD2678">
      <w:pPr>
        <w:tabs>
          <w:tab w:val="left" w:pos="1800"/>
        </w:tabs>
        <w:spacing w:line="360" w:lineRule="auto"/>
        <w:ind w:left="1134" w:hanging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>Berdasarkan Surat</w:t>
      </w:r>
      <w:r w:rsidRPr="00B51319">
        <w:rPr>
          <w:lang w:val="sv-SE"/>
        </w:rPr>
        <w:t xml:space="preserve"> </w:t>
      </w:r>
      <w:r>
        <w:rPr>
          <w:lang w:val="sv-SE"/>
        </w:rPr>
        <w:t xml:space="preserve">Keputusan </w:t>
      </w:r>
      <w:r>
        <w:t>Ketua Pengadilan Tinggi Agama Padang</w:t>
      </w:r>
      <w:r>
        <w:rPr>
          <w:lang w:val="id-ID"/>
        </w:rPr>
        <w:t xml:space="preserve"> tanggal 1</w:t>
      </w:r>
      <w:r>
        <w:t>4</w:t>
      </w:r>
      <w:r>
        <w:rPr>
          <w:lang w:val="id-ID"/>
        </w:rPr>
        <w:t xml:space="preserve"> </w:t>
      </w:r>
      <w:r>
        <w:t>Novem</w:t>
      </w:r>
      <w:r>
        <w:rPr>
          <w:lang w:val="id-ID"/>
        </w:rPr>
        <w:t>ber 202</w:t>
      </w:r>
      <w:r>
        <w:t>3</w:t>
      </w:r>
      <w:r w:rsidRPr="00B81E97">
        <w:rPr>
          <w:lang w:val="id-ID"/>
        </w:rPr>
        <w:t xml:space="preserve"> tentang Penunjukan </w:t>
      </w:r>
      <w:r>
        <w:t xml:space="preserve">Pengurus Cabang Ikatan Hakim Indonesia (IKAHI) </w:t>
      </w:r>
      <w:r>
        <w:rPr>
          <w:lang w:val="id-ID"/>
        </w:rPr>
        <w:t>Pada Pengadilan Tinggi Agama Padang.</w:t>
      </w:r>
    </w:p>
    <w:p w:rsidR="00BD2678" w:rsidRPr="00BD2678" w:rsidRDefault="00BD2678" w:rsidP="00BD2678">
      <w:pPr>
        <w:tabs>
          <w:tab w:val="left" w:pos="1800"/>
        </w:tabs>
        <w:spacing w:line="360" w:lineRule="auto"/>
        <w:ind w:left="1134" w:hanging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Bersama ini dikirimkan specement tanda tangannya masing-masing sebagai berikut:</w:t>
      </w:r>
    </w:p>
    <w:p w:rsidR="00BD2678" w:rsidRPr="00C3715A" w:rsidRDefault="00BD2678" w:rsidP="00BD2678">
      <w:pPr>
        <w:ind w:left="1077" w:firstLine="357"/>
        <w:jc w:val="both"/>
        <w:rPr>
          <w:color w:val="000000"/>
          <w:lang w:val="sv-SE"/>
        </w:rPr>
      </w:pPr>
    </w:p>
    <w:tbl>
      <w:tblPr>
        <w:tblStyle w:val="TableGrid"/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3"/>
        <w:gridCol w:w="3162"/>
        <w:gridCol w:w="1276"/>
        <w:gridCol w:w="1701"/>
        <w:gridCol w:w="851"/>
        <w:gridCol w:w="1701"/>
      </w:tblGrid>
      <w:tr w:rsidR="00BD2678" w:rsidRPr="00C3715A" w:rsidTr="0018203E">
        <w:trPr>
          <w:trHeight w:val="670"/>
        </w:trPr>
        <w:tc>
          <w:tcPr>
            <w:tcW w:w="523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  <w:r>
              <w:rPr>
                <w:b/>
                <w:color w:val="000000"/>
                <w:sz w:val="20"/>
                <w:szCs w:val="20"/>
                <w:lang w:val="sv-SE"/>
              </w:rPr>
              <w:t>.</w:t>
            </w:r>
          </w:p>
        </w:tc>
        <w:tc>
          <w:tcPr>
            <w:tcW w:w="3162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Nama / NIP</w:t>
            </w:r>
          </w:p>
        </w:tc>
        <w:tc>
          <w:tcPr>
            <w:tcW w:w="1276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Jabatan Dalam Dinas</w:t>
            </w:r>
          </w:p>
        </w:tc>
        <w:tc>
          <w:tcPr>
            <w:tcW w:w="1701" w:type="dxa"/>
            <w:vAlign w:val="center"/>
          </w:tcPr>
          <w:p w:rsidR="00BD2678" w:rsidRPr="009667AB" w:rsidRDefault="00BD2678" w:rsidP="001A3026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 xml:space="preserve">Jabatan Dalam </w:t>
            </w:r>
            <w:r w:rsidR="001A3026">
              <w:rPr>
                <w:b/>
                <w:color w:val="000000"/>
                <w:sz w:val="20"/>
                <w:szCs w:val="20"/>
                <w:lang w:val="sv-SE"/>
              </w:rPr>
              <w:t>Organisasi</w:t>
            </w:r>
          </w:p>
        </w:tc>
        <w:tc>
          <w:tcPr>
            <w:tcW w:w="851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Paraf</w:t>
            </w:r>
          </w:p>
        </w:tc>
        <w:tc>
          <w:tcPr>
            <w:tcW w:w="1701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Tanda Tangan</w:t>
            </w:r>
          </w:p>
        </w:tc>
      </w:tr>
      <w:tr w:rsidR="00BD2678" w:rsidTr="0018203E">
        <w:trPr>
          <w:trHeight w:val="627"/>
        </w:trPr>
        <w:tc>
          <w:tcPr>
            <w:tcW w:w="523" w:type="dxa"/>
          </w:tcPr>
          <w:p w:rsidR="00BD2678" w:rsidRPr="00861ADA" w:rsidRDefault="00BD2678" w:rsidP="0018203E">
            <w:pPr>
              <w:rPr>
                <w:sz w:val="20"/>
                <w:szCs w:val="20"/>
                <w:lang w:val="id-ID"/>
              </w:rPr>
            </w:pPr>
            <w:r w:rsidRPr="00C3715A">
              <w:rPr>
                <w:sz w:val="20"/>
                <w:szCs w:val="20"/>
                <w:lang w:val="sv-SE"/>
              </w:rPr>
              <w:t>1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162" w:type="dxa"/>
          </w:tcPr>
          <w:p w:rsidR="00BD2678" w:rsidRPr="001A3026" w:rsidRDefault="001A3026" w:rsidP="0018203E">
            <w:pPr>
              <w:jc w:val="both"/>
              <w:rPr>
                <w:lang w:val="sv-SE"/>
              </w:rPr>
            </w:pPr>
            <w:r w:rsidRPr="001A3026">
              <w:rPr>
                <w:b/>
              </w:rPr>
              <w:t>Drs. H. Syafri Amrul, M.H.I.</w:t>
            </w:r>
            <w:r w:rsidR="00BD2678" w:rsidRPr="001A3026">
              <w:rPr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:rsidR="00BD2678" w:rsidRPr="001A3026" w:rsidRDefault="001A3026" w:rsidP="00182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Hakim Tinggi</w:t>
            </w:r>
          </w:p>
        </w:tc>
        <w:tc>
          <w:tcPr>
            <w:tcW w:w="1701" w:type="dxa"/>
          </w:tcPr>
          <w:p w:rsidR="00BD2678" w:rsidRPr="00C3715A" w:rsidRDefault="001A3026" w:rsidP="001A3026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Ketua</w:t>
            </w:r>
          </w:p>
        </w:tc>
        <w:tc>
          <w:tcPr>
            <w:tcW w:w="851" w:type="dxa"/>
          </w:tcPr>
          <w:p w:rsidR="00BD2678" w:rsidRDefault="00BD2678" w:rsidP="0018203E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BD2678" w:rsidRDefault="00BD2678" w:rsidP="0018203E">
            <w:pPr>
              <w:jc w:val="both"/>
              <w:rPr>
                <w:lang w:val="sv-SE"/>
              </w:rPr>
            </w:pPr>
          </w:p>
        </w:tc>
      </w:tr>
      <w:tr w:rsidR="00BD2678" w:rsidTr="0018203E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23" w:type="dxa"/>
          </w:tcPr>
          <w:p w:rsidR="00BD2678" w:rsidRPr="00861ADA" w:rsidRDefault="00BD2678" w:rsidP="0018203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2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162" w:type="dxa"/>
          </w:tcPr>
          <w:p w:rsidR="00BD2678" w:rsidRPr="001A3026" w:rsidRDefault="001A3026" w:rsidP="0018203E">
            <w:pPr>
              <w:jc w:val="both"/>
              <w:rPr>
                <w:lang w:val="sv-SE"/>
              </w:rPr>
            </w:pPr>
            <w:r w:rsidRPr="001A3026">
              <w:rPr>
                <w:b/>
              </w:rPr>
              <w:t>Drs. Nurhafizal, S.H.,M.H.</w:t>
            </w:r>
            <w:r w:rsidR="00BD2678" w:rsidRPr="001A3026">
              <w:rPr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:rsidR="00BD2678" w:rsidRPr="00C3715A" w:rsidRDefault="001A3026" w:rsidP="0018203E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Hakim Tinggi</w:t>
            </w:r>
            <w:r w:rsidR="00BD2678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BD2678" w:rsidRPr="001A3026" w:rsidRDefault="001A3026" w:rsidP="00182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Bendahara</w:t>
            </w:r>
          </w:p>
        </w:tc>
        <w:tc>
          <w:tcPr>
            <w:tcW w:w="851" w:type="dxa"/>
          </w:tcPr>
          <w:p w:rsidR="00BD2678" w:rsidRDefault="00BD2678" w:rsidP="0018203E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BD2678" w:rsidRDefault="00BD2678" w:rsidP="0018203E">
            <w:pPr>
              <w:jc w:val="both"/>
              <w:rPr>
                <w:lang w:val="sv-SE"/>
              </w:rPr>
            </w:pPr>
          </w:p>
        </w:tc>
      </w:tr>
    </w:tbl>
    <w:p w:rsidR="00BD2678" w:rsidRDefault="00BD2678" w:rsidP="00BD2678">
      <w:pPr>
        <w:ind w:left="1077" w:firstLine="357"/>
        <w:jc w:val="both"/>
        <w:rPr>
          <w:lang w:val="sv-SE"/>
        </w:rPr>
      </w:pPr>
    </w:p>
    <w:p w:rsidR="00BD2678" w:rsidRPr="00CB753F" w:rsidRDefault="00BD2678" w:rsidP="00BD2678">
      <w:pPr>
        <w:ind w:left="1080" w:firstLine="360"/>
        <w:jc w:val="both"/>
        <w:rPr>
          <w:lang w:val="id-ID"/>
        </w:rPr>
      </w:pPr>
      <w:r>
        <w:rPr>
          <w:lang w:val="sv-SE"/>
        </w:rPr>
        <w:t>Demikian disampaikan untuk dapat diketahui dan dipergunakan sebagaimana mestinya.</w:t>
      </w:r>
    </w:p>
    <w:p w:rsidR="00BD2678" w:rsidRDefault="00BD2678" w:rsidP="00BD2678">
      <w:pPr>
        <w:ind w:left="4320" w:firstLine="720"/>
        <w:jc w:val="both"/>
        <w:rPr>
          <w:lang w:val="id-ID"/>
        </w:rPr>
      </w:pPr>
    </w:p>
    <w:p w:rsidR="00BD2678" w:rsidRDefault="00BD2678" w:rsidP="00BD2678">
      <w:pPr>
        <w:ind w:left="4320" w:firstLine="720"/>
        <w:jc w:val="both"/>
        <w:rPr>
          <w:lang w:val="id-ID"/>
        </w:rPr>
      </w:pPr>
    </w:p>
    <w:p w:rsidR="00BD2678" w:rsidRDefault="00BD2678" w:rsidP="00BD2678">
      <w:pPr>
        <w:ind w:left="4320" w:firstLine="720"/>
        <w:jc w:val="both"/>
        <w:rPr>
          <w:lang w:val="sv-SE"/>
        </w:rPr>
      </w:pPr>
      <w:r>
        <w:rPr>
          <w:lang w:val="sv-SE"/>
        </w:rPr>
        <w:t>Wassalam,</w:t>
      </w:r>
    </w:p>
    <w:p w:rsidR="00BD2678" w:rsidRPr="00CB753F" w:rsidRDefault="001A3026" w:rsidP="00BD2678">
      <w:pPr>
        <w:ind w:left="4320" w:firstLine="720"/>
        <w:jc w:val="both"/>
      </w:pPr>
      <w:r>
        <w:t>Ketua</w:t>
      </w:r>
      <w:r w:rsidR="00BD2678" w:rsidRPr="00CB753F">
        <w:t xml:space="preserve"> </w:t>
      </w:r>
      <w:r>
        <w:t>IKAHI</w:t>
      </w:r>
    </w:p>
    <w:p w:rsidR="00BD2678" w:rsidRPr="00CB753F" w:rsidRDefault="00BD2678" w:rsidP="00BD2678"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  <w:t>Pengadilan Tinggi Agama Padang</w:t>
      </w:r>
    </w:p>
    <w:p w:rsidR="00BD2678" w:rsidRPr="00F942F1" w:rsidRDefault="00BD2678" w:rsidP="00BD2678">
      <w:pPr>
        <w:spacing w:line="360" w:lineRule="auto"/>
      </w:pP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</w:p>
    <w:p w:rsidR="00BD2678" w:rsidRDefault="00BD2678" w:rsidP="00BD2678">
      <w:pPr>
        <w:spacing w:line="360" w:lineRule="auto"/>
      </w:pPr>
      <w:r w:rsidRPr="00F942F1">
        <w:tab/>
      </w:r>
      <w:r w:rsidRPr="00F942F1">
        <w:tab/>
      </w:r>
      <w:r w:rsidRPr="00F942F1">
        <w:tab/>
      </w:r>
    </w:p>
    <w:p w:rsidR="00BD2678" w:rsidRPr="00861ADA" w:rsidRDefault="00BD2678" w:rsidP="00BD2678">
      <w:pPr>
        <w:spacing w:line="360" w:lineRule="auto"/>
        <w:rPr>
          <w:lang w:val="id-ID"/>
        </w:rPr>
      </w:pPr>
    </w:p>
    <w:p w:rsidR="00BD2678" w:rsidRPr="001A3026" w:rsidRDefault="001A3026" w:rsidP="00BD2678">
      <w:pPr>
        <w:ind w:left="5040"/>
        <w:rPr>
          <w:b/>
        </w:rPr>
      </w:pPr>
      <w:r>
        <w:rPr>
          <w:b/>
        </w:rPr>
        <w:t xml:space="preserve">Drs. H. </w:t>
      </w:r>
      <w:r w:rsidRPr="001A3026">
        <w:rPr>
          <w:b/>
        </w:rPr>
        <w:t>Syafri Amrul</w:t>
      </w:r>
      <w:r>
        <w:rPr>
          <w:b/>
        </w:rPr>
        <w:t>, M.H.I.</w:t>
      </w:r>
      <w:r w:rsidR="00BD2678" w:rsidRPr="001A3026">
        <w:rPr>
          <w:b/>
        </w:rPr>
        <w:tab/>
      </w:r>
    </w:p>
    <w:p w:rsidR="007A5FD6" w:rsidRPr="00B10BD2" w:rsidRDefault="007A5FD6" w:rsidP="00A13374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7A5FD6" w:rsidRPr="00B10BD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BF" w:rsidRDefault="009146BF" w:rsidP="00D16242">
      <w:r>
        <w:separator/>
      </w:r>
    </w:p>
  </w:endnote>
  <w:endnote w:type="continuationSeparator" w:id="0">
    <w:p w:rsidR="009146BF" w:rsidRDefault="009146B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BF" w:rsidRDefault="009146BF" w:rsidP="00D16242">
      <w:r>
        <w:separator/>
      </w:r>
    </w:p>
  </w:footnote>
  <w:footnote w:type="continuationSeparator" w:id="0">
    <w:p w:rsidR="009146BF" w:rsidRDefault="009146B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A3026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3A03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D7670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46BF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2678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29C8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1B8A-DC4F-422B-99B9-BA23AA61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2023-12-19T04:53:00Z</cp:lastPrinted>
  <dcterms:created xsi:type="dcterms:W3CDTF">2023-12-15T09:24:00Z</dcterms:created>
  <dcterms:modified xsi:type="dcterms:W3CDTF">2023-12-19T04:54:00Z</dcterms:modified>
</cp:coreProperties>
</file>