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B232" w14:textId="77777777" w:rsidR="00FD111B" w:rsidRPr="00885374" w:rsidRDefault="00FD111B" w:rsidP="00FD111B">
      <w:pPr>
        <w:rPr>
          <w:sz w:val="2"/>
          <w:szCs w:val="2"/>
        </w:rPr>
      </w:pPr>
    </w:p>
    <w:p w14:paraId="004CFE69" w14:textId="77777777" w:rsidR="00FD111B" w:rsidRDefault="00FD111B" w:rsidP="00FD11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2E3017" wp14:editId="0DF7B634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8B83F" w14:textId="77777777" w:rsidR="00FD111B" w:rsidRPr="00525DBB" w:rsidRDefault="00FD111B" w:rsidP="00FD11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35101E9" w14:textId="77777777" w:rsidR="00FD111B" w:rsidRPr="00525DBB" w:rsidRDefault="00FD111B" w:rsidP="00FD11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5C31247" w14:textId="77777777" w:rsidR="00FD111B" w:rsidRDefault="00FD111B" w:rsidP="00FD11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7A0DDF8" w14:textId="77777777" w:rsidR="00FD111B" w:rsidRPr="00AB5946" w:rsidRDefault="00FD111B" w:rsidP="00FD11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1706B6D" w14:textId="77777777" w:rsidR="00FD111B" w:rsidRPr="00AB5946" w:rsidRDefault="00FD111B" w:rsidP="00FD11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0D62A04" w14:textId="77777777" w:rsidR="00FD111B" w:rsidRPr="00550F02" w:rsidRDefault="00FD111B" w:rsidP="00FD11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5A62E" wp14:editId="209522E1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46750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31680D8" w14:textId="77777777" w:rsidR="00FD111B" w:rsidRPr="00FF7D1F" w:rsidRDefault="00FD111B" w:rsidP="00FD111B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0159AA74" w14:textId="3099F1F5" w:rsidR="00FD111B" w:rsidRDefault="00FD111B" w:rsidP="00FD111B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/KPTA.W3-A/KP2.1.2/</w:t>
      </w:r>
      <w:r w:rsidR="00035FA3" w:rsidRPr="00FB3482">
        <w:rPr>
          <w:rFonts w:ascii="Arial" w:hAnsi="Arial" w:cs="Arial"/>
          <w:sz w:val="22"/>
          <w:szCs w:val="22"/>
        </w:rPr>
        <w:t xml:space="preserve"> </w:t>
      </w:r>
      <w:r w:rsidRPr="00FB3482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Pr="00FB3482">
        <w:rPr>
          <w:rFonts w:ascii="Arial" w:hAnsi="Arial" w:cs="Arial"/>
          <w:sz w:val="22"/>
          <w:szCs w:val="22"/>
        </w:rPr>
        <w:t>I/2023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67ECC3CC" w14:textId="77777777" w:rsidR="00FD111B" w:rsidRPr="00A13499" w:rsidRDefault="00FD111B" w:rsidP="00FD111B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01204C48" w14:textId="77777777" w:rsidR="00FD111B" w:rsidRPr="00A13499" w:rsidRDefault="00FD111B" w:rsidP="00FD111B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4F1B2159" w14:textId="77777777" w:rsidR="00FD111B" w:rsidRPr="00A13499" w:rsidRDefault="00FD111B" w:rsidP="00FD111B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6A86A472" w14:textId="64B9410D" w:rsidR="00FD111B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 xml:space="preserve">Drs. </w:t>
      </w:r>
      <w:proofErr w:type="spellStart"/>
      <w:r>
        <w:rPr>
          <w:rFonts w:ascii="Arial" w:hAnsi="Arial" w:cs="Arial"/>
          <w:sz w:val="22"/>
          <w:szCs w:val="22"/>
        </w:rPr>
        <w:t>Syafruddin</w:t>
      </w:r>
      <w:proofErr w:type="spellEnd"/>
    </w:p>
    <w:p w14:paraId="5EDB4034" w14:textId="4A5F8AE6" w:rsidR="00FD111B" w:rsidRPr="00A13499" w:rsidRDefault="00FD111B" w:rsidP="00FD111B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</w:p>
    <w:p w14:paraId="1C3AED46" w14:textId="77777777" w:rsidR="00FD111B" w:rsidRDefault="00FD111B" w:rsidP="00FD111B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1BAD5CDD" w14:textId="77777777" w:rsidR="00FD111B" w:rsidRPr="0032262C" w:rsidRDefault="00FD111B" w:rsidP="00FD111B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64D05A3B" w14:textId="77777777" w:rsidR="00FD111B" w:rsidRPr="00A13499" w:rsidRDefault="00FD111B" w:rsidP="00FD111B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2822825F" w14:textId="77777777" w:rsidR="00FD111B" w:rsidRPr="00A13499" w:rsidRDefault="00FD111B" w:rsidP="00FD111B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4EF0306E" w14:textId="77777777" w:rsidR="00FD111B" w:rsidRPr="00A13499" w:rsidRDefault="00FD111B" w:rsidP="00FD111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F7ED575" w14:textId="77777777" w:rsidR="00FD111B" w:rsidRPr="00A13499" w:rsidRDefault="00FD111B" w:rsidP="00FD111B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6FCFE01D" w14:textId="77777777" w:rsidR="00FD111B" w:rsidRPr="00A13499" w:rsidRDefault="00FD111B" w:rsidP="00FD111B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14D5A70F" w14:textId="77777777" w:rsidR="00FD111B" w:rsidRPr="00A13499" w:rsidRDefault="00FD111B" w:rsidP="00FD111B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63769AED" w14:textId="2778ABF0" w:rsidR="00FD111B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Drs. </w:t>
      </w:r>
      <w:proofErr w:type="spellStart"/>
      <w:r>
        <w:rPr>
          <w:rFonts w:ascii="Arial" w:hAnsi="Arial" w:cs="Arial"/>
          <w:sz w:val="22"/>
          <w:szCs w:val="22"/>
        </w:rPr>
        <w:t>Syafruddin</w:t>
      </w:r>
      <w:proofErr w:type="spellEnd"/>
    </w:p>
    <w:p w14:paraId="582263F1" w14:textId="61B99C90" w:rsidR="00FD111B" w:rsidRPr="00C95993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FD111B">
        <w:rPr>
          <w:rFonts w:ascii="Arial" w:hAnsi="Arial" w:cs="Arial"/>
          <w:sz w:val="22"/>
          <w:szCs w:val="22"/>
        </w:rPr>
        <w:t>196210141994031001</w:t>
      </w:r>
    </w:p>
    <w:p w14:paraId="3A60F954" w14:textId="05123493" w:rsidR="00FD111B" w:rsidRPr="0047407A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Pembina Utama Madya (IV/d)/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</w:p>
    <w:p w14:paraId="3549F11F" w14:textId="77777777" w:rsidR="00FD111B" w:rsidRPr="00A13499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70B3F16C" w14:textId="7F7A0271" w:rsidR="00FD111B" w:rsidRPr="00A13499" w:rsidRDefault="00FD111B" w:rsidP="00FD111B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4550FE">
        <w:rPr>
          <w:rFonts w:ascii="Arial" w:hAnsi="Arial" w:cs="Arial"/>
          <w:sz w:val="22"/>
          <w:szCs w:val="22"/>
        </w:rPr>
        <w:t>Rp5.</w:t>
      </w:r>
      <w:r>
        <w:rPr>
          <w:rFonts w:ascii="Arial" w:hAnsi="Arial" w:cs="Arial"/>
          <w:sz w:val="22"/>
          <w:szCs w:val="22"/>
        </w:rPr>
        <w:t>321</w:t>
      </w:r>
      <w:r w:rsidRPr="004550FE">
        <w:rPr>
          <w:rFonts w:ascii="Arial" w:hAnsi="Arial" w:cs="Arial"/>
          <w:sz w:val="22"/>
          <w:szCs w:val="22"/>
        </w:rPr>
        <w:t>.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Pr="004550FE">
        <w:rPr>
          <w:rFonts w:ascii="Arial" w:hAnsi="Arial" w:cs="Arial"/>
          <w:sz w:val="22"/>
          <w:szCs w:val="22"/>
        </w:rPr>
        <w:t>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lima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>)</w:t>
      </w:r>
    </w:p>
    <w:p w14:paraId="4241C128" w14:textId="77777777" w:rsidR="00FD111B" w:rsidRPr="0032262C" w:rsidRDefault="00FD111B" w:rsidP="00FD111B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6F9BFE5C" w14:textId="77777777" w:rsidR="00FD111B" w:rsidRPr="00A13499" w:rsidRDefault="00FD111B" w:rsidP="00FD111B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4E79FFAA" w14:textId="77777777" w:rsidR="00FD111B" w:rsidRPr="0032262C" w:rsidRDefault="00FD111B" w:rsidP="00FD111B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3951FA7E" w14:textId="24E79496" w:rsidR="00FD111B" w:rsidRPr="00A13499" w:rsidRDefault="00FD111B" w:rsidP="00FD111B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59103E"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Syar’iyah</w:t>
      </w:r>
      <w:proofErr w:type="spellEnd"/>
      <w:r>
        <w:rPr>
          <w:rFonts w:ascii="Arial" w:hAnsi="Arial" w:cs="Arial"/>
          <w:sz w:val="22"/>
          <w:szCs w:val="22"/>
        </w:rPr>
        <w:t xml:space="preserve"> Aceh</w:t>
      </w:r>
    </w:p>
    <w:p w14:paraId="39B2A251" w14:textId="002B3880" w:rsidR="00FD111B" w:rsidRPr="0047407A" w:rsidRDefault="00FD111B" w:rsidP="00FD111B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02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="0059103E">
        <w:rPr>
          <w:rFonts w:ascii="Arial" w:hAnsi="Arial" w:cs="Arial"/>
          <w:sz w:val="22"/>
          <w:szCs w:val="22"/>
        </w:rPr>
        <w:t xml:space="preserve">, </w:t>
      </w:r>
      <w:r w:rsidRPr="00FD111B">
        <w:rPr>
          <w:rFonts w:ascii="Arial" w:hAnsi="Arial" w:cs="Arial"/>
          <w:sz w:val="22"/>
          <w:szCs w:val="22"/>
        </w:rPr>
        <w:t>W1-A/554/KP.04.2/II/2022</w:t>
      </w:r>
    </w:p>
    <w:p w14:paraId="1509DF23" w14:textId="580E61F9" w:rsidR="00FD111B" w:rsidRPr="00A13499" w:rsidRDefault="00FD111B" w:rsidP="00FD111B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Pr="00A1349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03-2022</w:t>
      </w:r>
    </w:p>
    <w:p w14:paraId="36C1EFCC" w14:textId="2D7B915D" w:rsidR="00FD111B" w:rsidRPr="00164B72" w:rsidRDefault="00FD111B" w:rsidP="00FD111B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28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491933C9" w14:textId="77777777" w:rsidR="00FD111B" w:rsidRPr="00A13499" w:rsidRDefault="00FD111B" w:rsidP="00FD111B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66E47537" w14:textId="77777777" w:rsidR="00FD111B" w:rsidRPr="0032262C" w:rsidRDefault="00FD111B" w:rsidP="00FD111B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6571BEF5" w14:textId="77777777" w:rsidR="00FD111B" w:rsidRPr="00A13499" w:rsidRDefault="00FD111B" w:rsidP="00FD111B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57B7A022" w14:textId="4B95A474" w:rsidR="00FD111B" w:rsidRPr="00A13499" w:rsidRDefault="00FD111B" w:rsidP="00FD111B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4550FE">
        <w:rPr>
          <w:rFonts w:ascii="Arial" w:hAnsi="Arial" w:cs="Arial"/>
          <w:sz w:val="22"/>
          <w:szCs w:val="22"/>
        </w:rPr>
        <w:t>Rp5.488.</w:t>
      </w:r>
      <w:proofErr w:type="gramStart"/>
      <w:r w:rsidRPr="004550FE">
        <w:rPr>
          <w:rFonts w:ascii="Arial" w:hAnsi="Arial" w:cs="Arial"/>
          <w:sz w:val="22"/>
          <w:szCs w:val="22"/>
        </w:rPr>
        <w:t>800,</w:t>
      </w:r>
      <w:r w:rsidRPr="00A13499">
        <w:rPr>
          <w:rFonts w:ascii="Arial" w:hAnsi="Arial" w:cs="Arial"/>
          <w:sz w:val="22"/>
          <w:szCs w:val="22"/>
        </w:rPr>
        <w:t>-</w:t>
      </w:r>
      <w:proofErr w:type="gramEnd"/>
      <w:r w:rsidR="00035FA3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lima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>)</w:t>
      </w:r>
    </w:p>
    <w:p w14:paraId="3A871E1B" w14:textId="200D92A8" w:rsidR="00FD111B" w:rsidRPr="00A13499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30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6C9ABEE8" w14:textId="77777777" w:rsidR="00FD111B" w:rsidRPr="00051F12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Dalam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V/d</w:t>
      </w:r>
    </w:p>
    <w:p w14:paraId="079AC6F7" w14:textId="77777777" w:rsidR="00FD111B" w:rsidRPr="00970614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01-03-2024</w:t>
      </w:r>
    </w:p>
    <w:p w14:paraId="57CFAECC" w14:textId="77777777" w:rsidR="00FD111B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01-03-2026</w:t>
      </w:r>
    </w:p>
    <w:p w14:paraId="5571A35F" w14:textId="77777777" w:rsidR="00FD111B" w:rsidRPr="00A13499" w:rsidRDefault="00FD111B" w:rsidP="00FD111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0395567F" w14:textId="77777777" w:rsidR="00FD111B" w:rsidRPr="0032262C" w:rsidRDefault="00FD111B" w:rsidP="00FD111B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1323F798" w14:textId="77777777" w:rsidR="00FD111B" w:rsidRPr="00A13499" w:rsidRDefault="00FD111B" w:rsidP="00FD111B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proofErr w:type="spellStart"/>
      <w:r w:rsidRPr="00A13499">
        <w:rPr>
          <w:rFonts w:ascii="Arial" w:hAnsi="Arial" w:cs="Arial"/>
          <w:sz w:val="22"/>
          <w:szCs w:val="22"/>
          <w:lang w:val="id-ID"/>
        </w:rPr>
        <w:t>mor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65DE3132" w14:textId="77777777" w:rsidR="00FD111B" w:rsidRDefault="00FD111B" w:rsidP="00FD111B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18124719" w14:textId="77777777" w:rsidR="00FD111B" w:rsidRPr="0032262C" w:rsidRDefault="00FD111B" w:rsidP="00FD111B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103E4E32" w14:textId="68F18BC1" w:rsidR="00FD111B" w:rsidRPr="00A35BCD" w:rsidRDefault="0059103E" w:rsidP="00FD111B">
      <w:pPr>
        <w:ind w:left="5965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FD111B" w:rsidRPr="00A35BCD">
        <w:rPr>
          <w:rFonts w:ascii="Arial" w:hAnsi="Arial" w:cs="Arial"/>
          <w:bCs/>
          <w:sz w:val="22"/>
          <w:szCs w:val="22"/>
        </w:rPr>
        <w:t>Ketu</w:t>
      </w:r>
      <w:r w:rsidR="00FD111B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FD111B" w:rsidRPr="00A35BCD">
        <w:rPr>
          <w:rFonts w:ascii="Arial" w:hAnsi="Arial" w:cs="Arial"/>
          <w:bCs/>
          <w:sz w:val="22"/>
          <w:szCs w:val="22"/>
        </w:rPr>
        <w:t>,</w:t>
      </w:r>
    </w:p>
    <w:p w14:paraId="414A8BE9" w14:textId="77777777" w:rsidR="00FD111B" w:rsidRPr="00A35BCD" w:rsidRDefault="00FD111B" w:rsidP="00FD111B">
      <w:pPr>
        <w:ind w:left="5245"/>
        <w:rPr>
          <w:rFonts w:ascii="Arial" w:hAnsi="Arial" w:cs="Arial"/>
          <w:bCs/>
          <w:sz w:val="22"/>
          <w:szCs w:val="22"/>
        </w:rPr>
      </w:pPr>
    </w:p>
    <w:p w14:paraId="63E648E0" w14:textId="77777777" w:rsidR="00FD111B" w:rsidRPr="00A35BCD" w:rsidRDefault="00FD111B" w:rsidP="00FD111B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67E86F" wp14:editId="714CA3DE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02E3964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1486B469" w14:textId="77777777" w:rsidR="00FD111B" w:rsidRPr="00A35BCD" w:rsidRDefault="00FD111B" w:rsidP="00FD111B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43768AC" wp14:editId="7CB74D0C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F13B8E7" wp14:editId="52A92CFD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3DD5D" w14:textId="77777777" w:rsidR="00FD111B" w:rsidRPr="00A35BCD" w:rsidRDefault="00FD111B" w:rsidP="00FD111B">
      <w:pPr>
        <w:ind w:left="5245"/>
        <w:rPr>
          <w:rFonts w:ascii="Arial" w:hAnsi="Arial" w:cs="Arial"/>
          <w:bCs/>
          <w:sz w:val="22"/>
          <w:szCs w:val="22"/>
        </w:rPr>
      </w:pPr>
    </w:p>
    <w:p w14:paraId="0B0FFBA0" w14:textId="2E653147" w:rsidR="00FD111B" w:rsidRPr="00A35BCD" w:rsidRDefault="0059103E" w:rsidP="00FD111B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7F34DD7F" w14:textId="77777777" w:rsidR="00FD111B" w:rsidRPr="00164B72" w:rsidRDefault="00FD111B" w:rsidP="00FD111B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2A225011" w14:textId="77777777" w:rsidR="00FD111B" w:rsidRPr="00A13499" w:rsidRDefault="00FD111B" w:rsidP="00FD111B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1DF37C05" w14:textId="31992FC4" w:rsidR="0059103E" w:rsidRDefault="0059103E" w:rsidP="00FD111B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bookmarkStart w:id="0" w:name="_Hlk154668569"/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  <w:bookmarkEnd w:id="0"/>
    </w:p>
    <w:p w14:paraId="01666AA1" w14:textId="7B203739" w:rsidR="00FD111B" w:rsidRPr="00A13499" w:rsidRDefault="00FD111B" w:rsidP="00FD111B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51155CC8" w14:textId="77777777" w:rsidR="00FD111B" w:rsidRPr="00A35BCD" w:rsidRDefault="00FD111B" w:rsidP="00FD111B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29E7FE43" w14:textId="7D1AFDFF" w:rsidR="00985A12" w:rsidRPr="0059103E" w:rsidRDefault="00FD111B" w:rsidP="0059103E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sectPr w:rsidR="00985A12" w:rsidRPr="0059103E" w:rsidSect="00E73E35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1B"/>
    <w:rsid w:val="00035FA3"/>
    <w:rsid w:val="0059103E"/>
    <w:rsid w:val="00953F79"/>
    <w:rsid w:val="00985A12"/>
    <w:rsid w:val="00B97845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9D88"/>
  <w15:chartTrackingRefBased/>
  <w15:docId w15:val="{332A93E4-C6F4-456F-826F-FA418E2A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4</cp:revision>
  <dcterms:created xsi:type="dcterms:W3CDTF">2023-12-28T04:48:00Z</dcterms:created>
  <dcterms:modified xsi:type="dcterms:W3CDTF">2023-12-28T08:20:00Z</dcterms:modified>
</cp:coreProperties>
</file>