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0921" w14:textId="77777777" w:rsidR="00927749" w:rsidRDefault="00927749" w:rsidP="00927749">
      <w:pPr>
        <w:rPr>
          <w:rFonts w:ascii="Arial" w:hAnsi="Arial" w:cs="Arial"/>
          <w:sz w:val="21"/>
          <w:szCs w:val="21"/>
          <w:lang w:val="id-ID"/>
        </w:rPr>
      </w:pPr>
    </w:p>
    <w:p w14:paraId="3AF43BE9" w14:textId="2F00D0C9" w:rsidR="00927749" w:rsidRPr="00E217CB" w:rsidRDefault="00927749" w:rsidP="00927749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6DE10B92" wp14:editId="6D85E1E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921FC" wp14:editId="12324EAC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13829874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F0DBF8" w14:textId="77777777" w:rsidR="00927749" w:rsidRPr="00525DBB" w:rsidRDefault="00927749" w:rsidP="00927749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1336993" w14:textId="77777777" w:rsidR="00927749" w:rsidRPr="00525DBB" w:rsidRDefault="00927749" w:rsidP="00927749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C65F3E3" w14:textId="77777777" w:rsidR="00927749" w:rsidRPr="00525DBB" w:rsidRDefault="00927749" w:rsidP="00927749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921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16F0DBF8" w14:textId="77777777" w:rsidR="00927749" w:rsidRPr="00525DBB" w:rsidRDefault="00927749" w:rsidP="00927749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1336993" w14:textId="77777777" w:rsidR="00927749" w:rsidRPr="00525DBB" w:rsidRDefault="00927749" w:rsidP="00927749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C65F3E3" w14:textId="77777777" w:rsidR="00927749" w:rsidRPr="00525DBB" w:rsidRDefault="00927749" w:rsidP="00927749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B3C7A" w14:textId="77777777" w:rsidR="00927749" w:rsidRPr="00E217CB" w:rsidRDefault="00927749" w:rsidP="0092774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23BDE33" w14:textId="77777777" w:rsidR="00927749" w:rsidRPr="00E217CB" w:rsidRDefault="00927749" w:rsidP="0092774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C8281D" w14:textId="13C6BB8D" w:rsidR="00927749" w:rsidRPr="00E217CB" w:rsidRDefault="00927749" w:rsidP="00927749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9990A" wp14:editId="5C646D6C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9127108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A09E2" w14:textId="77777777" w:rsidR="00927749" w:rsidRDefault="00927749" w:rsidP="00927749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4969E257" w14:textId="77777777" w:rsidR="00927749" w:rsidRPr="00BC487C" w:rsidRDefault="00927749" w:rsidP="00927749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990A" id="Text Box 5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  <v:textbox inset="0,0,0,0">
                  <w:txbxContent>
                    <w:p w14:paraId="0E4A09E2" w14:textId="77777777" w:rsidR="00927749" w:rsidRDefault="00927749" w:rsidP="00927749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4969E257" w14:textId="77777777" w:rsidR="00927749" w:rsidRPr="00BC487C" w:rsidRDefault="00927749" w:rsidP="00927749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2B7B55B" w14:textId="77777777" w:rsidR="00927749" w:rsidRPr="00E217CB" w:rsidRDefault="00927749" w:rsidP="0092774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B52F37" w14:textId="77777777" w:rsidR="00927749" w:rsidRPr="00E217CB" w:rsidRDefault="00927749" w:rsidP="00927749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7F002FE" w14:textId="77777777" w:rsidR="00082038" w:rsidRDefault="00082038" w:rsidP="0008203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DAF85B2" w14:textId="77777777" w:rsidR="00082038" w:rsidRPr="00A36A7A" w:rsidRDefault="00A77626" w:rsidP="00082038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8A218" wp14:editId="656E03DE">
                <wp:simplePos x="0" y="0"/>
                <wp:positionH relativeFrom="column">
                  <wp:posOffset>0</wp:posOffset>
                </wp:positionH>
                <wp:positionV relativeFrom="paragraph">
                  <wp:posOffset>21620</wp:posOffset>
                </wp:positionV>
                <wp:extent cx="5934710" cy="0"/>
                <wp:effectExtent l="19050" t="27940" r="27940" b="19685"/>
                <wp:wrapNone/>
                <wp:docPr id="15761802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69B8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67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71A8B2B6" w14:textId="0FD41299" w:rsidR="00082038" w:rsidRPr="00907E17" w:rsidRDefault="00082038" w:rsidP="00082038">
      <w:pPr>
        <w:tabs>
          <w:tab w:val="left" w:pos="1148"/>
        </w:tabs>
        <w:spacing w:line="288" w:lineRule="auto"/>
        <w:jc w:val="both"/>
        <w:rPr>
          <w:rFonts w:ascii="Garamond" w:hAnsi="Garamond"/>
          <w:lang w:val="id-ID"/>
        </w:rPr>
      </w:pPr>
      <w:proofErr w:type="spellStart"/>
      <w:r w:rsidRPr="00907E17">
        <w:rPr>
          <w:rFonts w:ascii="Garamond" w:hAnsi="Garamond"/>
        </w:rPr>
        <w:t>Nomor</w:t>
      </w:r>
      <w:proofErr w:type="spellEnd"/>
      <w:r w:rsidRPr="00907E17">
        <w:rPr>
          <w:rFonts w:ascii="Garamond" w:hAnsi="Garamond"/>
        </w:rPr>
        <w:tab/>
        <w:t>: W3-A/</w:t>
      </w:r>
      <w:r w:rsidR="00935DF6" w:rsidRPr="00907E17">
        <w:rPr>
          <w:rFonts w:ascii="Garamond" w:hAnsi="Garamond"/>
        </w:rPr>
        <w:t xml:space="preserve">         </w:t>
      </w:r>
      <w:r w:rsidRPr="00907E17">
        <w:rPr>
          <w:rFonts w:ascii="Garamond" w:hAnsi="Garamond"/>
          <w:lang w:val="id-ID"/>
        </w:rPr>
        <w:t>/PL.06</w:t>
      </w:r>
      <w:r w:rsidRPr="00907E17">
        <w:rPr>
          <w:rFonts w:ascii="Garamond" w:hAnsi="Garamond"/>
        </w:rPr>
        <w:t>/</w:t>
      </w:r>
      <w:r w:rsidR="00F95FD7" w:rsidRPr="00907E17">
        <w:rPr>
          <w:rFonts w:ascii="Garamond" w:hAnsi="Garamond"/>
        </w:rPr>
        <w:t>IV/</w:t>
      </w:r>
      <w:proofErr w:type="gramStart"/>
      <w:r w:rsidR="00F95FD7" w:rsidRPr="00907E17">
        <w:rPr>
          <w:rFonts w:ascii="Garamond" w:hAnsi="Garamond"/>
        </w:rPr>
        <w:t>2023</w:t>
      </w:r>
      <w:r w:rsidRPr="00907E17">
        <w:rPr>
          <w:rFonts w:ascii="Garamond" w:hAnsi="Garamond"/>
          <w:lang w:val="id-ID"/>
        </w:rPr>
        <w:t xml:space="preserve">  </w:t>
      </w:r>
      <w:r w:rsidRPr="00907E17">
        <w:rPr>
          <w:rFonts w:ascii="Garamond" w:hAnsi="Garamond"/>
          <w:lang w:val="id-ID"/>
        </w:rPr>
        <w:tab/>
      </w:r>
      <w:proofErr w:type="gramEnd"/>
      <w:r w:rsidRPr="00907E17">
        <w:rPr>
          <w:rFonts w:ascii="Garamond" w:hAnsi="Garamond"/>
          <w:lang w:val="id-ID"/>
        </w:rPr>
        <w:t xml:space="preserve">      </w:t>
      </w:r>
      <w:r w:rsidR="000245CA" w:rsidRPr="00907E17">
        <w:rPr>
          <w:rFonts w:ascii="Garamond" w:hAnsi="Garamond"/>
          <w:lang w:val="id-ID"/>
        </w:rPr>
        <w:tab/>
        <w:t xml:space="preserve">  </w:t>
      </w:r>
      <w:r w:rsidR="00935DF6"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</w:rPr>
        <w:t>Padang</w:t>
      </w:r>
      <w:r w:rsidRPr="00907E17">
        <w:rPr>
          <w:rFonts w:ascii="Garamond" w:hAnsi="Garamond"/>
          <w:lang w:val="id-ID"/>
        </w:rPr>
        <w:t xml:space="preserve">, </w:t>
      </w:r>
      <w:r w:rsidR="0019406D" w:rsidRPr="00907E17">
        <w:rPr>
          <w:rFonts w:ascii="Garamond" w:hAnsi="Garamond"/>
          <w:lang w:val="id-ID"/>
        </w:rPr>
        <w:t xml:space="preserve"> </w:t>
      </w:r>
      <w:r w:rsidR="00927749" w:rsidRPr="00907E17">
        <w:rPr>
          <w:rFonts w:ascii="Garamond" w:hAnsi="Garamond"/>
          <w:lang w:val="id-ID"/>
        </w:rPr>
        <w:t>01 November 2024</w:t>
      </w:r>
    </w:p>
    <w:p w14:paraId="6FDCE108" w14:textId="77777777" w:rsidR="00082038" w:rsidRPr="00907E17" w:rsidRDefault="00082038" w:rsidP="00082038">
      <w:pPr>
        <w:tabs>
          <w:tab w:val="left" w:pos="1148"/>
        </w:tabs>
        <w:spacing w:line="288" w:lineRule="auto"/>
        <w:jc w:val="both"/>
        <w:rPr>
          <w:rFonts w:ascii="Garamond" w:hAnsi="Garamond"/>
          <w:lang w:val="id-ID"/>
        </w:rPr>
      </w:pPr>
      <w:r w:rsidRPr="00907E17">
        <w:rPr>
          <w:rFonts w:ascii="Garamond" w:hAnsi="Garamond"/>
        </w:rPr>
        <w:t>Lampiran</w:t>
      </w:r>
      <w:r w:rsidRPr="00907E17">
        <w:rPr>
          <w:rFonts w:ascii="Garamond" w:hAnsi="Garamond"/>
        </w:rPr>
        <w:tab/>
        <w:t xml:space="preserve">: </w:t>
      </w:r>
      <w:r w:rsidRPr="00907E17">
        <w:rPr>
          <w:rFonts w:ascii="Garamond" w:hAnsi="Garamond"/>
          <w:lang w:val="id-ID"/>
        </w:rPr>
        <w:t>1 (satu) berkas</w:t>
      </w:r>
    </w:p>
    <w:p w14:paraId="07B1E5EC" w14:textId="77777777" w:rsidR="00082038" w:rsidRPr="00907E17" w:rsidRDefault="00082038" w:rsidP="00DF15A9">
      <w:pPr>
        <w:tabs>
          <w:tab w:val="left" w:pos="1148"/>
          <w:tab w:val="left" w:pos="1320"/>
        </w:tabs>
        <w:spacing w:line="288" w:lineRule="auto"/>
        <w:rPr>
          <w:rFonts w:ascii="Garamond" w:hAnsi="Garamond"/>
          <w:b/>
          <w:bCs/>
          <w:i/>
          <w:iCs/>
        </w:rPr>
      </w:pPr>
      <w:proofErr w:type="spellStart"/>
      <w:r w:rsidRPr="00907E17">
        <w:rPr>
          <w:rFonts w:ascii="Garamond" w:hAnsi="Garamond"/>
        </w:rPr>
        <w:t>Perihal</w:t>
      </w:r>
      <w:proofErr w:type="spellEnd"/>
      <w:r w:rsidRPr="00907E17">
        <w:rPr>
          <w:rFonts w:ascii="Garamond" w:hAnsi="Garamond"/>
        </w:rPr>
        <w:tab/>
      </w:r>
      <w:r w:rsidRPr="00907E17">
        <w:rPr>
          <w:rFonts w:ascii="Garamond" w:hAnsi="Garamond"/>
          <w:lang w:val="id-ID"/>
        </w:rPr>
        <w:t xml:space="preserve">: </w:t>
      </w:r>
      <w:r w:rsidR="00F70EDA" w:rsidRPr="00907E17">
        <w:rPr>
          <w:rFonts w:ascii="Garamond" w:hAnsi="Garamond"/>
          <w:b/>
          <w:lang w:val="id-ID"/>
        </w:rPr>
        <w:t>Informasi Tertulis Terkait Penyetoran Hasil Bersih Lelang</w:t>
      </w:r>
      <w:r w:rsidRPr="00907E17">
        <w:rPr>
          <w:rFonts w:ascii="Garamond" w:hAnsi="Garamond"/>
          <w:b/>
          <w:bCs/>
          <w:i/>
          <w:iCs/>
        </w:rPr>
        <w:tab/>
      </w:r>
    </w:p>
    <w:p w14:paraId="4ECE4582" w14:textId="77777777" w:rsidR="00082038" w:rsidRPr="00907E17" w:rsidRDefault="00082038" w:rsidP="00082038">
      <w:pPr>
        <w:tabs>
          <w:tab w:val="left" w:pos="1148"/>
          <w:tab w:val="left" w:pos="1320"/>
        </w:tabs>
        <w:rPr>
          <w:rFonts w:ascii="Garamond" w:hAnsi="Garamond"/>
          <w:lang w:val="id-ID"/>
        </w:rPr>
      </w:pPr>
    </w:p>
    <w:p w14:paraId="5A4D5D99" w14:textId="77777777" w:rsidR="00082038" w:rsidRPr="00907E17" w:rsidRDefault="00082038" w:rsidP="00907E17">
      <w:pPr>
        <w:ind w:left="539" w:firstLine="720"/>
        <w:jc w:val="both"/>
        <w:rPr>
          <w:rFonts w:ascii="Garamond" w:hAnsi="Garamond"/>
          <w:bCs/>
          <w:lang w:val="id-ID"/>
        </w:rPr>
      </w:pPr>
      <w:proofErr w:type="spellStart"/>
      <w:r w:rsidRPr="00907E17">
        <w:rPr>
          <w:rFonts w:ascii="Garamond" w:hAnsi="Garamond"/>
          <w:bCs/>
        </w:rPr>
        <w:t>Kepada</w:t>
      </w:r>
      <w:proofErr w:type="spellEnd"/>
      <w:r w:rsidRPr="00907E17">
        <w:rPr>
          <w:rFonts w:ascii="Garamond" w:hAnsi="Garamond"/>
          <w:bCs/>
          <w:lang w:val="id-ID"/>
        </w:rPr>
        <w:t xml:space="preserve"> Yth</w:t>
      </w:r>
      <w:r w:rsidR="006A4575" w:rsidRPr="00907E17">
        <w:rPr>
          <w:rFonts w:ascii="Garamond" w:hAnsi="Garamond"/>
          <w:bCs/>
          <w:lang w:val="id-ID"/>
        </w:rPr>
        <w:t>.</w:t>
      </w:r>
    </w:p>
    <w:p w14:paraId="650C9A76" w14:textId="77777777" w:rsidR="00082038" w:rsidRPr="00907E17" w:rsidRDefault="0019406D" w:rsidP="00907E17">
      <w:pPr>
        <w:tabs>
          <w:tab w:val="left" w:pos="1778"/>
        </w:tabs>
        <w:ind w:left="1259"/>
        <w:jc w:val="both"/>
        <w:rPr>
          <w:rFonts w:ascii="Garamond" w:hAnsi="Garamond"/>
          <w:bCs/>
          <w:lang w:val="id-ID"/>
        </w:rPr>
      </w:pPr>
      <w:proofErr w:type="spellStart"/>
      <w:r w:rsidRPr="00907E17">
        <w:rPr>
          <w:rFonts w:ascii="Garamond" w:hAnsi="Garamond"/>
          <w:bCs/>
          <w:lang w:val="id-ID"/>
        </w:rPr>
        <w:t>Sdr</w:t>
      </w:r>
      <w:proofErr w:type="spellEnd"/>
      <w:r w:rsidRPr="00907E17">
        <w:rPr>
          <w:rFonts w:ascii="Garamond" w:hAnsi="Garamond"/>
          <w:bCs/>
          <w:lang w:val="id-ID"/>
        </w:rPr>
        <w:t xml:space="preserve">. </w:t>
      </w:r>
      <w:r w:rsidR="00082038" w:rsidRPr="00907E17">
        <w:rPr>
          <w:rFonts w:ascii="Garamond" w:hAnsi="Garamond"/>
          <w:bCs/>
          <w:lang w:val="id-ID"/>
        </w:rPr>
        <w:t xml:space="preserve">Kepala Kantor Pelayanan Kekayaan Negara </w:t>
      </w:r>
    </w:p>
    <w:p w14:paraId="2F8E7F94" w14:textId="77777777" w:rsidR="00082038" w:rsidRPr="00907E17" w:rsidRDefault="00082038" w:rsidP="00907E17">
      <w:pPr>
        <w:tabs>
          <w:tab w:val="left" w:pos="1778"/>
        </w:tabs>
        <w:ind w:left="1259"/>
        <w:jc w:val="both"/>
        <w:rPr>
          <w:rFonts w:ascii="Garamond" w:hAnsi="Garamond"/>
          <w:bCs/>
          <w:lang w:val="id-ID"/>
        </w:rPr>
      </w:pPr>
      <w:r w:rsidRPr="00907E17">
        <w:rPr>
          <w:rFonts w:ascii="Garamond" w:hAnsi="Garamond"/>
          <w:bCs/>
          <w:lang w:val="id-ID"/>
        </w:rPr>
        <w:t>dan Lelang Padang</w:t>
      </w:r>
    </w:p>
    <w:p w14:paraId="08C11B06" w14:textId="77777777" w:rsidR="00082038" w:rsidRPr="00907E17" w:rsidRDefault="00082038" w:rsidP="00907E17">
      <w:pPr>
        <w:tabs>
          <w:tab w:val="left" w:pos="1778"/>
        </w:tabs>
        <w:ind w:left="1259"/>
        <w:jc w:val="both"/>
        <w:rPr>
          <w:rFonts w:ascii="Garamond" w:hAnsi="Garamond"/>
          <w:bCs/>
          <w:lang w:val="id-ID"/>
        </w:rPr>
      </w:pPr>
      <w:r w:rsidRPr="00907E17">
        <w:rPr>
          <w:rFonts w:ascii="Garamond" w:hAnsi="Garamond"/>
          <w:bCs/>
          <w:lang w:val="id-ID"/>
        </w:rPr>
        <w:t xml:space="preserve">Jl. Perintis Kemerdekaan </w:t>
      </w:r>
    </w:p>
    <w:p w14:paraId="733668E1" w14:textId="77777777" w:rsidR="00082038" w:rsidRPr="00907E17" w:rsidRDefault="00082038" w:rsidP="00907E17">
      <w:pPr>
        <w:tabs>
          <w:tab w:val="left" w:pos="1778"/>
        </w:tabs>
        <w:ind w:left="1259"/>
        <w:jc w:val="both"/>
        <w:rPr>
          <w:rFonts w:ascii="Garamond" w:hAnsi="Garamond"/>
          <w:bCs/>
          <w:lang w:val="id-ID"/>
        </w:rPr>
      </w:pPr>
      <w:r w:rsidRPr="00907E17">
        <w:rPr>
          <w:rFonts w:ascii="Garamond" w:hAnsi="Garamond"/>
          <w:bCs/>
          <w:lang w:val="id-ID"/>
        </w:rPr>
        <w:t>P A D A N G</w:t>
      </w:r>
    </w:p>
    <w:p w14:paraId="09626652" w14:textId="77777777" w:rsidR="00082038" w:rsidRPr="00907E17" w:rsidRDefault="00082038" w:rsidP="00907E17">
      <w:pPr>
        <w:jc w:val="both"/>
        <w:rPr>
          <w:rFonts w:ascii="Garamond" w:hAnsi="Garamond"/>
          <w:bCs/>
        </w:rPr>
      </w:pPr>
      <w:r w:rsidRPr="00907E17">
        <w:rPr>
          <w:rFonts w:ascii="Garamond" w:hAnsi="Garamond"/>
          <w:bCs/>
        </w:rPr>
        <w:tab/>
      </w:r>
    </w:p>
    <w:p w14:paraId="1EFBFE88" w14:textId="77777777" w:rsidR="00082038" w:rsidRPr="00907E17" w:rsidRDefault="00082038" w:rsidP="00907E17">
      <w:pPr>
        <w:tabs>
          <w:tab w:val="left" w:pos="1985"/>
        </w:tabs>
        <w:ind w:left="1259"/>
        <w:jc w:val="both"/>
        <w:rPr>
          <w:rFonts w:ascii="Garamond" w:hAnsi="Garamond"/>
          <w:lang w:val="id-ID"/>
        </w:rPr>
      </w:pPr>
      <w:r w:rsidRPr="00907E17">
        <w:rPr>
          <w:rFonts w:ascii="Garamond" w:hAnsi="Garamond"/>
        </w:rPr>
        <w:tab/>
      </w:r>
      <w:r w:rsidRPr="00907E17">
        <w:rPr>
          <w:rFonts w:ascii="Garamond" w:hAnsi="Garamond"/>
        </w:rPr>
        <w:tab/>
      </w:r>
    </w:p>
    <w:p w14:paraId="4460575C" w14:textId="77777777" w:rsidR="00082038" w:rsidRPr="00907E17" w:rsidRDefault="00082038" w:rsidP="00907E17">
      <w:pPr>
        <w:spacing w:after="120"/>
        <w:ind w:left="1320"/>
        <w:jc w:val="both"/>
        <w:rPr>
          <w:rFonts w:ascii="Garamond" w:hAnsi="Garamond"/>
          <w:lang w:val="id-ID"/>
        </w:rPr>
      </w:pPr>
      <w:proofErr w:type="spellStart"/>
      <w:r w:rsidRPr="00907E17">
        <w:rPr>
          <w:rFonts w:ascii="Garamond" w:hAnsi="Garamond"/>
        </w:rPr>
        <w:t>Assalamu’alaikum</w:t>
      </w:r>
      <w:proofErr w:type="spellEnd"/>
      <w:r w:rsidRPr="00907E17">
        <w:rPr>
          <w:rFonts w:ascii="Garamond" w:hAnsi="Garamond"/>
        </w:rPr>
        <w:t xml:space="preserve">, </w:t>
      </w:r>
      <w:proofErr w:type="spellStart"/>
      <w:r w:rsidRPr="00907E17">
        <w:rPr>
          <w:rFonts w:ascii="Garamond" w:hAnsi="Garamond"/>
        </w:rPr>
        <w:t>Wr</w:t>
      </w:r>
      <w:proofErr w:type="spellEnd"/>
      <w:r w:rsidRPr="00907E17">
        <w:rPr>
          <w:rFonts w:ascii="Garamond" w:hAnsi="Garamond"/>
        </w:rPr>
        <w:t>. Wb.</w:t>
      </w:r>
    </w:p>
    <w:p w14:paraId="3F0447DA" w14:textId="77777777" w:rsidR="00082038" w:rsidRPr="00907E17" w:rsidRDefault="00082038" w:rsidP="00907E17">
      <w:pPr>
        <w:tabs>
          <w:tab w:val="left" w:pos="1778"/>
        </w:tabs>
        <w:spacing w:after="120"/>
        <w:ind w:left="1259"/>
        <w:jc w:val="both"/>
        <w:rPr>
          <w:rFonts w:ascii="Garamond" w:hAnsi="Garamond"/>
          <w:spacing w:val="-4"/>
        </w:rPr>
      </w:pPr>
      <w:r w:rsidRPr="00907E17">
        <w:rPr>
          <w:rFonts w:ascii="Garamond" w:hAnsi="Garamond"/>
          <w:spacing w:val="-4"/>
        </w:rPr>
        <w:tab/>
      </w:r>
      <w:r w:rsidRPr="00907E17">
        <w:rPr>
          <w:rFonts w:ascii="Garamond" w:hAnsi="Garamond"/>
          <w:spacing w:val="-4"/>
          <w:lang w:val="id-ID"/>
        </w:rPr>
        <w:t xml:space="preserve">Sesuai dengan Peraturan Menteri Keuangan Republik Indonesia Nomor 83/PMK.06/2016 tentang Tata Cara Pelaksanaan Pemusnahan dan Penghapusan Barang Milik Negara serta Peraturan Menteri Keuangan </w:t>
      </w:r>
      <w:proofErr w:type="spellStart"/>
      <w:r w:rsidRPr="00907E17">
        <w:rPr>
          <w:rFonts w:ascii="Garamond" w:hAnsi="Garamond"/>
          <w:spacing w:val="-4"/>
          <w:lang w:val="id-ID"/>
        </w:rPr>
        <w:t>No</w:t>
      </w:r>
      <w:proofErr w:type="spellEnd"/>
      <w:r w:rsidRPr="00907E17">
        <w:rPr>
          <w:rFonts w:ascii="Garamond" w:hAnsi="Garamond"/>
          <w:spacing w:val="-4"/>
          <w:lang w:val="id-ID"/>
        </w:rPr>
        <w:t xml:space="preserve"> 27/PMK.06/2016 tentang Petunjuk Pelaksanaan Lelang </w:t>
      </w:r>
      <w:proofErr w:type="spellStart"/>
      <w:r w:rsidR="00FD0305" w:rsidRPr="00907E17">
        <w:rPr>
          <w:rFonts w:ascii="Garamond" w:hAnsi="Garamond"/>
          <w:spacing w:val="-4"/>
        </w:rPr>
        <w:t>berikut</w:t>
      </w:r>
      <w:proofErr w:type="spellEnd"/>
      <w:r w:rsidR="00FD0305" w:rsidRPr="00907E17">
        <w:rPr>
          <w:rFonts w:ascii="Garamond" w:hAnsi="Garamond"/>
          <w:spacing w:val="-4"/>
        </w:rPr>
        <w:t xml:space="preserve"> kami </w:t>
      </w:r>
      <w:proofErr w:type="spellStart"/>
      <w:r w:rsidR="00FD0305" w:rsidRPr="00907E17">
        <w:rPr>
          <w:rFonts w:ascii="Garamond" w:hAnsi="Garamond"/>
          <w:spacing w:val="-4"/>
        </w:rPr>
        <w:t>sampaikan</w:t>
      </w:r>
      <w:proofErr w:type="spellEnd"/>
      <w:r w:rsidR="00FD0305" w:rsidRPr="00907E17">
        <w:rPr>
          <w:rFonts w:ascii="Garamond" w:hAnsi="Garamond"/>
          <w:spacing w:val="-4"/>
        </w:rPr>
        <w:t xml:space="preserve"> </w:t>
      </w:r>
      <w:proofErr w:type="spellStart"/>
      <w:r w:rsidR="00FD0305" w:rsidRPr="00907E17">
        <w:rPr>
          <w:rFonts w:ascii="Garamond" w:hAnsi="Garamond"/>
          <w:spacing w:val="-4"/>
        </w:rPr>
        <w:t>informasi</w:t>
      </w:r>
      <w:proofErr w:type="spellEnd"/>
      <w:r w:rsidR="00FD0305" w:rsidRPr="00907E17">
        <w:rPr>
          <w:rFonts w:ascii="Garamond" w:hAnsi="Garamond"/>
          <w:spacing w:val="-4"/>
        </w:rPr>
        <w:t xml:space="preserve"> </w:t>
      </w:r>
      <w:proofErr w:type="spellStart"/>
      <w:r w:rsidR="00FD0305" w:rsidRPr="00907E17">
        <w:rPr>
          <w:rFonts w:ascii="Garamond" w:hAnsi="Garamond"/>
          <w:spacing w:val="-4"/>
        </w:rPr>
        <w:t>tertulis</w:t>
      </w:r>
      <w:proofErr w:type="spellEnd"/>
      <w:r w:rsidR="00FD0305" w:rsidRPr="00907E17">
        <w:rPr>
          <w:rFonts w:ascii="Garamond" w:hAnsi="Garamond"/>
          <w:spacing w:val="-4"/>
        </w:rPr>
        <w:t xml:space="preserve"> </w:t>
      </w:r>
      <w:proofErr w:type="spellStart"/>
      <w:r w:rsidR="00FD0305" w:rsidRPr="00907E17">
        <w:rPr>
          <w:rFonts w:ascii="Garamond" w:hAnsi="Garamond"/>
          <w:spacing w:val="-4"/>
        </w:rPr>
        <w:t>terkait</w:t>
      </w:r>
      <w:proofErr w:type="spellEnd"/>
      <w:r w:rsidR="00FD0305" w:rsidRPr="00907E17">
        <w:rPr>
          <w:rFonts w:ascii="Garamond" w:hAnsi="Garamond"/>
          <w:spacing w:val="-4"/>
        </w:rPr>
        <w:t xml:space="preserve"> </w:t>
      </w:r>
      <w:proofErr w:type="spellStart"/>
      <w:r w:rsidR="00FD0305" w:rsidRPr="00907E17">
        <w:rPr>
          <w:rFonts w:ascii="Garamond" w:hAnsi="Garamond"/>
          <w:spacing w:val="-4"/>
        </w:rPr>
        <w:t>penyetoran</w:t>
      </w:r>
      <w:proofErr w:type="spellEnd"/>
      <w:r w:rsidR="00FD0305" w:rsidRPr="00907E17">
        <w:rPr>
          <w:rFonts w:ascii="Garamond" w:hAnsi="Garamond"/>
          <w:spacing w:val="-4"/>
        </w:rPr>
        <w:t xml:space="preserve"> </w:t>
      </w:r>
      <w:proofErr w:type="spellStart"/>
      <w:r w:rsidR="00FD0305" w:rsidRPr="00907E17">
        <w:rPr>
          <w:rFonts w:ascii="Garamond" w:hAnsi="Garamond"/>
          <w:spacing w:val="-4"/>
        </w:rPr>
        <w:t>hasil</w:t>
      </w:r>
      <w:proofErr w:type="spellEnd"/>
      <w:r w:rsidR="00FD0305" w:rsidRPr="00907E17">
        <w:rPr>
          <w:rFonts w:ascii="Garamond" w:hAnsi="Garamond"/>
          <w:spacing w:val="-4"/>
        </w:rPr>
        <w:t xml:space="preserve"> </w:t>
      </w:r>
      <w:proofErr w:type="spellStart"/>
      <w:r w:rsidR="00FD0305" w:rsidRPr="00907E17">
        <w:rPr>
          <w:rFonts w:ascii="Garamond" w:hAnsi="Garamond"/>
          <w:spacing w:val="-4"/>
        </w:rPr>
        <w:t>bersih</w:t>
      </w:r>
      <w:proofErr w:type="spellEnd"/>
      <w:r w:rsidR="00FD0305" w:rsidRPr="00907E17">
        <w:rPr>
          <w:rFonts w:ascii="Garamond" w:hAnsi="Garamond"/>
          <w:spacing w:val="-4"/>
        </w:rPr>
        <w:t xml:space="preserve"> </w:t>
      </w:r>
      <w:proofErr w:type="spellStart"/>
      <w:r w:rsidR="00FD0305" w:rsidRPr="00907E17">
        <w:rPr>
          <w:rFonts w:ascii="Garamond" w:hAnsi="Garamond"/>
          <w:spacing w:val="-4"/>
        </w:rPr>
        <w:t>lelang</w:t>
      </w:r>
      <w:proofErr w:type="spellEnd"/>
      <w:r w:rsidR="00FD0305" w:rsidRPr="00907E17">
        <w:rPr>
          <w:rFonts w:ascii="Garamond" w:hAnsi="Garamond"/>
          <w:spacing w:val="-4"/>
        </w:rPr>
        <w:t>:</w:t>
      </w:r>
    </w:p>
    <w:tbl>
      <w:tblPr>
        <w:tblStyle w:val="TableGrid"/>
        <w:tblW w:w="0" w:type="auto"/>
        <w:tblInd w:w="1259" w:type="dxa"/>
        <w:tblLook w:val="04A0" w:firstRow="1" w:lastRow="0" w:firstColumn="1" w:lastColumn="0" w:noHBand="0" w:noVBand="1"/>
      </w:tblPr>
      <w:tblGrid>
        <w:gridCol w:w="613"/>
        <w:gridCol w:w="1571"/>
        <w:gridCol w:w="1844"/>
        <w:gridCol w:w="1119"/>
        <w:gridCol w:w="1305"/>
        <w:gridCol w:w="1327"/>
      </w:tblGrid>
      <w:tr w:rsidR="007151BF" w:rsidRPr="00907E17" w14:paraId="1848AAE3" w14:textId="77777777" w:rsidTr="00FD0305">
        <w:tc>
          <w:tcPr>
            <w:tcW w:w="626" w:type="dxa"/>
          </w:tcPr>
          <w:p w14:paraId="22455176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b/>
                <w:bCs/>
                <w:spacing w:val="-4"/>
              </w:rPr>
            </w:pPr>
            <w:r w:rsidRPr="00907E17">
              <w:rPr>
                <w:rFonts w:ascii="Garamond" w:hAnsi="Garamond"/>
                <w:b/>
                <w:bCs/>
                <w:spacing w:val="-4"/>
              </w:rPr>
              <w:t>NO</w:t>
            </w:r>
          </w:p>
        </w:tc>
        <w:tc>
          <w:tcPr>
            <w:tcW w:w="2037" w:type="dxa"/>
          </w:tcPr>
          <w:p w14:paraId="5852D87C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b/>
                <w:bCs/>
                <w:spacing w:val="-4"/>
              </w:rPr>
            </w:pPr>
            <w:r w:rsidRPr="00907E17">
              <w:rPr>
                <w:rFonts w:ascii="Garamond" w:hAnsi="Garamond"/>
                <w:b/>
                <w:bCs/>
                <w:spacing w:val="-4"/>
              </w:rPr>
              <w:t>Nama Kantor</w:t>
            </w:r>
          </w:p>
        </w:tc>
        <w:tc>
          <w:tcPr>
            <w:tcW w:w="1367" w:type="dxa"/>
          </w:tcPr>
          <w:p w14:paraId="7D47E4DC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b/>
                <w:bCs/>
                <w:spacing w:val="-4"/>
              </w:rPr>
            </w:pPr>
            <w:r w:rsidRPr="00907E17">
              <w:rPr>
                <w:rFonts w:ascii="Garamond" w:hAnsi="Garamond"/>
                <w:b/>
                <w:bCs/>
                <w:spacing w:val="-4"/>
              </w:rPr>
              <w:t xml:space="preserve">NPWP </w:t>
            </w:r>
          </w:p>
        </w:tc>
        <w:tc>
          <w:tcPr>
            <w:tcW w:w="1339" w:type="dxa"/>
          </w:tcPr>
          <w:p w14:paraId="4A23C7A1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b/>
                <w:bCs/>
                <w:spacing w:val="-4"/>
              </w:rPr>
            </w:pPr>
            <w:r w:rsidRPr="00907E17">
              <w:rPr>
                <w:rFonts w:ascii="Garamond" w:hAnsi="Garamond"/>
                <w:b/>
                <w:bCs/>
                <w:spacing w:val="-4"/>
              </w:rPr>
              <w:t>Kode KPPN</w:t>
            </w:r>
          </w:p>
        </w:tc>
        <w:tc>
          <w:tcPr>
            <w:tcW w:w="1367" w:type="dxa"/>
          </w:tcPr>
          <w:p w14:paraId="59AE4121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b/>
                <w:bCs/>
                <w:spacing w:val="-4"/>
              </w:rPr>
            </w:pPr>
            <w:r w:rsidRPr="00907E17">
              <w:rPr>
                <w:rFonts w:ascii="Garamond" w:hAnsi="Garamond"/>
                <w:b/>
                <w:bCs/>
                <w:spacing w:val="-4"/>
              </w:rPr>
              <w:t xml:space="preserve">Kode </w:t>
            </w:r>
            <w:proofErr w:type="spellStart"/>
            <w:r w:rsidRPr="00907E17">
              <w:rPr>
                <w:rFonts w:ascii="Garamond" w:hAnsi="Garamond"/>
                <w:b/>
                <w:bCs/>
                <w:spacing w:val="-4"/>
              </w:rPr>
              <w:t>Satuan</w:t>
            </w:r>
            <w:proofErr w:type="spellEnd"/>
            <w:r w:rsidRPr="00907E17">
              <w:rPr>
                <w:rFonts w:ascii="Garamond" w:hAnsi="Garamond"/>
                <w:b/>
                <w:bCs/>
                <w:spacing w:val="-4"/>
              </w:rPr>
              <w:t xml:space="preserve"> </w:t>
            </w:r>
            <w:proofErr w:type="spellStart"/>
            <w:r w:rsidRPr="00907E17">
              <w:rPr>
                <w:rFonts w:ascii="Garamond" w:hAnsi="Garamond"/>
                <w:b/>
                <w:bCs/>
                <w:spacing w:val="-4"/>
              </w:rPr>
              <w:t>Kerja</w:t>
            </w:r>
            <w:proofErr w:type="spellEnd"/>
          </w:p>
        </w:tc>
        <w:tc>
          <w:tcPr>
            <w:tcW w:w="1328" w:type="dxa"/>
          </w:tcPr>
          <w:p w14:paraId="0D05806F" w14:textId="77777777" w:rsidR="00FD0305" w:rsidRPr="00907E17" w:rsidRDefault="00FD0305" w:rsidP="00907E17">
            <w:pPr>
              <w:tabs>
                <w:tab w:val="left" w:pos="1778"/>
              </w:tabs>
              <w:jc w:val="center"/>
              <w:rPr>
                <w:rFonts w:ascii="Garamond" w:hAnsi="Garamond"/>
                <w:b/>
                <w:bCs/>
                <w:spacing w:val="-4"/>
              </w:rPr>
            </w:pPr>
            <w:r w:rsidRPr="00907E17">
              <w:rPr>
                <w:rFonts w:ascii="Garamond" w:hAnsi="Garamond"/>
                <w:b/>
                <w:bCs/>
                <w:spacing w:val="-4"/>
              </w:rPr>
              <w:t xml:space="preserve">Kode Map </w:t>
            </w:r>
            <w:proofErr w:type="spellStart"/>
            <w:r w:rsidRPr="00907E17">
              <w:rPr>
                <w:rFonts w:ascii="Garamond" w:hAnsi="Garamond"/>
                <w:b/>
                <w:bCs/>
                <w:spacing w:val="-4"/>
              </w:rPr>
              <w:t>untuk</w:t>
            </w:r>
            <w:proofErr w:type="spellEnd"/>
            <w:r w:rsidRPr="00907E17">
              <w:rPr>
                <w:rFonts w:ascii="Garamond" w:hAnsi="Garamond"/>
                <w:b/>
                <w:bCs/>
                <w:spacing w:val="-4"/>
              </w:rPr>
              <w:t xml:space="preserve"> </w:t>
            </w:r>
            <w:proofErr w:type="spellStart"/>
            <w:r w:rsidRPr="00907E17">
              <w:rPr>
                <w:rFonts w:ascii="Garamond" w:hAnsi="Garamond"/>
                <w:b/>
                <w:bCs/>
                <w:spacing w:val="-4"/>
              </w:rPr>
              <w:t>Penyetoran</w:t>
            </w:r>
            <w:proofErr w:type="spellEnd"/>
          </w:p>
          <w:p w14:paraId="271CD5F4" w14:textId="77777777" w:rsidR="00F70EDA" w:rsidRPr="00907E17" w:rsidRDefault="00F70EDA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b/>
                <w:bCs/>
                <w:spacing w:val="-4"/>
              </w:rPr>
            </w:pPr>
            <w:r w:rsidRPr="00907E17">
              <w:rPr>
                <w:rFonts w:ascii="Garamond" w:hAnsi="Garamond"/>
                <w:b/>
                <w:bCs/>
                <w:spacing w:val="-4"/>
              </w:rPr>
              <w:t xml:space="preserve">Hasil </w:t>
            </w:r>
            <w:proofErr w:type="spellStart"/>
            <w:r w:rsidRPr="00907E17">
              <w:rPr>
                <w:rFonts w:ascii="Garamond" w:hAnsi="Garamond"/>
                <w:b/>
                <w:bCs/>
                <w:spacing w:val="-4"/>
              </w:rPr>
              <w:t>Lelang</w:t>
            </w:r>
            <w:proofErr w:type="spellEnd"/>
          </w:p>
        </w:tc>
      </w:tr>
      <w:tr w:rsidR="007151BF" w:rsidRPr="00907E17" w14:paraId="088103C6" w14:textId="77777777" w:rsidTr="00FD0305">
        <w:tc>
          <w:tcPr>
            <w:tcW w:w="626" w:type="dxa"/>
          </w:tcPr>
          <w:p w14:paraId="36D0979D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both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1.</w:t>
            </w:r>
          </w:p>
        </w:tc>
        <w:tc>
          <w:tcPr>
            <w:tcW w:w="2037" w:type="dxa"/>
          </w:tcPr>
          <w:p w14:paraId="7B553102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rPr>
                <w:rFonts w:ascii="Garamond" w:hAnsi="Garamond"/>
                <w:spacing w:val="-4"/>
              </w:rPr>
            </w:pPr>
            <w:proofErr w:type="spellStart"/>
            <w:proofErr w:type="gramStart"/>
            <w:r w:rsidRPr="00907E17">
              <w:rPr>
                <w:rFonts w:ascii="Garamond" w:hAnsi="Garamond"/>
                <w:spacing w:val="-4"/>
              </w:rPr>
              <w:t>Pengadilan</w:t>
            </w:r>
            <w:proofErr w:type="spellEnd"/>
            <w:r w:rsidRPr="00907E17">
              <w:rPr>
                <w:rFonts w:ascii="Garamond" w:hAnsi="Garamond"/>
                <w:spacing w:val="-4"/>
              </w:rPr>
              <w:t xml:space="preserve">  Tinggi</w:t>
            </w:r>
            <w:proofErr w:type="gramEnd"/>
            <w:r w:rsidRPr="00907E17">
              <w:rPr>
                <w:rFonts w:ascii="Garamond" w:hAnsi="Garamond"/>
                <w:spacing w:val="-4"/>
              </w:rPr>
              <w:t xml:space="preserve"> Agama Padang</w:t>
            </w:r>
          </w:p>
        </w:tc>
        <w:tc>
          <w:tcPr>
            <w:tcW w:w="1367" w:type="dxa"/>
          </w:tcPr>
          <w:p w14:paraId="0E4604CD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001140144201000</w:t>
            </w:r>
          </w:p>
        </w:tc>
        <w:tc>
          <w:tcPr>
            <w:tcW w:w="1339" w:type="dxa"/>
          </w:tcPr>
          <w:p w14:paraId="2F32F5AE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010</w:t>
            </w:r>
          </w:p>
          <w:p w14:paraId="5107D972" w14:textId="77777777" w:rsidR="007151BF" w:rsidRPr="00907E17" w:rsidRDefault="007151BF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(KPPN Padang)</w:t>
            </w:r>
          </w:p>
        </w:tc>
        <w:tc>
          <w:tcPr>
            <w:tcW w:w="1367" w:type="dxa"/>
          </w:tcPr>
          <w:p w14:paraId="352DBDF6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401900</w:t>
            </w:r>
          </w:p>
          <w:p w14:paraId="36DD4E26" w14:textId="77777777" w:rsidR="007151BF" w:rsidRPr="00907E17" w:rsidRDefault="007151BF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(</w:t>
            </w:r>
            <w:proofErr w:type="spellStart"/>
            <w:r w:rsidRPr="00907E17">
              <w:rPr>
                <w:rFonts w:ascii="Garamond" w:hAnsi="Garamond"/>
                <w:spacing w:val="-4"/>
              </w:rPr>
              <w:t>Pengadilan</w:t>
            </w:r>
            <w:proofErr w:type="spellEnd"/>
            <w:r w:rsidRPr="00907E17">
              <w:rPr>
                <w:rFonts w:ascii="Garamond" w:hAnsi="Garamond"/>
                <w:spacing w:val="-4"/>
              </w:rPr>
              <w:t xml:space="preserve"> Tinggi Agama Padang DIPA 01)</w:t>
            </w:r>
          </w:p>
        </w:tc>
        <w:tc>
          <w:tcPr>
            <w:tcW w:w="1328" w:type="dxa"/>
          </w:tcPr>
          <w:p w14:paraId="630BE217" w14:textId="77777777" w:rsidR="00FD0305" w:rsidRPr="00907E17" w:rsidRDefault="00FD0305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425122</w:t>
            </w:r>
          </w:p>
          <w:p w14:paraId="59ED87D6" w14:textId="77777777" w:rsidR="007151BF" w:rsidRPr="00907E17" w:rsidRDefault="007151BF" w:rsidP="00907E17">
            <w:pPr>
              <w:tabs>
                <w:tab w:val="left" w:pos="1778"/>
              </w:tabs>
              <w:spacing w:after="120"/>
              <w:jc w:val="center"/>
              <w:rPr>
                <w:rFonts w:ascii="Garamond" w:hAnsi="Garamond"/>
                <w:spacing w:val="-4"/>
              </w:rPr>
            </w:pPr>
            <w:r w:rsidRPr="00907E17">
              <w:rPr>
                <w:rFonts w:ascii="Garamond" w:hAnsi="Garamond"/>
                <w:spacing w:val="-4"/>
              </w:rPr>
              <w:t>(</w:t>
            </w:r>
            <w:proofErr w:type="spellStart"/>
            <w:r w:rsidRPr="00907E17">
              <w:rPr>
                <w:rFonts w:ascii="Garamond" w:hAnsi="Garamond"/>
                <w:spacing w:val="-4"/>
              </w:rPr>
              <w:t>Pendapatan</w:t>
            </w:r>
            <w:proofErr w:type="spellEnd"/>
            <w:r w:rsidRPr="00907E17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907E17">
              <w:rPr>
                <w:rFonts w:ascii="Garamond" w:hAnsi="Garamond"/>
                <w:spacing w:val="-4"/>
              </w:rPr>
              <w:t>dari</w:t>
            </w:r>
            <w:proofErr w:type="spellEnd"/>
            <w:r w:rsidRPr="00907E17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907E17">
              <w:rPr>
                <w:rFonts w:ascii="Garamond" w:hAnsi="Garamond"/>
                <w:spacing w:val="-4"/>
              </w:rPr>
              <w:t>Penjualan</w:t>
            </w:r>
            <w:proofErr w:type="spellEnd"/>
            <w:r w:rsidRPr="00907E17">
              <w:rPr>
                <w:rFonts w:ascii="Garamond" w:hAnsi="Garamond"/>
                <w:spacing w:val="-4"/>
              </w:rPr>
              <w:t xml:space="preserve"> </w:t>
            </w:r>
            <w:proofErr w:type="spellStart"/>
            <w:r w:rsidRPr="00907E17">
              <w:rPr>
                <w:rFonts w:ascii="Garamond" w:hAnsi="Garamond"/>
                <w:spacing w:val="-4"/>
              </w:rPr>
              <w:t>Peralatan</w:t>
            </w:r>
            <w:proofErr w:type="spellEnd"/>
            <w:r w:rsidRPr="00907E17">
              <w:rPr>
                <w:rFonts w:ascii="Garamond" w:hAnsi="Garamond"/>
                <w:spacing w:val="-4"/>
              </w:rPr>
              <w:t xml:space="preserve"> dan </w:t>
            </w:r>
            <w:proofErr w:type="spellStart"/>
            <w:r w:rsidRPr="00907E17">
              <w:rPr>
                <w:rFonts w:ascii="Garamond" w:hAnsi="Garamond"/>
                <w:spacing w:val="-4"/>
              </w:rPr>
              <w:t>Mesin</w:t>
            </w:r>
            <w:proofErr w:type="spellEnd"/>
            <w:r w:rsidRPr="00907E17">
              <w:rPr>
                <w:rFonts w:ascii="Garamond" w:hAnsi="Garamond"/>
                <w:spacing w:val="-4"/>
              </w:rPr>
              <w:t>)</w:t>
            </w:r>
          </w:p>
        </w:tc>
      </w:tr>
    </w:tbl>
    <w:p w14:paraId="587A6D0A" w14:textId="77777777" w:rsidR="00082038" w:rsidRPr="00907E17" w:rsidRDefault="00082038" w:rsidP="00907E17">
      <w:pPr>
        <w:tabs>
          <w:tab w:val="left" w:pos="1778"/>
        </w:tabs>
        <w:spacing w:after="120"/>
        <w:ind w:left="1259"/>
        <w:jc w:val="both"/>
        <w:rPr>
          <w:rFonts w:ascii="Garamond" w:hAnsi="Garamond"/>
          <w:spacing w:val="-4"/>
          <w:lang w:val="id-ID"/>
        </w:rPr>
      </w:pPr>
      <w:r w:rsidRPr="00907E17">
        <w:rPr>
          <w:rFonts w:ascii="Garamond" w:hAnsi="Garamond"/>
          <w:spacing w:val="-4"/>
          <w:lang w:val="id-ID"/>
        </w:rPr>
        <w:tab/>
        <w:t xml:space="preserve">Demikian kami sampaikan, atas perhatian dan </w:t>
      </w:r>
      <w:proofErr w:type="spellStart"/>
      <w:r w:rsidRPr="00907E17">
        <w:rPr>
          <w:rFonts w:ascii="Garamond" w:hAnsi="Garamond"/>
          <w:spacing w:val="-4"/>
          <w:lang w:val="id-ID"/>
        </w:rPr>
        <w:t>kerjasamanya</w:t>
      </w:r>
      <w:proofErr w:type="spellEnd"/>
      <w:r w:rsidRPr="00907E17">
        <w:rPr>
          <w:rFonts w:ascii="Garamond" w:hAnsi="Garamond"/>
          <w:spacing w:val="-4"/>
          <w:lang w:val="id-ID"/>
        </w:rPr>
        <w:t xml:space="preserve"> diucapkan terima kasih.</w:t>
      </w:r>
    </w:p>
    <w:p w14:paraId="6BB5F59E" w14:textId="77777777" w:rsidR="00082038" w:rsidRPr="00907E17" w:rsidRDefault="00082038" w:rsidP="00907E17">
      <w:pPr>
        <w:ind w:left="5040"/>
        <w:jc w:val="both"/>
        <w:rPr>
          <w:rFonts w:ascii="Garamond" w:hAnsi="Garamond"/>
          <w:spacing w:val="-4"/>
          <w:lang w:val="id-ID"/>
        </w:rPr>
      </w:pPr>
    </w:p>
    <w:p w14:paraId="3E9C9833" w14:textId="77777777" w:rsidR="00082038" w:rsidRPr="00907E17" w:rsidRDefault="00082038" w:rsidP="00907E17">
      <w:pPr>
        <w:ind w:left="5040" w:firstLine="720"/>
        <w:jc w:val="both"/>
        <w:rPr>
          <w:rFonts w:ascii="Garamond" w:hAnsi="Garamond"/>
          <w:lang w:val="id-ID"/>
        </w:rPr>
      </w:pPr>
      <w:proofErr w:type="spellStart"/>
      <w:r w:rsidRPr="00907E17">
        <w:rPr>
          <w:rFonts w:ascii="Garamond" w:hAnsi="Garamond"/>
          <w:spacing w:val="-4"/>
          <w:lang w:val="id-ID"/>
        </w:rPr>
        <w:t>Wassalam</w:t>
      </w:r>
      <w:proofErr w:type="spellEnd"/>
      <w:r w:rsidRPr="00907E17">
        <w:rPr>
          <w:rFonts w:ascii="Garamond" w:hAnsi="Garamond"/>
          <w:spacing w:val="-4"/>
          <w:lang w:val="id-ID"/>
        </w:rPr>
        <w:tab/>
      </w:r>
      <w:r w:rsidRPr="00907E17">
        <w:rPr>
          <w:rFonts w:ascii="Garamond" w:hAnsi="Garamond"/>
          <w:spacing w:val="-4"/>
          <w:lang w:val="id-ID"/>
        </w:rPr>
        <w:tab/>
      </w:r>
      <w:r w:rsidRPr="00907E17">
        <w:rPr>
          <w:rFonts w:ascii="Garamond" w:hAnsi="Garamond"/>
          <w:spacing w:val="-4"/>
          <w:lang w:val="id-ID"/>
        </w:rPr>
        <w:tab/>
      </w:r>
    </w:p>
    <w:p w14:paraId="1887A24A" w14:textId="77777777" w:rsidR="00416495" w:rsidRPr="00907E17" w:rsidRDefault="00416495" w:rsidP="00907E17">
      <w:pPr>
        <w:tabs>
          <w:tab w:val="left" w:pos="1148"/>
          <w:tab w:val="left" w:pos="1320"/>
        </w:tabs>
        <w:jc w:val="both"/>
        <w:rPr>
          <w:rFonts w:ascii="Garamond" w:hAnsi="Garamond"/>
          <w:lang w:val="id-ID"/>
        </w:rPr>
      </w:pP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  <w:t>Kuasa Pengguna Barang</w:t>
      </w:r>
    </w:p>
    <w:p w14:paraId="2669A87B" w14:textId="77777777" w:rsidR="00416495" w:rsidRPr="00907E17" w:rsidRDefault="00416495" w:rsidP="00907E17">
      <w:pPr>
        <w:tabs>
          <w:tab w:val="left" w:pos="1148"/>
          <w:tab w:val="left" w:pos="1320"/>
        </w:tabs>
        <w:jc w:val="both"/>
        <w:rPr>
          <w:rFonts w:ascii="Garamond" w:hAnsi="Garamond"/>
          <w:lang w:val="id-ID"/>
        </w:rPr>
      </w:pPr>
    </w:p>
    <w:p w14:paraId="3E7147FB" w14:textId="77777777" w:rsidR="00416495" w:rsidRPr="00907E17" w:rsidRDefault="00416495" w:rsidP="00907E17">
      <w:pPr>
        <w:tabs>
          <w:tab w:val="left" w:pos="1148"/>
          <w:tab w:val="left" w:pos="1320"/>
        </w:tabs>
        <w:jc w:val="both"/>
        <w:rPr>
          <w:rFonts w:ascii="Garamond" w:hAnsi="Garamond"/>
          <w:lang w:val="id-ID"/>
        </w:rPr>
      </w:pPr>
    </w:p>
    <w:p w14:paraId="1AE34519" w14:textId="77777777" w:rsidR="00416495" w:rsidRPr="00907E17" w:rsidRDefault="00416495" w:rsidP="00907E17">
      <w:pPr>
        <w:tabs>
          <w:tab w:val="left" w:pos="1148"/>
          <w:tab w:val="left" w:pos="1320"/>
        </w:tabs>
        <w:jc w:val="both"/>
        <w:rPr>
          <w:rFonts w:ascii="Garamond" w:hAnsi="Garamond"/>
          <w:lang w:val="id-ID"/>
        </w:rPr>
      </w:pPr>
    </w:p>
    <w:p w14:paraId="1BDE8C8D" w14:textId="77777777" w:rsidR="00416495" w:rsidRPr="00907E17" w:rsidRDefault="00416495" w:rsidP="00907E17">
      <w:pPr>
        <w:tabs>
          <w:tab w:val="left" w:pos="1148"/>
          <w:tab w:val="left" w:pos="1320"/>
        </w:tabs>
        <w:jc w:val="both"/>
        <w:rPr>
          <w:rFonts w:ascii="Garamond" w:hAnsi="Garamond"/>
          <w:lang w:val="id-ID"/>
        </w:rPr>
      </w:pPr>
    </w:p>
    <w:p w14:paraId="43C2C71A" w14:textId="3B0E95D0" w:rsidR="00416495" w:rsidRPr="00907E17" w:rsidRDefault="00416495" w:rsidP="00907E17">
      <w:pPr>
        <w:tabs>
          <w:tab w:val="left" w:pos="1148"/>
          <w:tab w:val="left" w:pos="1320"/>
        </w:tabs>
        <w:jc w:val="both"/>
        <w:rPr>
          <w:rFonts w:ascii="Garamond" w:hAnsi="Garamond"/>
          <w:b/>
        </w:rPr>
      </w:pP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Pr="00907E17">
        <w:rPr>
          <w:rFonts w:ascii="Garamond" w:hAnsi="Garamond"/>
          <w:lang w:val="id-ID"/>
        </w:rPr>
        <w:tab/>
      </w:r>
      <w:r w:rsidR="00673425" w:rsidRPr="00907E17">
        <w:rPr>
          <w:rFonts w:ascii="Garamond" w:hAnsi="Garamond"/>
          <w:b/>
        </w:rPr>
        <w:t>IRSYADI</w:t>
      </w:r>
    </w:p>
    <w:p w14:paraId="225D0E08" w14:textId="39961492" w:rsidR="00416495" w:rsidRPr="007A2414" w:rsidRDefault="00416495" w:rsidP="00907E17">
      <w:pPr>
        <w:tabs>
          <w:tab w:val="left" w:pos="1148"/>
          <w:tab w:val="left" w:pos="1320"/>
        </w:tabs>
        <w:jc w:val="both"/>
        <w:rPr>
          <w:rFonts w:ascii="Footlight MT Light" w:hAnsi="Footlight MT Light"/>
          <w:sz w:val="22"/>
          <w:szCs w:val="22"/>
          <w:lang w:val="id-ID"/>
        </w:rPr>
      </w:pP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  <w:r w:rsidRPr="007A2414">
        <w:rPr>
          <w:rFonts w:ascii="Footlight MT Light" w:hAnsi="Footlight MT Light"/>
          <w:sz w:val="22"/>
          <w:szCs w:val="22"/>
          <w:lang w:val="id-ID"/>
        </w:rPr>
        <w:tab/>
      </w:r>
    </w:p>
    <w:sectPr w:rsidR="00416495" w:rsidRPr="007A2414" w:rsidSect="009329C3">
      <w:pgSz w:w="11906" w:h="16838" w:code="9"/>
      <w:pgMar w:top="794" w:right="1418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4CDD0A2B"/>
    <w:multiLevelType w:val="hybridMultilevel"/>
    <w:tmpl w:val="7A8A9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27739">
    <w:abstractNumId w:val="0"/>
  </w:num>
  <w:num w:numId="2" w16cid:durableId="117853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38"/>
    <w:rsid w:val="000245CA"/>
    <w:rsid w:val="00082038"/>
    <w:rsid w:val="000D5BAF"/>
    <w:rsid w:val="001260C3"/>
    <w:rsid w:val="0019406D"/>
    <w:rsid w:val="00272EC9"/>
    <w:rsid w:val="00320B18"/>
    <w:rsid w:val="00416495"/>
    <w:rsid w:val="005D207D"/>
    <w:rsid w:val="00673425"/>
    <w:rsid w:val="006A4575"/>
    <w:rsid w:val="007151BF"/>
    <w:rsid w:val="00801A69"/>
    <w:rsid w:val="00907E17"/>
    <w:rsid w:val="00927749"/>
    <w:rsid w:val="009329C3"/>
    <w:rsid w:val="00935DF6"/>
    <w:rsid w:val="00A77626"/>
    <w:rsid w:val="00BC2621"/>
    <w:rsid w:val="00DF15A9"/>
    <w:rsid w:val="00E20306"/>
    <w:rsid w:val="00E7409F"/>
    <w:rsid w:val="00F70EDA"/>
    <w:rsid w:val="00F95FD7"/>
    <w:rsid w:val="00FD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D760"/>
  <w15:docId w15:val="{9858F54A-938D-43F8-AB94-08892CD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038"/>
    <w:pPr>
      <w:ind w:left="720"/>
      <w:contextualSpacing/>
    </w:pPr>
  </w:style>
  <w:style w:type="table" w:styleId="TableGrid">
    <w:name w:val="Table Grid"/>
    <w:basedOn w:val="TableNormal"/>
    <w:uiPriority w:val="59"/>
    <w:rsid w:val="00FD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Efri Sukma</cp:lastModifiedBy>
  <cp:revision>11</cp:revision>
  <cp:lastPrinted>2023-04-12T04:08:00Z</cp:lastPrinted>
  <dcterms:created xsi:type="dcterms:W3CDTF">2023-04-06T01:29:00Z</dcterms:created>
  <dcterms:modified xsi:type="dcterms:W3CDTF">2024-11-01T04:26:00Z</dcterms:modified>
</cp:coreProperties>
</file>