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5EA0DA2A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500DF">
        <w:rPr>
          <w:rFonts w:ascii="Bookman Old Style" w:hAnsi="Bookman Old Style"/>
          <w:bCs/>
          <w:sz w:val="22"/>
          <w:szCs w:val="22"/>
        </w:rPr>
        <w:t>3123.a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D528C">
        <w:rPr>
          <w:rFonts w:ascii="Bookman Old Style" w:hAnsi="Bookman Old Style"/>
          <w:bCs/>
          <w:sz w:val="22"/>
          <w:szCs w:val="22"/>
        </w:rPr>
        <w:t>1</w:t>
      </w:r>
      <w:r w:rsidR="00BE1A14">
        <w:rPr>
          <w:rFonts w:ascii="Bookman Old Style" w:hAnsi="Bookman Old Style"/>
          <w:bCs/>
          <w:sz w:val="22"/>
          <w:szCs w:val="22"/>
        </w:rPr>
        <w:t>2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6A3A1EF2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714CBA">
        <w:rPr>
          <w:rFonts w:ascii="Bookman Old Style" w:hAnsi="Bookman Old Style"/>
          <w:sz w:val="22"/>
          <w:szCs w:val="22"/>
        </w:rPr>
        <w:t>Penyusunan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CaLK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: </w:t>
      </w:r>
      <w:proofErr w:type="spellStart"/>
      <w:r w:rsidR="00714CBA">
        <w:rPr>
          <w:rFonts w:ascii="Bookman Old Style" w:hAnsi="Bookman Old Style"/>
          <w:sz w:val="22"/>
          <w:szCs w:val="22"/>
        </w:rPr>
        <w:t>Menghasilkan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Laporan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Keuangan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Kementerian/Lembaga yang </w:t>
      </w:r>
      <w:proofErr w:type="spellStart"/>
      <w:r w:rsidR="00714CBA">
        <w:rPr>
          <w:rFonts w:ascii="Bookman Old Style" w:hAnsi="Bookman Old Style"/>
          <w:sz w:val="22"/>
          <w:szCs w:val="22"/>
        </w:rPr>
        <w:t>Transparan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14CBA">
        <w:rPr>
          <w:rFonts w:ascii="Bookman Old Style" w:hAnsi="Bookman Old Style"/>
          <w:sz w:val="22"/>
          <w:szCs w:val="22"/>
        </w:rPr>
        <w:t>Akuntabel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2E01F9F1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714CBA">
        <w:rPr>
          <w:rFonts w:ascii="Bookman Old Style" w:hAnsi="Bookman Old Style"/>
          <w:sz w:val="22"/>
          <w:szCs w:val="22"/>
        </w:rPr>
        <w:t>Penyusunan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714CBA">
        <w:rPr>
          <w:rFonts w:ascii="Bookman Old Style" w:hAnsi="Bookman Old Style"/>
          <w:sz w:val="22"/>
          <w:szCs w:val="22"/>
        </w:rPr>
        <w:t>CaLK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Menghasilkan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Laporan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Keuangan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Kementerian /Lembaga yang </w:t>
      </w:r>
      <w:proofErr w:type="spellStart"/>
      <w:r w:rsidR="00714CBA">
        <w:rPr>
          <w:rFonts w:ascii="Bookman Old Style" w:hAnsi="Bookman Old Style"/>
          <w:sz w:val="22"/>
          <w:szCs w:val="22"/>
        </w:rPr>
        <w:t>Transparan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14CBA">
        <w:rPr>
          <w:rFonts w:ascii="Bookman Old Style" w:hAnsi="Bookman Old Style"/>
          <w:sz w:val="22"/>
          <w:szCs w:val="22"/>
        </w:rPr>
        <w:t>Akuntabel</w:t>
      </w:r>
      <w:proofErr w:type="spellEnd"/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714CBA" w:rsidRPr="00714CBA">
        <w:rPr>
          <w:rFonts w:ascii="Bookman Old Style" w:hAnsi="Bookman Old Style"/>
          <w:sz w:val="22"/>
          <w:szCs w:val="22"/>
        </w:rPr>
        <w:t>https://bppk.kemenkeu.go.id/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64AF755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714CBA">
        <w:rPr>
          <w:rFonts w:ascii="Bookman Old Style" w:hAnsi="Bookman Old Style"/>
          <w:sz w:val="22"/>
          <w:szCs w:val="22"/>
        </w:rPr>
        <w:t>Penyusunan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714CBA">
        <w:rPr>
          <w:rFonts w:ascii="Bookman Old Style" w:hAnsi="Bookman Old Style"/>
          <w:sz w:val="22"/>
          <w:szCs w:val="22"/>
        </w:rPr>
        <w:t>CaLK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Menghasilkan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Laporan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CBA">
        <w:rPr>
          <w:rFonts w:ascii="Bookman Old Style" w:hAnsi="Bookman Old Style"/>
          <w:sz w:val="22"/>
          <w:szCs w:val="22"/>
        </w:rPr>
        <w:t>Keuangan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Kementerian/Lembaga yang </w:t>
      </w:r>
      <w:proofErr w:type="spellStart"/>
      <w:r w:rsidR="00714CBA">
        <w:rPr>
          <w:rFonts w:ascii="Bookman Old Style" w:hAnsi="Bookman Old Style"/>
          <w:sz w:val="22"/>
          <w:szCs w:val="22"/>
        </w:rPr>
        <w:t>Transparan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14CBA">
        <w:rPr>
          <w:rFonts w:ascii="Bookman Old Style" w:hAnsi="Bookman Old Style"/>
          <w:sz w:val="22"/>
          <w:szCs w:val="22"/>
        </w:rPr>
        <w:t>Akuntabel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="00714CBA">
        <w:rPr>
          <w:rFonts w:ascii="Bookman Old Style" w:hAnsi="Bookman Old Style"/>
          <w:sz w:val="22"/>
          <w:szCs w:val="22"/>
        </w:rPr>
        <w:t>Januari</w:t>
      </w:r>
      <w:proofErr w:type="spellEnd"/>
      <w:r w:rsidR="00714CBA">
        <w:rPr>
          <w:rFonts w:ascii="Bookman Old Style" w:hAnsi="Bookman Old Style"/>
          <w:sz w:val="22"/>
          <w:szCs w:val="22"/>
        </w:rPr>
        <w:t xml:space="preserve"> 2022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623558F1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65F407B1" w:rsidR="0002244E" w:rsidRDefault="00714CBA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14CBA"/>
    <w:rsid w:val="00737427"/>
    <w:rsid w:val="007A2F4A"/>
    <w:rsid w:val="008500DF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2022-07-07T03:41:00Z</dcterms:created>
  <dcterms:modified xsi:type="dcterms:W3CDTF">2022-07-07T03:41:00Z</dcterms:modified>
</cp:coreProperties>
</file>