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34B7" w14:textId="77777777" w:rsidR="007E28BA" w:rsidRDefault="007E28BA" w:rsidP="007E28B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C263542" w14:textId="77777777" w:rsidR="007E28BA" w:rsidRPr="00525DBB" w:rsidRDefault="007E28BA" w:rsidP="007E28B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0EC3497" wp14:editId="50AA334F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D60A94" w14:textId="77777777" w:rsidR="007E28BA" w:rsidRPr="00525DBB" w:rsidRDefault="007E28BA" w:rsidP="007E28B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E60B54A" w14:textId="77777777" w:rsidR="007E28BA" w:rsidRDefault="007E28BA" w:rsidP="007E28B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F17DCCF" w14:textId="77777777" w:rsidR="007E28BA" w:rsidRPr="00AB5946" w:rsidRDefault="007E28BA" w:rsidP="007E28B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7EADAB" w14:textId="77777777" w:rsidR="007E28BA" w:rsidRPr="00AB5946" w:rsidRDefault="007E28BA" w:rsidP="007E28B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D94301" w14:textId="77777777" w:rsidR="007E28BA" w:rsidRPr="00BA73CC" w:rsidRDefault="007E28BA" w:rsidP="007E28BA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7F4F38" wp14:editId="55D3985E">
                <wp:simplePos x="0" y="0"/>
                <wp:positionH relativeFrom="margin">
                  <wp:align>right</wp:align>
                </wp:positionH>
                <wp:positionV relativeFrom="paragraph">
                  <wp:posOffset>150494</wp:posOffset>
                </wp:positionV>
                <wp:extent cx="6096000" cy="9525"/>
                <wp:effectExtent l="0" t="0" r="19050" b="28575"/>
                <wp:wrapNone/>
                <wp:docPr id="213236510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9FB1C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8.8pt,11.85pt" to="908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" strokecolor="black [3040]" strokeweight="1.5pt">
                <w10:wrap anchorx="margin"/>
              </v:line>
            </w:pict>
          </mc:Fallback>
        </mc:AlternateContent>
      </w:r>
    </w:p>
    <w:p w14:paraId="3954772C" w14:textId="771D0C34" w:rsidR="00EB7EA3" w:rsidRPr="00465B32" w:rsidRDefault="005D1FF8">
      <w:pPr>
        <w:tabs>
          <w:tab w:val="left" w:pos="1148"/>
          <w:tab w:val="left" w:pos="1344"/>
          <w:tab w:val="right" w:pos="10065"/>
        </w:tabs>
        <w:spacing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465B32">
        <w:rPr>
          <w:rFonts w:ascii="Arial" w:hAnsi="Arial" w:cs="Arial"/>
          <w:sz w:val="22"/>
          <w:szCs w:val="22"/>
        </w:rPr>
        <w:t>Nomor</w:t>
      </w:r>
      <w:proofErr w:type="spellEnd"/>
      <w:r w:rsidRPr="00465B32">
        <w:rPr>
          <w:rFonts w:ascii="Arial" w:hAnsi="Arial" w:cs="Arial"/>
          <w:sz w:val="22"/>
          <w:szCs w:val="22"/>
        </w:rPr>
        <w:tab/>
        <w:t>:</w:t>
      </w:r>
      <w:r w:rsidRPr="00465B32">
        <w:rPr>
          <w:rFonts w:ascii="Arial" w:hAnsi="Arial" w:cs="Arial"/>
          <w:sz w:val="22"/>
          <w:szCs w:val="22"/>
          <w:lang w:val="id-ID"/>
        </w:rPr>
        <w:tab/>
      </w:r>
      <w:r w:rsidR="00465B32" w:rsidRPr="00465B32">
        <w:rPr>
          <w:rFonts w:ascii="Arial" w:hAnsi="Arial" w:cs="Arial"/>
          <w:sz w:val="22"/>
          <w:szCs w:val="22"/>
        </w:rPr>
        <w:t>2227/KPTA.W3-A/DL1.1/VII/2024</w:t>
      </w:r>
      <w:r w:rsidRPr="00465B32">
        <w:rPr>
          <w:rFonts w:ascii="Arial" w:hAnsi="Arial" w:cs="Arial"/>
          <w:sz w:val="22"/>
          <w:szCs w:val="22"/>
        </w:rPr>
        <w:tab/>
      </w:r>
      <w:r w:rsidR="007E28BA">
        <w:rPr>
          <w:rFonts w:ascii="Arial" w:hAnsi="Arial" w:cs="Arial"/>
          <w:sz w:val="22"/>
          <w:szCs w:val="22"/>
        </w:rPr>
        <w:t>11 November</w:t>
      </w:r>
      <w:r w:rsidR="00500EB8" w:rsidRPr="00465B32">
        <w:rPr>
          <w:rFonts w:ascii="Arial" w:hAnsi="Arial" w:cs="Arial"/>
          <w:sz w:val="22"/>
          <w:szCs w:val="22"/>
        </w:rPr>
        <w:t xml:space="preserve"> 2024</w:t>
      </w:r>
    </w:p>
    <w:p w14:paraId="786C9598" w14:textId="3B225ADD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Sifat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="00CC2704">
        <w:rPr>
          <w:rFonts w:ascii="Arial" w:hAnsi="Arial" w:cs="Arial"/>
          <w:bCs/>
          <w:iCs/>
          <w:sz w:val="22"/>
          <w:szCs w:val="22"/>
        </w:rPr>
        <w:t>Biasa</w:t>
      </w:r>
      <w:proofErr w:type="spellEnd"/>
    </w:p>
    <w:p w14:paraId="78B3D469" w14:textId="3F492F5F" w:rsidR="00EB7EA3" w:rsidRDefault="005D1FF8">
      <w:pPr>
        <w:tabs>
          <w:tab w:val="left" w:pos="1148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bCs/>
          <w:iCs/>
          <w:sz w:val="22"/>
          <w:szCs w:val="22"/>
          <w:lang w:val="id-ID"/>
        </w:rPr>
        <w:t>Lampiran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r w:rsidR="00A23AEF">
        <w:rPr>
          <w:rFonts w:ascii="Arial" w:hAnsi="Arial" w:cs="Arial"/>
          <w:sz w:val="22"/>
          <w:szCs w:val="22"/>
          <w:lang w:val="en-AU"/>
        </w:rPr>
        <w:t>1</w:t>
      </w:r>
      <w:r w:rsidR="00CC2704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(</w:t>
      </w:r>
      <w:proofErr w:type="spellStart"/>
      <w:r w:rsidR="00010F11">
        <w:rPr>
          <w:rFonts w:ascii="Arial" w:hAnsi="Arial" w:cs="Arial"/>
          <w:sz w:val="22"/>
          <w:szCs w:val="22"/>
          <w:lang w:val="en-AU"/>
        </w:rPr>
        <w:t>satu</w:t>
      </w:r>
      <w:proofErr w:type="spellEnd"/>
      <w:r>
        <w:rPr>
          <w:rFonts w:ascii="Arial" w:hAnsi="Arial" w:cs="Arial"/>
          <w:sz w:val="22"/>
          <w:szCs w:val="22"/>
          <w:lang w:val="en-AU"/>
        </w:rPr>
        <w:t xml:space="preserve">) </w:t>
      </w:r>
      <w:proofErr w:type="spellStart"/>
      <w:r w:rsidR="00465B32">
        <w:rPr>
          <w:rFonts w:ascii="Arial" w:hAnsi="Arial" w:cs="Arial"/>
          <w:sz w:val="22"/>
          <w:szCs w:val="22"/>
          <w:lang w:val="en-AU"/>
        </w:rPr>
        <w:t>berkas</w:t>
      </w:r>
      <w:proofErr w:type="spellEnd"/>
    </w:p>
    <w:p w14:paraId="3E21AB7F" w14:textId="7DD351AC" w:rsidR="0062412D" w:rsidRDefault="005D1FF8" w:rsidP="007E28B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</w:rPr>
        <w:t>Perihal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="007E28BA">
        <w:rPr>
          <w:rFonts w:ascii="Arial" w:hAnsi="Arial" w:cs="Arial"/>
          <w:sz w:val="22"/>
          <w:szCs w:val="22"/>
          <w:lang w:val="en-GB"/>
        </w:rPr>
        <w:t>Pemberitahuan</w:t>
      </w:r>
      <w:proofErr w:type="spellEnd"/>
      <w:r w:rsidR="007E28B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E28BA">
        <w:rPr>
          <w:rFonts w:ascii="Arial" w:hAnsi="Arial" w:cs="Arial"/>
          <w:sz w:val="22"/>
          <w:szCs w:val="22"/>
          <w:lang w:val="en-GB"/>
        </w:rPr>
        <w:t>Penundaan</w:t>
      </w:r>
      <w:proofErr w:type="spellEnd"/>
      <w:r w:rsidR="007E28B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E28BA">
        <w:rPr>
          <w:rFonts w:ascii="Arial" w:hAnsi="Arial" w:cs="Arial"/>
          <w:sz w:val="22"/>
          <w:szCs w:val="22"/>
          <w:lang w:val="en-GB"/>
        </w:rPr>
        <w:t>Kegiatan</w:t>
      </w:r>
      <w:proofErr w:type="spellEnd"/>
    </w:p>
    <w:p w14:paraId="754A84D7" w14:textId="3B64DA75" w:rsidR="007E28BA" w:rsidRDefault="007E28BA" w:rsidP="007E28B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Di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Tinggi Agama Padang</w:t>
      </w:r>
    </w:p>
    <w:p w14:paraId="0A5D4823" w14:textId="77777777" w:rsidR="009A27FE" w:rsidRDefault="009A27FE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pacing w:val="-2"/>
          <w:sz w:val="22"/>
          <w:szCs w:val="22"/>
        </w:rPr>
      </w:pPr>
    </w:p>
    <w:p w14:paraId="2C853437" w14:textId="37A50BBB" w:rsidR="00A6058A" w:rsidRDefault="00A6058A" w:rsidP="00A6058A">
      <w:pPr>
        <w:tabs>
          <w:tab w:val="left" w:pos="1134"/>
          <w:tab w:val="left" w:pos="1330"/>
        </w:tabs>
        <w:spacing w:line="280" w:lineRule="exact"/>
        <w:rPr>
          <w:rFonts w:ascii="Arial" w:hAnsi="Arial" w:cs="Arial"/>
          <w:sz w:val="22"/>
          <w:szCs w:val="22"/>
        </w:rPr>
      </w:pPr>
    </w:p>
    <w:p w14:paraId="36B12F33" w14:textId="77777777" w:rsidR="008D186E" w:rsidRPr="00E57450" w:rsidRDefault="008D186E" w:rsidP="008D186E">
      <w:pPr>
        <w:tabs>
          <w:tab w:val="left" w:leader="dot" w:pos="5529"/>
        </w:tabs>
        <w:spacing w:line="312" w:lineRule="auto"/>
        <w:ind w:left="142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466C8022" w14:textId="77777777" w:rsidR="008D186E" w:rsidRDefault="008D186E" w:rsidP="008D186E">
      <w:pPr>
        <w:tabs>
          <w:tab w:val="left" w:leader="dot" w:pos="5529"/>
        </w:tabs>
        <w:spacing w:line="312" w:lineRule="auto"/>
        <w:ind w:left="14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4B7C7291" w14:textId="77777777" w:rsidR="008D186E" w:rsidRDefault="008D186E" w:rsidP="008D186E">
      <w:pPr>
        <w:tabs>
          <w:tab w:val="left" w:leader="dot" w:pos="5529"/>
        </w:tabs>
        <w:spacing w:line="312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15DC8D77" w14:textId="77777777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492BC886" w14:textId="4B347BC9" w:rsidR="00EB7EA3" w:rsidRDefault="00EB7EA3">
      <w:pPr>
        <w:spacing w:line="280" w:lineRule="exact"/>
        <w:rPr>
          <w:rFonts w:ascii="Arial" w:hAnsi="Arial" w:cs="Arial"/>
          <w:sz w:val="22"/>
          <w:szCs w:val="22"/>
        </w:rPr>
      </w:pPr>
    </w:p>
    <w:p w14:paraId="2FB8A2A9" w14:textId="77777777" w:rsidR="00EB7EA3" w:rsidRDefault="005D1FF8">
      <w:pPr>
        <w:spacing w:line="280" w:lineRule="exact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Assalamu’alaikum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Wr</w:t>
      </w:r>
      <w:proofErr w:type="spellEnd"/>
      <w:r>
        <w:rPr>
          <w:rFonts w:ascii="Arial" w:hAnsi="Arial" w:cs="Arial"/>
          <w:i/>
          <w:iCs/>
          <w:sz w:val="22"/>
          <w:szCs w:val="22"/>
        </w:rPr>
        <w:t>. Wb.</w:t>
      </w:r>
    </w:p>
    <w:p w14:paraId="5944E909" w14:textId="77777777" w:rsidR="00EB7EA3" w:rsidRDefault="00EB7EA3">
      <w:pPr>
        <w:rPr>
          <w:rFonts w:ascii="Arial" w:hAnsi="Arial" w:cs="Arial"/>
          <w:sz w:val="14"/>
          <w:szCs w:val="14"/>
        </w:rPr>
      </w:pPr>
    </w:p>
    <w:p w14:paraId="7ACCAFE3" w14:textId="725F4191" w:rsidR="001A1284" w:rsidRDefault="008D186E" w:rsidP="00465B32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surat</w:t>
      </w:r>
      <w:proofErr w:type="spellEnd"/>
      <w:r>
        <w:rPr>
          <w:rFonts w:ascii="Arial" w:hAnsi="Arial" w:cs="Arial"/>
          <w:sz w:val="22"/>
          <w:szCs w:val="22"/>
        </w:rPr>
        <w:t xml:space="preserve"> Menteri </w:t>
      </w:r>
      <w:proofErr w:type="spellStart"/>
      <w:r>
        <w:rPr>
          <w:rFonts w:ascii="Arial" w:hAnsi="Arial" w:cs="Arial"/>
          <w:sz w:val="22"/>
          <w:szCs w:val="22"/>
        </w:rPr>
        <w:t>Keuangan</w:t>
      </w:r>
      <w:proofErr w:type="spellEnd"/>
      <w:r>
        <w:rPr>
          <w:rFonts w:ascii="Arial" w:hAnsi="Arial" w:cs="Arial"/>
          <w:sz w:val="22"/>
          <w:szCs w:val="22"/>
        </w:rPr>
        <w:t xml:space="preserve"> Republik Indonesia </w:t>
      </w: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E28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S-1023/MK.02/2024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7 November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Langkah-Langkah </w:t>
      </w:r>
      <w:proofErr w:type="spellStart"/>
      <w:r>
        <w:rPr>
          <w:rFonts w:ascii="Arial" w:hAnsi="Arial" w:cs="Arial"/>
          <w:sz w:val="22"/>
          <w:szCs w:val="22"/>
        </w:rPr>
        <w:t>Penghematan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Anggaran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Perjalanan</w:t>
      </w:r>
      <w:proofErr w:type="spellEnd"/>
      <w:r>
        <w:rPr>
          <w:rFonts w:ascii="Arial" w:hAnsi="Arial" w:cs="Arial"/>
          <w:sz w:val="22"/>
          <w:szCs w:val="22"/>
        </w:rPr>
        <w:t xml:space="preserve"> Dinas Kementerian/Lembaga TA 2024</w:t>
      </w:r>
      <w:r w:rsidR="007E28B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sampaikan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kegiatan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  <w:lang w:val="id-ID"/>
        </w:rPr>
        <w:t>Bimbingan Teknis Pengelolaan Pendapatan Negara Bukan Pajak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sebagaimana</w:t>
      </w:r>
      <w:proofErr w:type="spellEnd"/>
      <w:r w:rsidR="00E523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23F4">
        <w:rPr>
          <w:rFonts w:ascii="Arial" w:hAnsi="Arial" w:cs="Arial"/>
          <w:sz w:val="22"/>
          <w:szCs w:val="22"/>
        </w:rPr>
        <w:t>surat</w:t>
      </w:r>
      <w:proofErr w:type="spellEnd"/>
      <w:r w:rsidR="00E523F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  <w:r w:rsidR="00E523F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5B32">
        <w:rPr>
          <w:rFonts w:ascii="Arial" w:hAnsi="Arial" w:cs="Arial"/>
          <w:sz w:val="22"/>
          <w:szCs w:val="22"/>
        </w:rPr>
        <w:t>nomor</w:t>
      </w:r>
      <w:proofErr w:type="spellEnd"/>
      <w:r w:rsidR="00465B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3481</w:t>
      </w:r>
      <w:r w:rsidRPr="00894C30">
        <w:rPr>
          <w:rFonts w:ascii="Arial" w:hAnsi="Arial" w:cs="Arial"/>
          <w:sz w:val="22"/>
          <w:szCs w:val="22"/>
        </w:rPr>
        <w:t>/KPTA.W3-A/DL1.10/</w:t>
      </w:r>
      <w:r>
        <w:rPr>
          <w:rFonts w:ascii="Arial" w:hAnsi="Arial" w:cs="Arial"/>
          <w:sz w:val="22"/>
          <w:szCs w:val="22"/>
        </w:rPr>
        <w:t>XI</w:t>
      </w:r>
      <w:r w:rsidRPr="00894C30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5B32">
        <w:rPr>
          <w:rFonts w:ascii="Arial" w:hAnsi="Arial" w:cs="Arial"/>
          <w:sz w:val="22"/>
          <w:szCs w:val="22"/>
        </w:rPr>
        <w:t>tanggal</w:t>
      </w:r>
      <w:proofErr w:type="spellEnd"/>
      <w:r w:rsidR="00465B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 November 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5B32">
        <w:rPr>
          <w:rFonts w:ascii="Arial" w:hAnsi="Arial" w:cs="Arial"/>
          <w:sz w:val="22"/>
          <w:szCs w:val="22"/>
        </w:rPr>
        <w:t>perihal</w:t>
      </w:r>
      <w:proofErr w:type="spellEnd"/>
      <w:r w:rsidR="00465B32">
        <w:rPr>
          <w:rFonts w:ascii="Arial" w:hAnsi="Arial" w:cs="Arial"/>
          <w:sz w:val="22"/>
          <w:szCs w:val="22"/>
        </w:rPr>
        <w:t xml:space="preserve"> </w:t>
      </w:r>
      <w:r w:rsidR="009A27FE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Pemanggilan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id-ID"/>
        </w:rPr>
        <w:t>Bimbingan Teknis Pengelolaan Pendapatan Negara Bukan Pajak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ditunda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sampai</w:t>
      </w:r>
      <w:proofErr w:type="spellEnd"/>
      <w:r>
        <w:rPr>
          <w:rFonts w:ascii="Arial" w:hAnsi="Arial" w:cs="Arial"/>
          <w:sz w:val="22"/>
          <w:szCs w:val="22"/>
        </w:rPr>
        <w:t xml:space="preserve"> batas </w:t>
      </w:r>
      <w:proofErr w:type="spellStart"/>
      <w:r>
        <w:rPr>
          <w:rFonts w:ascii="Arial" w:hAnsi="Arial" w:cs="Arial"/>
          <w:sz w:val="22"/>
          <w:szCs w:val="22"/>
        </w:rPr>
        <w:t>waktu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ditentukan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kemudian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56C5590" w14:textId="77777777" w:rsidR="00344550" w:rsidRPr="00796F83" w:rsidRDefault="00344550">
      <w:pPr>
        <w:spacing w:line="264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14:paraId="57DF791B" w14:textId="4DAF7BA7" w:rsidR="00EB7EA3" w:rsidRDefault="005D1FF8">
      <w:pPr>
        <w:spacing w:line="264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Demikian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5B32">
        <w:rPr>
          <w:rFonts w:ascii="Arial" w:hAnsi="Arial" w:cs="Arial"/>
          <w:sz w:val="22"/>
          <w:szCs w:val="22"/>
        </w:rPr>
        <w:t>perhatiannya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335D6E7" w14:textId="42302D8F" w:rsidR="00EB7EA3" w:rsidRDefault="00EB7EA3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33822A72" w14:textId="430906A3" w:rsidR="00EB7EA3" w:rsidRDefault="000B770B">
      <w:pPr>
        <w:spacing w:line="280" w:lineRule="exact"/>
        <w:ind w:left="5954"/>
        <w:jc w:val="both"/>
        <w:rPr>
          <w:rFonts w:ascii="Arial" w:hAnsi="Arial" w:cs="Arial"/>
          <w:i/>
          <w:iCs/>
          <w:sz w:val="22"/>
          <w:szCs w:val="22"/>
          <w:lang w:val="id-ID"/>
        </w:rPr>
      </w:pPr>
      <w:proofErr w:type="spellStart"/>
      <w:r>
        <w:rPr>
          <w:rFonts w:ascii="Arial" w:hAnsi="Arial" w:cs="Arial"/>
          <w:i/>
          <w:iCs/>
          <w:sz w:val="22"/>
          <w:szCs w:val="22"/>
          <w:lang w:val="id-ID"/>
        </w:rPr>
        <w:t>Wassalam</w:t>
      </w:r>
      <w:proofErr w:type="spellEnd"/>
    </w:p>
    <w:p w14:paraId="23A318AE" w14:textId="4311CED8" w:rsidR="00EB7EA3" w:rsidRDefault="008D186E" w:rsidP="00465B32">
      <w:pPr>
        <w:tabs>
          <w:tab w:val="left" w:pos="5954"/>
        </w:tabs>
        <w:spacing w:line="280" w:lineRule="exact"/>
        <w:ind w:left="5529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pacing w:val="-4"/>
          <w:sz w:val="22"/>
          <w:szCs w:val="22"/>
        </w:rPr>
        <w:tab/>
      </w:r>
      <w:proofErr w:type="spellStart"/>
      <w:r w:rsidR="005D1FF8">
        <w:rPr>
          <w:rFonts w:ascii="Arial" w:hAnsi="Arial" w:cs="Arial"/>
          <w:bCs/>
          <w:spacing w:val="-4"/>
          <w:sz w:val="22"/>
          <w:szCs w:val="22"/>
        </w:rPr>
        <w:t>Ketua</w:t>
      </w:r>
      <w:proofErr w:type="spellEnd"/>
      <w:r w:rsidR="005D1FF8"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42F686B4" w14:textId="1D1A8ED7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069A89C6" w14:textId="04CCADA5" w:rsidR="00EB7EA3" w:rsidRPr="00796F8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71A4375C" w14:textId="291C4FC0" w:rsidR="00EB7EA3" w:rsidRDefault="00EB7EA3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3E2C415B" w14:textId="77777777" w:rsidR="0062412D" w:rsidRPr="00796F83" w:rsidRDefault="0062412D" w:rsidP="00796F8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43ECBABC" w14:textId="03ED1B39" w:rsidR="00EB7EA3" w:rsidRDefault="008D186E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Abd. Hakim</w:t>
      </w:r>
    </w:p>
    <w:p w14:paraId="6BC490F1" w14:textId="77777777" w:rsidR="00EB7EA3" w:rsidRDefault="00EB7EA3">
      <w:pPr>
        <w:spacing w:line="280" w:lineRule="exact"/>
        <w:ind w:left="5954"/>
        <w:jc w:val="both"/>
        <w:rPr>
          <w:rFonts w:ascii="Arial" w:hAnsi="Arial" w:cs="Arial"/>
          <w:sz w:val="22"/>
          <w:szCs w:val="22"/>
        </w:rPr>
      </w:pPr>
    </w:p>
    <w:p w14:paraId="6EF954CD" w14:textId="77777777" w:rsidR="00EB7EA3" w:rsidRDefault="005D1FF8">
      <w:pPr>
        <w:tabs>
          <w:tab w:val="left" w:leader="dot" w:pos="5529"/>
        </w:tabs>
        <w:spacing w:line="280" w:lineRule="exact"/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Tembusan</w:t>
      </w:r>
      <w:proofErr w:type="spellEnd"/>
      <w:r>
        <w:rPr>
          <w:rFonts w:ascii="Arial" w:hAnsi="Arial" w:cs="Arial"/>
          <w:bCs/>
          <w:sz w:val="22"/>
          <w:szCs w:val="22"/>
        </w:rPr>
        <w:t>:</w:t>
      </w:r>
    </w:p>
    <w:p w14:paraId="58BD70B4" w14:textId="64B0EA54" w:rsidR="00A23AEF" w:rsidRPr="008D186E" w:rsidRDefault="008D186E" w:rsidP="008D186E">
      <w:pPr>
        <w:tabs>
          <w:tab w:val="left" w:pos="0"/>
          <w:tab w:val="left" w:leader="dot" w:pos="5529"/>
        </w:tabs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RI.</w:t>
      </w:r>
    </w:p>
    <w:sectPr w:rsidR="00A23AEF" w:rsidRPr="008D186E" w:rsidSect="00796F83">
      <w:pgSz w:w="11906" w:h="16838" w:code="9"/>
      <w:pgMar w:top="567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D8E"/>
    <w:multiLevelType w:val="multilevel"/>
    <w:tmpl w:val="A0BCBAC0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0" w:hanging="180"/>
      </w:pPr>
    </w:lvl>
  </w:abstractNum>
  <w:abstractNum w:abstractNumId="1" w15:restartNumberingAfterBreak="0">
    <w:nsid w:val="1F4C6A02"/>
    <w:multiLevelType w:val="hybridMultilevel"/>
    <w:tmpl w:val="D1A656A0"/>
    <w:lvl w:ilvl="0" w:tplc="7DF21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2D1E3F"/>
    <w:multiLevelType w:val="multilevel"/>
    <w:tmpl w:val="29A62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5E4"/>
    <w:multiLevelType w:val="multilevel"/>
    <w:tmpl w:val="15E8E9EA"/>
    <w:lvl w:ilvl="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760E9B"/>
    <w:multiLevelType w:val="hybridMultilevel"/>
    <w:tmpl w:val="13E8F6E6"/>
    <w:lvl w:ilvl="0" w:tplc="01289B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B8096D"/>
    <w:multiLevelType w:val="multilevel"/>
    <w:tmpl w:val="B7B892C4"/>
    <w:lvl w:ilvl="0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0">
    <w:nsid w:val="73A12718"/>
    <w:multiLevelType w:val="hybridMultilevel"/>
    <w:tmpl w:val="AF1659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426467">
    <w:abstractNumId w:val="6"/>
  </w:num>
  <w:num w:numId="2" w16cid:durableId="1545020268">
    <w:abstractNumId w:val="4"/>
  </w:num>
  <w:num w:numId="3" w16cid:durableId="10959484">
    <w:abstractNumId w:val="0"/>
  </w:num>
  <w:num w:numId="4" w16cid:durableId="1113135495">
    <w:abstractNumId w:val="2"/>
  </w:num>
  <w:num w:numId="5" w16cid:durableId="920212426">
    <w:abstractNumId w:val="1"/>
  </w:num>
  <w:num w:numId="6" w16cid:durableId="320888517">
    <w:abstractNumId w:val="5"/>
  </w:num>
  <w:num w:numId="7" w16cid:durableId="2047831452">
    <w:abstractNumId w:val="3"/>
  </w:num>
  <w:num w:numId="8" w16cid:durableId="364796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A3"/>
    <w:rsid w:val="00010F11"/>
    <w:rsid w:val="000314E6"/>
    <w:rsid w:val="00072574"/>
    <w:rsid w:val="000B50D4"/>
    <w:rsid w:val="000B770B"/>
    <w:rsid w:val="0019461A"/>
    <w:rsid w:val="001A1284"/>
    <w:rsid w:val="00256AD1"/>
    <w:rsid w:val="002A62CD"/>
    <w:rsid w:val="002B14B0"/>
    <w:rsid w:val="002C2F57"/>
    <w:rsid w:val="002F098B"/>
    <w:rsid w:val="0034186A"/>
    <w:rsid w:val="00344550"/>
    <w:rsid w:val="00465B32"/>
    <w:rsid w:val="00500EB8"/>
    <w:rsid w:val="005D1FF8"/>
    <w:rsid w:val="0062412D"/>
    <w:rsid w:val="00637BBE"/>
    <w:rsid w:val="00796F83"/>
    <w:rsid w:val="007E28BA"/>
    <w:rsid w:val="008D186E"/>
    <w:rsid w:val="00951652"/>
    <w:rsid w:val="00951FF0"/>
    <w:rsid w:val="00997CA6"/>
    <w:rsid w:val="009A27FE"/>
    <w:rsid w:val="009A6519"/>
    <w:rsid w:val="00A23AEF"/>
    <w:rsid w:val="00A6058A"/>
    <w:rsid w:val="00B01370"/>
    <w:rsid w:val="00B421D9"/>
    <w:rsid w:val="00BB37C9"/>
    <w:rsid w:val="00CC0161"/>
    <w:rsid w:val="00CC2704"/>
    <w:rsid w:val="00D04373"/>
    <w:rsid w:val="00D715F0"/>
    <w:rsid w:val="00E07EBB"/>
    <w:rsid w:val="00E523F4"/>
    <w:rsid w:val="00E93DD9"/>
    <w:rsid w:val="00EB7EA3"/>
    <w:rsid w:val="00FD3793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B583"/>
  <w15:docId w15:val="{C2D49E4D-83BB-4D35-8BEF-73B9A1C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C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86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00F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540F"/>
    <w:rPr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qFormat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A13E73"/>
    <w:pPr>
      <w:spacing w:beforeAutospacing="1" w:afterAutospacing="1"/>
    </w:pPr>
  </w:style>
  <w:style w:type="paragraph" w:customStyle="1" w:styleId="1">
    <w:name w:val="1"/>
    <w:basedOn w:val="Normal"/>
    <w:qFormat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qFormat/>
    <w:rsid w:val="007E4420"/>
    <w:pPr>
      <w:numPr>
        <w:numId w:val="2"/>
      </w:numPr>
      <w:ind w:left="169" w:hanging="184"/>
    </w:pPr>
    <w:rPr>
      <w:rFonts w:ascii="Bookman Old Style" w:hAnsi="Bookman Old Style"/>
      <w:sz w:val="22"/>
      <w:szCs w:val="22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948-720E-42AD-89FC-709E7F44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dc:description/>
  <cp:lastModifiedBy>Mursyidah mursyidah</cp:lastModifiedBy>
  <cp:revision>2</cp:revision>
  <cp:lastPrinted>2024-07-10T10:05:00Z</cp:lastPrinted>
  <dcterms:created xsi:type="dcterms:W3CDTF">2024-11-11T04:27:00Z</dcterms:created>
  <dcterms:modified xsi:type="dcterms:W3CDTF">2024-11-11T04:27:00Z</dcterms:modified>
  <dc:language>en-US</dc:language>
</cp:coreProperties>
</file>