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3FDB" w14:textId="77777777" w:rsidR="00545FA0" w:rsidRPr="005F2E3C" w:rsidRDefault="00545FA0" w:rsidP="005F2E3C">
      <w:pPr>
        <w:spacing w:after="0" w:line="240" w:lineRule="auto"/>
        <w:rPr>
          <w:rFonts w:ascii="Bookman Old Style" w:hAnsi="Bookman Old Style" w:cs="Tahoma"/>
          <w:b/>
          <w:sz w:val="2"/>
          <w:szCs w:val="2"/>
          <w:lang w:val="id-ID"/>
        </w:rPr>
      </w:pPr>
    </w:p>
    <w:p w14:paraId="3AFF3E89" w14:textId="3175EF67" w:rsidR="00552061" w:rsidRPr="003A2EC8" w:rsidRDefault="00C016CD" w:rsidP="003A2EC8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>
        <w:rPr>
          <w:rFonts w:ascii="Bookman Old Style" w:hAnsi="Bookman Old Style"/>
          <w:b/>
          <w:noProof/>
        </w:rPr>
        <w:drawing>
          <wp:inline distT="0" distB="0" distL="0" distR="0" wp14:anchorId="62D9D5EF" wp14:editId="59F10D76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A740E" w14:textId="77777777" w:rsidR="009033F3" w:rsidRPr="005F2E3C" w:rsidRDefault="009033F3">
      <w:pPr>
        <w:spacing w:after="0" w:line="240" w:lineRule="auto"/>
        <w:jc w:val="center"/>
        <w:rPr>
          <w:rFonts w:ascii="Bookman Old Style" w:hAnsi="Bookman Old Style" w:cs="Tahoma"/>
          <w:sz w:val="12"/>
          <w:szCs w:val="12"/>
          <w:lang w:val="id-ID"/>
        </w:rPr>
      </w:pPr>
    </w:p>
    <w:p w14:paraId="27E1D722" w14:textId="2D2CE42E" w:rsidR="00552061" w:rsidRPr="00AD098C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</w:p>
    <w:p w14:paraId="358647A1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3729EB7A" w14:textId="77777777" w:rsidR="009033F3" w:rsidRPr="00AD098C" w:rsidRDefault="009033F3" w:rsidP="009033F3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AA92CD7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17E16927" w14:textId="5E847BD2" w:rsidR="009033F3" w:rsidRDefault="009033F3" w:rsidP="009033F3">
      <w:pPr>
        <w:spacing w:after="0" w:line="240" w:lineRule="auto"/>
        <w:ind w:left="2160" w:firstLine="720"/>
        <w:rPr>
          <w:rFonts w:ascii="Bookman Old Style" w:hAnsi="Bookman Old Style" w:cs="Tahoma"/>
          <w:sz w:val="21"/>
          <w:szCs w:val="21"/>
          <w:lang w:val="en-GB"/>
        </w:rPr>
      </w:pPr>
      <w:r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9B0979">
        <w:rPr>
          <w:rFonts w:ascii="Bookman Old Style" w:hAnsi="Bookman Old Style" w:cs="Tahoma"/>
          <w:sz w:val="21"/>
          <w:szCs w:val="21"/>
          <w:lang w:val="id-ID"/>
        </w:rPr>
        <w:t>3329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/KPTA.W3-A/KP5.4/</w:t>
      </w:r>
      <w:r w:rsidR="00717A78">
        <w:rPr>
          <w:rFonts w:ascii="Bookman Old Style" w:hAnsi="Bookman Old Style" w:cs="Tahoma"/>
          <w:sz w:val="21"/>
          <w:szCs w:val="21"/>
          <w:lang w:val="id-ID"/>
        </w:rPr>
        <w:t>X</w:t>
      </w:r>
      <w:r w:rsidR="002110D3" w:rsidRPr="002110D3">
        <w:rPr>
          <w:rFonts w:ascii="Bookman Old Style" w:hAnsi="Bookman Old Style" w:cs="Tahoma"/>
          <w:sz w:val="21"/>
          <w:szCs w:val="21"/>
          <w:lang w:val="id-ID"/>
        </w:rPr>
        <w:t>/2024</w:t>
      </w:r>
    </w:p>
    <w:p w14:paraId="5AB34F57" w14:textId="77777777" w:rsidR="009033F3" w:rsidRPr="005F2E3C" w:rsidRDefault="009033F3" w:rsidP="009033F3">
      <w:pPr>
        <w:spacing w:after="0" w:line="240" w:lineRule="auto"/>
        <w:ind w:left="2160" w:firstLine="720"/>
        <w:rPr>
          <w:rFonts w:ascii="Bookman Old Style" w:hAnsi="Bookman Old Style" w:cs="Tahoma"/>
          <w:sz w:val="12"/>
          <w:szCs w:val="12"/>
        </w:rPr>
      </w:pPr>
    </w:p>
    <w:p w14:paraId="638AF984" w14:textId="77777777" w:rsidR="00552061" w:rsidRDefault="00C016CD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659333A3" w14:textId="77777777" w:rsidR="00552061" w:rsidRPr="005F2E3C" w:rsidRDefault="00552061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6C781FB" w14:textId="77777777" w:rsidR="00717A78" w:rsidRDefault="002D7079" w:rsidP="00717A7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en-GB"/>
        </w:rPr>
        <w:t xml:space="preserve">PERUBAHAN </w:t>
      </w:r>
      <w:r w:rsidR="00AD098C" w:rsidRPr="00AD098C">
        <w:rPr>
          <w:rFonts w:ascii="Bookman Old Style" w:hAnsi="Bookman Old Style"/>
          <w:sz w:val="21"/>
          <w:szCs w:val="21"/>
        </w:rPr>
        <w:t xml:space="preserve">SUSUNAN PENGURUS </w:t>
      </w:r>
    </w:p>
    <w:p w14:paraId="53341F3B" w14:textId="16CE24F7" w:rsidR="00AD098C" w:rsidRPr="00AD098C" w:rsidRDefault="00AD098C" w:rsidP="00717A7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>PERSATUAN TENIS WARGA PENGADILAN</w:t>
      </w:r>
      <w:r w:rsidR="00717A78">
        <w:rPr>
          <w:rFonts w:ascii="Bookman Old Style" w:hAnsi="Bookman Old Style"/>
          <w:sz w:val="21"/>
          <w:szCs w:val="21"/>
        </w:rPr>
        <w:t xml:space="preserve"> DAERAH</w:t>
      </w:r>
    </w:p>
    <w:p w14:paraId="27BD4C52" w14:textId="77777777" w:rsidR="00717A78" w:rsidRDefault="00AD098C" w:rsidP="005F2E3C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>PENGADILAN TINGGI AGAMA PADANG</w:t>
      </w:r>
      <w:r w:rsidR="005F2E3C">
        <w:rPr>
          <w:rFonts w:ascii="Bookman Old Style" w:hAnsi="Bookman Old Style"/>
          <w:sz w:val="21"/>
          <w:szCs w:val="21"/>
        </w:rPr>
        <w:t xml:space="preserve"> </w:t>
      </w:r>
    </w:p>
    <w:p w14:paraId="75E3376D" w14:textId="50E70A2D" w:rsidR="00E0480F" w:rsidRDefault="00AD098C" w:rsidP="005F2E3C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 xml:space="preserve">MASA </w:t>
      </w:r>
      <w:r w:rsidR="00717A78">
        <w:rPr>
          <w:rFonts w:ascii="Bookman Old Style" w:hAnsi="Bookman Old Style"/>
          <w:sz w:val="21"/>
          <w:szCs w:val="21"/>
        </w:rPr>
        <w:t>JABATAN</w:t>
      </w:r>
      <w:r w:rsidRPr="00AD098C">
        <w:rPr>
          <w:rFonts w:ascii="Bookman Old Style" w:hAnsi="Bookman Old Style"/>
          <w:sz w:val="21"/>
          <w:szCs w:val="21"/>
        </w:rPr>
        <w:t xml:space="preserve"> 202</w:t>
      </w:r>
      <w:r w:rsidR="00B344EE">
        <w:rPr>
          <w:rFonts w:ascii="Bookman Old Style" w:hAnsi="Bookman Old Style"/>
          <w:sz w:val="21"/>
          <w:szCs w:val="21"/>
        </w:rPr>
        <w:t>4</w:t>
      </w:r>
      <w:r w:rsidRPr="00AD098C">
        <w:rPr>
          <w:rFonts w:ascii="Bookman Old Style" w:hAnsi="Bookman Old Style"/>
          <w:sz w:val="21"/>
          <w:szCs w:val="21"/>
        </w:rPr>
        <w:t>-202</w:t>
      </w:r>
      <w:r w:rsidR="009033F3">
        <w:rPr>
          <w:rFonts w:ascii="Bookman Old Style" w:hAnsi="Bookman Old Style"/>
          <w:sz w:val="21"/>
          <w:szCs w:val="21"/>
        </w:rPr>
        <w:t>6</w:t>
      </w:r>
    </w:p>
    <w:p w14:paraId="539B6D5D" w14:textId="77777777" w:rsidR="009033F3" w:rsidRPr="005F2E3C" w:rsidRDefault="009033F3">
      <w:pPr>
        <w:spacing w:after="0" w:line="240" w:lineRule="auto"/>
        <w:rPr>
          <w:rFonts w:ascii="Bookman Old Style" w:hAnsi="Bookman Old Style" w:cs="Tahoma"/>
          <w:sz w:val="12"/>
          <w:szCs w:val="12"/>
        </w:rPr>
      </w:pPr>
    </w:p>
    <w:p w14:paraId="7A597C90" w14:textId="76BA7BBB" w:rsidR="00552061" w:rsidRDefault="00C016CD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641049">
        <w:rPr>
          <w:rFonts w:ascii="Bookman Old Style" w:hAnsi="Bookman Old Style" w:cs="Tahoma"/>
          <w:sz w:val="21"/>
          <w:szCs w:val="21"/>
        </w:rPr>
        <w:t>,</w:t>
      </w:r>
    </w:p>
    <w:p w14:paraId="0535E682" w14:textId="77777777" w:rsidR="00F11707" w:rsidRPr="005F2E3C" w:rsidRDefault="00F11707" w:rsidP="009A4208">
      <w:pPr>
        <w:tabs>
          <w:tab w:val="left" w:pos="1985"/>
        </w:tabs>
        <w:spacing w:after="0" w:line="228" w:lineRule="auto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09CE1F85" w14:textId="104D6511" w:rsidR="00064FB6" w:rsidRDefault="00C016CD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647D3E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647D3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647D3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terjadinya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formasi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Daerah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Tinggi Agama Padang Masa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B344EE">
        <w:rPr>
          <w:rFonts w:ascii="Bookman Old Style" w:hAnsi="Bookman Old Style" w:cs="Tahoma"/>
          <w:bCs/>
          <w:sz w:val="21"/>
          <w:szCs w:val="21"/>
        </w:rPr>
        <w:t>4</w:t>
      </w:r>
      <w:r w:rsidR="00717A78">
        <w:rPr>
          <w:rFonts w:ascii="Bookman Old Style" w:hAnsi="Bookman Old Style" w:cs="Tahoma"/>
          <w:bCs/>
          <w:sz w:val="21"/>
          <w:szCs w:val="21"/>
        </w:rPr>
        <w:t xml:space="preserve">-2026,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dipandang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Susunan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baru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demi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kelancaran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kesuksesan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pencapaian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tujuan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organisasi</w:t>
      </w:r>
      <w:proofErr w:type="spellEnd"/>
      <w:r w:rsidR="00064FB6">
        <w:rPr>
          <w:rFonts w:ascii="Bookman Old Style" w:hAnsi="Bookman Old Style" w:cs="Tahoma"/>
          <w:bCs/>
          <w:sz w:val="21"/>
          <w:szCs w:val="21"/>
        </w:rPr>
        <w:t>;</w:t>
      </w:r>
    </w:p>
    <w:p w14:paraId="5527ADB8" w14:textId="01CFBC4C" w:rsidR="00C01773" w:rsidRPr="00647D3E" w:rsidRDefault="00064FB6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FA1425">
        <w:rPr>
          <w:rFonts w:ascii="Bookman Old Style" w:hAnsi="Bookman Old Style" w:cs="Tahoma"/>
          <w:bCs/>
          <w:sz w:val="21"/>
          <w:szCs w:val="21"/>
        </w:rPr>
        <w:t>b.</w:t>
      </w:r>
      <w:r w:rsidR="00067A0E">
        <w:rPr>
          <w:rFonts w:ascii="Bookman Old Style" w:hAnsi="Bookman Old Style" w:cs="Tahoma"/>
          <w:bCs/>
          <w:sz w:val="21"/>
          <w:szCs w:val="21"/>
        </w:rPr>
        <w:tab/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 xml:space="preserve">bahwa </w:t>
      </w:r>
      <w:r w:rsidR="00717A78">
        <w:rPr>
          <w:rFonts w:ascii="Bookman Old Style" w:hAnsi="Bookman Old Style" w:cs="Tahoma"/>
          <w:bCs/>
          <w:sz w:val="21"/>
          <w:szCs w:val="21"/>
          <w:lang w:val="id-ID"/>
        </w:rPr>
        <w:t xml:space="preserve">Pengurus Derah sebagaimana tersebut pada huruf a, sesuai ketentuan dalam pasal 6 Anggaran Rumah Tangga Organisasi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Daerah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dipilih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rapat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PTWP Daerah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jangka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waktu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3 (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tiga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)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dapat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717A78">
        <w:rPr>
          <w:rFonts w:ascii="Bookman Old Style" w:hAnsi="Bookman Old Style" w:cs="Tahoma"/>
          <w:bCs/>
          <w:sz w:val="21"/>
          <w:szCs w:val="21"/>
          <w:lang w:val="id-ID"/>
        </w:rPr>
        <w:t>dipilih kembali setelah masa jabatan tersebut</w:t>
      </w:r>
      <w:r w:rsidRPr="00290331">
        <w:rPr>
          <w:rFonts w:ascii="Bookman Old Style" w:hAnsi="Bookman Old Style" w:cs="Tahoma"/>
          <w:bCs/>
          <w:sz w:val="21"/>
          <w:szCs w:val="21"/>
          <w:lang w:val="id-ID"/>
        </w:rPr>
        <w:t>;</w:t>
      </w:r>
    </w:p>
    <w:p w14:paraId="6C3C431A" w14:textId="69AD3C89" w:rsidR="00647D3E" w:rsidRDefault="00AD098C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Segoe UI"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A27C1A">
        <w:rPr>
          <w:rFonts w:ascii="Bookman Old Style" w:hAnsi="Bookman Old Style" w:cs="Tahoma"/>
          <w:bCs/>
          <w:sz w:val="21"/>
          <w:szCs w:val="21"/>
        </w:rPr>
        <w:t>c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C01773" w:rsidRPr="00A27C1A">
        <w:rPr>
          <w:rFonts w:ascii="Bookman Old Style" w:hAnsi="Bookman Old Style" w:cs="Tahoma"/>
          <w:bCs/>
          <w:sz w:val="21"/>
          <w:szCs w:val="21"/>
        </w:rPr>
        <w:t>b</w:t>
      </w:r>
      <w:r w:rsidR="00C01773" w:rsidRPr="00A27C1A">
        <w:rPr>
          <w:rFonts w:ascii="Bookman Old Style" w:hAnsi="Bookman Old Style" w:cs="Segoe UI"/>
          <w:sz w:val="21"/>
          <w:szCs w:val="21"/>
        </w:rPr>
        <w:t>ahwa</w:t>
      </w:r>
      <w:proofErr w:type="spellEnd"/>
      <w:r w:rsidR="00C01773"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mereka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yang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namanya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tersebut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dalam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lampiran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keputusan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Pr="00A27C1A">
        <w:rPr>
          <w:rFonts w:ascii="Bookman Old Style" w:hAnsi="Bookman Old Style" w:cs="Segoe UI"/>
          <w:sz w:val="21"/>
          <w:szCs w:val="21"/>
        </w:rPr>
        <w:t>ini</w:t>
      </w:r>
      <w:proofErr w:type="spellEnd"/>
      <w:r w:rsidRPr="00A27C1A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dipandang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cakap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dan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mampu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untuk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disahkan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Segoe UI"/>
          <w:sz w:val="21"/>
          <w:szCs w:val="21"/>
        </w:rPr>
        <w:t>sebagai</w:t>
      </w:r>
      <w:proofErr w:type="spellEnd"/>
      <w:r w:rsidR="00717A78">
        <w:rPr>
          <w:rFonts w:ascii="Bookman Old Style" w:hAnsi="Bookman Old Style" w:cs="Segoe UI"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Daerah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Tinggi Agama Padang Masa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B344EE">
        <w:rPr>
          <w:rFonts w:ascii="Bookman Old Style" w:hAnsi="Bookman Old Style" w:cs="Tahoma"/>
          <w:bCs/>
          <w:sz w:val="21"/>
          <w:szCs w:val="21"/>
        </w:rPr>
        <w:t>4</w:t>
      </w:r>
      <w:r w:rsidR="00717A78">
        <w:rPr>
          <w:rFonts w:ascii="Bookman Old Style" w:hAnsi="Bookman Old Style" w:cs="Tahoma"/>
          <w:bCs/>
          <w:sz w:val="21"/>
          <w:szCs w:val="21"/>
        </w:rPr>
        <w:t>-2026</w:t>
      </w:r>
      <w:r w:rsidR="005F2E3C">
        <w:rPr>
          <w:rFonts w:ascii="Bookman Old Style" w:hAnsi="Bookman Old Style" w:cs="Segoe UI"/>
          <w:sz w:val="21"/>
          <w:szCs w:val="21"/>
        </w:rPr>
        <w:t>;</w:t>
      </w:r>
    </w:p>
    <w:p w14:paraId="3DF41BA2" w14:textId="77777777" w:rsidR="005F2E3C" w:rsidRPr="005F2E3C" w:rsidRDefault="005F2E3C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Segoe UI"/>
          <w:sz w:val="12"/>
          <w:szCs w:val="12"/>
        </w:rPr>
      </w:pPr>
    </w:p>
    <w:p w14:paraId="2253EB4F" w14:textId="68AC3983" w:rsidR="00552061" w:rsidRDefault="00C016CD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Pasal 11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ayat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(4) dan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pasal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12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ayat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(5)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Dasar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(PTWP)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2BFD34DF" w14:textId="7647CE7D" w:rsidR="00717A78" w:rsidRDefault="00C016CD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56122A">
        <w:rPr>
          <w:rFonts w:ascii="Bookman Old Style" w:hAnsi="Bookman Old Style" w:cs="Tahoma"/>
          <w:bCs/>
          <w:sz w:val="21"/>
          <w:szCs w:val="21"/>
        </w:rPr>
        <w:t>2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717A78">
        <w:rPr>
          <w:rFonts w:ascii="Bookman Old Style" w:hAnsi="Bookman Old Style" w:cs="Tahoma"/>
          <w:bCs/>
          <w:sz w:val="21"/>
          <w:szCs w:val="21"/>
        </w:rPr>
        <w:t xml:space="preserve">Hasil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Kongres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PTWP Ke-XVII </w:t>
      </w:r>
      <w:proofErr w:type="spellStart"/>
      <w:r w:rsidR="00717A78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717A78">
        <w:rPr>
          <w:rFonts w:ascii="Bookman Old Style" w:hAnsi="Bookman Old Style" w:cs="Tahoma"/>
          <w:bCs/>
          <w:sz w:val="21"/>
          <w:szCs w:val="21"/>
        </w:rPr>
        <w:t xml:space="preserve"> 2021 di Bandung;</w:t>
      </w:r>
    </w:p>
    <w:p w14:paraId="7638748B" w14:textId="274A3C21" w:rsidR="005F2E3C" w:rsidRDefault="00717A78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3.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Dasar dan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 w:rsidR="00DA1640" w:rsidRPr="00DA1640">
        <w:rPr>
          <w:rFonts w:ascii="Bookman Old Style" w:hAnsi="Bookman Old Style" w:cs="Tahoma"/>
          <w:bCs/>
          <w:sz w:val="21"/>
          <w:szCs w:val="21"/>
        </w:rPr>
        <w:t xml:space="preserve"> Rumah </w:t>
      </w:r>
      <w:proofErr w:type="spellStart"/>
      <w:r w:rsidR="00DA1640" w:rsidRPr="00DA1640">
        <w:rPr>
          <w:rFonts w:ascii="Bookman Old Style" w:hAnsi="Bookman Old Style" w:cs="Tahoma"/>
          <w:bCs/>
          <w:sz w:val="21"/>
          <w:szCs w:val="21"/>
        </w:rPr>
        <w:t>Tangga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(AD/ART)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beserta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perubahannya</w:t>
      </w:r>
      <w:proofErr w:type="spellEnd"/>
      <w:r w:rsidR="005F2E3C">
        <w:rPr>
          <w:rFonts w:ascii="Bookman Old Style" w:hAnsi="Bookman Old Style" w:cs="Tahoma"/>
          <w:bCs/>
          <w:sz w:val="21"/>
          <w:szCs w:val="21"/>
        </w:rPr>
        <w:t>;</w:t>
      </w:r>
    </w:p>
    <w:p w14:paraId="7FFE75D3" w14:textId="7B62DE75" w:rsidR="00717A78" w:rsidRPr="009A4208" w:rsidRDefault="005F2E3C" w:rsidP="00717A78">
      <w:pPr>
        <w:tabs>
          <w:tab w:val="left" w:pos="1701"/>
          <w:tab w:val="left" w:pos="1843"/>
          <w:tab w:val="left" w:pos="2127"/>
        </w:tabs>
        <w:spacing w:after="0" w:line="228" w:lineRule="auto"/>
        <w:ind w:left="2127" w:hanging="2127"/>
        <w:jc w:val="both"/>
        <w:rPr>
          <w:rFonts w:ascii="Bookman Old Style" w:hAnsi="Bookman Old Style" w:cs="Tahoma"/>
          <w:bCs/>
          <w:sz w:val="15"/>
          <w:szCs w:val="15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</w:p>
    <w:p w14:paraId="24F658CB" w14:textId="3A5C4180" w:rsidR="00A27C1A" w:rsidRPr="009A4208" w:rsidRDefault="00717A78" w:rsidP="009A4208">
      <w:pPr>
        <w:tabs>
          <w:tab w:val="left" w:pos="1701"/>
        </w:tabs>
        <w:spacing w:after="0" w:line="228" w:lineRule="auto"/>
        <w:ind w:left="1843" w:hanging="1843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Memperhatikan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9A4208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2133/KPTA.W3-A/KP.05.2/VII/2024,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2 Juli 2024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Perubahan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Susunan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dan Personalia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Daerah PTWP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Tinggi Agama Padang Masa Bakti 2023-2026.</w:t>
      </w:r>
    </w:p>
    <w:p w14:paraId="144494E5" w14:textId="77777777" w:rsidR="00A27C1A" w:rsidRPr="005F2E3C" w:rsidRDefault="00A27C1A" w:rsidP="00A27C1A">
      <w:pPr>
        <w:tabs>
          <w:tab w:val="left" w:pos="1560"/>
          <w:tab w:val="left" w:pos="1701"/>
        </w:tabs>
        <w:spacing w:after="0" w:line="228" w:lineRule="auto"/>
        <w:ind w:left="1701"/>
        <w:jc w:val="both"/>
        <w:rPr>
          <w:rFonts w:ascii="Bookman Old Style" w:hAnsi="Bookman Old Style" w:cs="Tahoma"/>
          <w:bCs/>
          <w:sz w:val="12"/>
          <w:szCs w:val="12"/>
        </w:rPr>
      </w:pPr>
    </w:p>
    <w:p w14:paraId="115D4176" w14:textId="10F4D35E" w:rsidR="00552061" w:rsidRDefault="00C016CD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8D716A">
        <w:rPr>
          <w:rFonts w:ascii="Bookman Old Style" w:hAnsi="Bookman Old Style" w:cs="Tahoma"/>
          <w:bCs/>
          <w:sz w:val="21"/>
          <w:szCs w:val="21"/>
        </w:rPr>
        <w:t>MEMUTUSKAN:</w:t>
      </w:r>
    </w:p>
    <w:p w14:paraId="7C055993" w14:textId="77777777" w:rsidR="005F2E3C" w:rsidRPr="005F2E3C" w:rsidRDefault="005F2E3C" w:rsidP="002E07C6">
      <w:pPr>
        <w:spacing w:after="0" w:line="228" w:lineRule="auto"/>
        <w:jc w:val="center"/>
        <w:rPr>
          <w:rFonts w:ascii="Bookman Old Style" w:hAnsi="Bookman Old Style" w:cs="Tahoma"/>
          <w:bCs/>
          <w:sz w:val="12"/>
          <w:szCs w:val="12"/>
        </w:rPr>
      </w:pPr>
    </w:p>
    <w:p w14:paraId="751C8EB8" w14:textId="7F78BBAA" w:rsidR="00641049" w:rsidRDefault="00C016CD" w:rsidP="00DA1640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>
        <w:rPr>
          <w:rFonts w:ascii="Bookman Old Style" w:hAnsi="Bookman Old Style" w:cs="Tahoma"/>
          <w:sz w:val="21"/>
          <w:szCs w:val="21"/>
        </w:rPr>
        <w:tab/>
        <w:t>:</w:t>
      </w:r>
      <w:r>
        <w:rPr>
          <w:rFonts w:ascii="Bookman Old Style" w:hAnsi="Bookman Old Style" w:cs="Tahoma"/>
          <w:sz w:val="21"/>
          <w:szCs w:val="21"/>
          <w:lang w:val="id-ID"/>
        </w:rPr>
        <w:tab/>
      </w:r>
      <w:r w:rsidR="009A4208">
        <w:rPr>
          <w:rFonts w:ascii="Bookman Old Style" w:hAnsi="Bookman Old Style" w:cs="Tahoma"/>
          <w:sz w:val="21"/>
          <w:szCs w:val="21"/>
          <w:lang w:val="id-ID"/>
        </w:rPr>
        <w:t xml:space="preserve">KEPUTUSAN KETUA PENGADILAN TINGGI AGAMA PADANG TENTANG </w:t>
      </w:r>
      <w:r w:rsidR="009A4208" w:rsidRPr="009A4208">
        <w:rPr>
          <w:rFonts w:ascii="Bookman Old Style" w:hAnsi="Bookman Old Style" w:cs="Tahoma"/>
          <w:sz w:val="21"/>
          <w:szCs w:val="21"/>
          <w:lang w:val="id-ID"/>
        </w:rPr>
        <w:t>PERUBAHAN SUSUNAN PENGURUS PERSATUAN TENIS WARGA PENGADILAN DAERAH PENGADILAN TINGGI AGAMA PADANG MASA JABATAN 202</w:t>
      </w:r>
      <w:r w:rsidR="00B344EE">
        <w:rPr>
          <w:rFonts w:ascii="Bookman Old Style" w:hAnsi="Bookman Old Style" w:cs="Tahoma"/>
          <w:sz w:val="21"/>
          <w:szCs w:val="21"/>
          <w:lang w:val="id-ID"/>
        </w:rPr>
        <w:t>4</w:t>
      </w:r>
      <w:r w:rsidR="009A4208" w:rsidRPr="009A4208">
        <w:rPr>
          <w:rFonts w:ascii="Bookman Old Style" w:hAnsi="Bookman Old Style" w:cs="Tahoma"/>
          <w:sz w:val="21"/>
          <w:szCs w:val="21"/>
          <w:lang w:val="id-ID"/>
        </w:rPr>
        <w:t>-2026</w:t>
      </w:r>
    </w:p>
    <w:p w14:paraId="7DD61184" w14:textId="3A49C01F" w:rsidR="00164167" w:rsidRDefault="00C016CD" w:rsidP="00067A0E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</w:t>
      </w:r>
      <w:r w:rsidR="00BE212C">
        <w:rPr>
          <w:rFonts w:ascii="Bookman Old Style" w:hAnsi="Bookman Old Style" w:cs="Tahoma"/>
          <w:bCs/>
          <w:sz w:val="21"/>
          <w:szCs w:val="21"/>
        </w:rPr>
        <w:t>SATU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Menunjuk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Pejabat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>/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Negeri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namanya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pada daftar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lampiran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9A4208">
        <w:rPr>
          <w:rFonts w:ascii="Bookman Old Style" w:hAnsi="Bookman Old Style" w:cs="Tahoma"/>
          <w:bCs/>
          <w:sz w:val="21"/>
          <w:szCs w:val="21"/>
        </w:rPr>
        <w:t>Daerah</w:t>
      </w:r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067A0E" w:rsidRPr="00067A0E">
        <w:rPr>
          <w:rFonts w:ascii="Bookman Old Style" w:hAnsi="Bookman Old Style" w:cs="Tahoma"/>
          <w:bCs/>
          <w:sz w:val="21"/>
          <w:szCs w:val="21"/>
        </w:rPr>
        <w:t>P</w:t>
      </w:r>
      <w:r w:rsidR="005F4584">
        <w:rPr>
          <w:rFonts w:ascii="Bookman Old Style" w:hAnsi="Bookman Old Style" w:cs="Tahoma"/>
          <w:bCs/>
          <w:sz w:val="21"/>
          <w:szCs w:val="21"/>
        </w:rPr>
        <w:t>engadilan</w:t>
      </w:r>
      <w:proofErr w:type="spellEnd"/>
      <w:r w:rsidR="005F4584">
        <w:rPr>
          <w:rFonts w:ascii="Bookman Old Style" w:hAnsi="Bookman Old Style" w:cs="Tahoma"/>
          <w:bCs/>
          <w:sz w:val="21"/>
          <w:szCs w:val="21"/>
        </w:rPr>
        <w:t xml:space="preserve"> Tinggi Agama</w:t>
      </w:r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Padang </w:t>
      </w:r>
      <w:r w:rsidR="009A4208">
        <w:rPr>
          <w:rFonts w:ascii="Bookman Old Style" w:hAnsi="Bookman Old Style" w:cs="Tahoma"/>
          <w:bCs/>
          <w:sz w:val="21"/>
          <w:szCs w:val="21"/>
        </w:rPr>
        <w:t xml:space="preserve">Masa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067A0E" w:rsidRPr="00067A0E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9A4208">
        <w:rPr>
          <w:rFonts w:ascii="Bookman Old Style" w:hAnsi="Bookman Old Style" w:cs="Tahoma"/>
          <w:bCs/>
          <w:sz w:val="21"/>
          <w:szCs w:val="21"/>
        </w:rPr>
        <w:t>3</w:t>
      </w:r>
      <w:r w:rsidR="00067A0E" w:rsidRPr="00067A0E">
        <w:rPr>
          <w:rFonts w:ascii="Bookman Old Style" w:hAnsi="Bookman Old Style" w:cs="Tahoma"/>
          <w:bCs/>
          <w:sz w:val="21"/>
          <w:szCs w:val="21"/>
        </w:rPr>
        <w:t>-202</w:t>
      </w:r>
      <w:r w:rsidR="00E104B7">
        <w:rPr>
          <w:rFonts w:ascii="Bookman Old Style" w:hAnsi="Bookman Old Style" w:cs="Tahoma"/>
          <w:bCs/>
          <w:sz w:val="21"/>
          <w:szCs w:val="21"/>
        </w:rPr>
        <w:t>6</w:t>
      </w:r>
      <w:r w:rsidR="009A4208">
        <w:rPr>
          <w:rFonts w:ascii="Bookman Old Style" w:hAnsi="Bookman Old Style" w:cs="Tahoma"/>
          <w:bCs/>
          <w:sz w:val="21"/>
          <w:szCs w:val="21"/>
        </w:rPr>
        <w:t>.</w:t>
      </w:r>
    </w:p>
    <w:p w14:paraId="585787F7" w14:textId="67E21ACE" w:rsidR="00067A0E" w:rsidRPr="00067A0E" w:rsidRDefault="00067A0E" w:rsidP="00067A0E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KEDUA</w:t>
      </w:r>
      <w:r w:rsidRPr="00067A0E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067A0E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Persatuan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Tenis Warga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Daerah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Tinggi Agama Padang Masa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202</w:t>
      </w:r>
      <w:r w:rsidR="00B344EE">
        <w:rPr>
          <w:rFonts w:ascii="Bookman Old Style" w:hAnsi="Bookman Old Style" w:cs="Tahoma"/>
          <w:bCs/>
          <w:sz w:val="21"/>
          <w:szCs w:val="21"/>
        </w:rPr>
        <w:t>4</w:t>
      </w:r>
      <w:r w:rsidR="009A4208">
        <w:rPr>
          <w:rFonts w:ascii="Bookman Old Style" w:hAnsi="Bookman Old Style" w:cs="Tahoma"/>
          <w:bCs/>
          <w:sz w:val="21"/>
          <w:szCs w:val="21"/>
        </w:rPr>
        <w:t xml:space="preserve">-2026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melaporkan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Program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pelaksanaannya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Pengurus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PTWP Pusat di Jakarta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secara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4208">
        <w:rPr>
          <w:rFonts w:ascii="Bookman Old Style" w:hAnsi="Bookman Old Style" w:cs="Tahoma"/>
          <w:bCs/>
          <w:sz w:val="21"/>
          <w:szCs w:val="21"/>
        </w:rPr>
        <w:t>berkala</w:t>
      </w:r>
      <w:proofErr w:type="spellEnd"/>
      <w:r w:rsidR="009A4208">
        <w:rPr>
          <w:rFonts w:ascii="Bookman Old Style" w:hAnsi="Bookman Old Style" w:cs="Tahoma"/>
          <w:bCs/>
          <w:sz w:val="21"/>
          <w:szCs w:val="21"/>
        </w:rPr>
        <w:t>.</w:t>
      </w:r>
    </w:p>
    <w:p w14:paraId="70531CBB" w14:textId="26463675" w:rsidR="00997ACB" w:rsidRDefault="00067A0E" w:rsidP="00067A0E">
      <w:pPr>
        <w:tabs>
          <w:tab w:val="left" w:pos="1548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KETIGA</w:t>
      </w:r>
      <w:r w:rsidR="00997ACB">
        <w:rPr>
          <w:rFonts w:ascii="Bookman Old Style" w:hAnsi="Bookman Old Style" w:cs="Tahoma"/>
          <w:bCs/>
          <w:sz w:val="21"/>
          <w:szCs w:val="21"/>
        </w:rPr>
        <w:tab/>
        <w:t>:</w:t>
      </w:r>
      <w:r w:rsidR="00997ACB">
        <w:rPr>
          <w:rFonts w:ascii="Bookman Old Style" w:hAnsi="Bookman Old Style" w:cs="Tahoma"/>
          <w:bCs/>
          <w:sz w:val="21"/>
          <w:szCs w:val="21"/>
        </w:rPr>
        <w:tab/>
      </w:r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="00D35519" w:rsidRPr="00067A0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D35519" w:rsidRPr="00067A0E">
        <w:rPr>
          <w:rFonts w:ascii="Bookman Old Style" w:hAnsi="Bookman Old Style" w:cs="Tahoma"/>
          <w:bCs/>
          <w:sz w:val="21"/>
          <w:szCs w:val="21"/>
        </w:rPr>
        <w:t>berl</w:t>
      </w:r>
      <w:r w:rsidR="00D35519">
        <w:rPr>
          <w:rFonts w:ascii="Bookman Old Style" w:hAnsi="Bookman Old Style"/>
          <w:sz w:val="21"/>
          <w:szCs w:val="21"/>
        </w:rPr>
        <w:t>aku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terhitung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sejak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tanggal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ditetapkan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dengan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ketentuan</w:t>
      </w:r>
      <w:proofErr w:type="spellEnd"/>
      <w:r w:rsidR="00D3551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/>
          <w:sz w:val="21"/>
          <w:szCs w:val="21"/>
        </w:rPr>
        <w:t>apabila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35519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="00D35519">
        <w:rPr>
          <w:rFonts w:ascii="Bookman Old Style" w:hAnsi="Bookman Old Style" w:cs="Tahoma"/>
          <w:sz w:val="21"/>
          <w:szCs w:val="21"/>
        </w:rPr>
        <w:t>.</w:t>
      </w:r>
    </w:p>
    <w:p w14:paraId="6748502A" w14:textId="77777777" w:rsidR="00552061" w:rsidRPr="005F2E3C" w:rsidRDefault="00552061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332D5C78" w14:textId="77777777" w:rsidR="005F2E3C" w:rsidRPr="005F2E3C" w:rsidRDefault="005F2E3C" w:rsidP="002E07C6">
      <w:pPr>
        <w:tabs>
          <w:tab w:val="left" w:pos="7587"/>
        </w:tabs>
        <w:spacing w:after="0" w:line="19" w:lineRule="atLeast"/>
        <w:jc w:val="both"/>
        <w:rPr>
          <w:rFonts w:ascii="Bookman Old Style" w:hAnsi="Bookman Old Style"/>
          <w:sz w:val="12"/>
          <w:szCs w:val="12"/>
        </w:rPr>
      </w:pPr>
    </w:p>
    <w:p w14:paraId="5C385A8F" w14:textId="1394FFD8" w:rsidR="00552061" w:rsidRDefault="00C016CD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Ditetapkan</w:t>
      </w:r>
      <w:proofErr w:type="spellEnd"/>
      <w:r>
        <w:rPr>
          <w:rFonts w:ascii="Bookman Old Style" w:hAnsi="Bookman Old Style"/>
          <w:sz w:val="21"/>
          <w:szCs w:val="21"/>
        </w:rPr>
        <w:t xml:space="preserve"> di</w:t>
      </w:r>
      <w:r w:rsidR="005F2E3C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Padang</w:t>
      </w:r>
    </w:p>
    <w:p w14:paraId="78F71116" w14:textId="27151B80" w:rsidR="00552061" w:rsidRPr="00DF4165" w:rsidRDefault="007644D0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</w:rPr>
        <w:t>P</w:t>
      </w:r>
      <w:r w:rsidR="003C03A9">
        <w:rPr>
          <w:rFonts w:ascii="Bookman Old Style" w:hAnsi="Bookman Old Style"/>
          <w:sz w:val="21"/>
          <w:szCs w:val="21"/>
        </w:rPr>
        <w:t xml:space="preserve">ada </w:t>
      </w:r>
      <w:proofErr w:type="spellStart"/>
      <w:r w:rsidR="00C016CD">
        <w:rPr>
          <w:rFonts w:ascii="Bookman Old Style" w:hAnsi="Bookman Old Style"/>
          <w:sz w:val="21"/>
          <w:szCs w:val="21"/>
        </w:rPr>
        <w:t>tanggal</w:t>
      </w:r>
      <w:proofErr w:type="spellEnd"/>
      <w:r w:rsidR="005F2E3C">
        <w:rPr>
          <w:rFonts w:ascii="Bookman Old Style" w:hAnsi="Bookman Old Style"/>
          <w:sz w:val="21"/>
          <w:szCs w:val="21"/>
        </w:rPr>
        <w:t xml:space="preserve"> </w:t>
      </w:r>
      <w:r w:rsidR="009A4208">
        <w:rPr>
          <w:rFonts w:ascii="Bookman Old Style" w:hAnsi="Bookman Old Style"/>
          <w:sz w:val="21"/>
          <w:szCs w:val="21"/>
        </w:rPr>
        <w:t>22 Oktober</w:t>
      </w:r>
      <w:r w:rsidR="00757EA7">
        <w:rPr>
          <w:rFonts w:ascii="Bookman Old Style" w:hAnsi="Bookman Old Style"/>
          <w:sz w:val="21"/>
          <w:szCs w:val="21"/>
        </w:rPr>
        <w:t xml:space="preserve"> 2024</w:t>
      </w:r>
    </w:p>
    <w:p w14:paraId="60D0895F" w14:textId="77777777" w:rsidR="00067A0E" w:rsidRDefault="00C016CD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015C3B7B" w14:textId="0E401C76" w:rsidR="00552061" w:rsidRDefault="00C016CD" w:rsidP="00757EA7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</w:t>
      </w:r>
      <w:r w:rsidR="005F2E3C">
        <w:rPr>
          <w:rFonts w:ascii="Bookman Old Style" w:hAnsi="Bookman Old Style"/>
          <w:sz w:val="21"/>
          <w:szCs w:val="21"/>
        </w:rPr>
        <w:t>,</w:t>
      </w:r>
    </w:p>
    <w:p w14:paraId="4A629043" w14:textId="77777777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588F0FF6" w14:textId="77777777" w:rsidR="005F2E3C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35777C22" w14:textId="77777777" w:rsidR="005F2E3C" w:rsidRDefault="005F2E3C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4245251F" w14:textId="77777777" w:rsidR="00552061" w:rsidRDefault="00552061" w:rsidP="00757EA7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4F39E281" w14:textId="0488A529" w:rsidR="00073FB2" w:rsidRPr="00073FB2" w:rsidRDefault="007644D0" w:rsidP="00073FB2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Dr.</w:t>
      </w:r>
      <w:r w:rsidR="00757EA7">
        <w:rPr>
          <w:rFonts w:ascii="Bookman Old Style" w:hAnsi="Bookman Old Style"/>
          <w:bCs/>
          <w:sz w:val="21"/>
          <w:szCs w:val="21"/>
          <w:lang w:val="fi-FI"/>
        </w:rPr>
        <w:t xml:space="preserve"> </w:t>
      </w:r>
      <w:r w:rsidR="009A4208">
        <w:rPr>
          <w:rFonts w:ascii="Bookman Old Style" w:hAnsi="Bookman Old Style"/>
          <w:bCs/>
          <w:sz w:val="21"/>
          <w:szCs w:val="21"/>
          <w:lang w:val="fi-FI"/>
        </w:rPr>
        <w:t>ABD. HAKIM, M.H.I.</w:t>
      </w:r>
    </w:p>
    <w:p w14:paraId="1B29E6F8" w14:textId="7D6F3F84" w:rsidR="00073FB2" w:rsidRPr="00757EA7" w:rsidRDefault="00073FB2" w:rsidP="00073FB2">
      <w:pPr>
        <w:tabs>
          <w:tab w:val="left" w:pos="4962"/>
          <w:tab w:val="left" w:pos="6663"/>
        </w:tabs>
        <w:spacing w:after="0" w:line="19" w:lineRule="atLeast"/>
        <w:rPr>
          <w:rFonts w:ascii="Bookman Old Style" w:hAnsi="Bookman Old Style"/>
          <w:sz w:val="21"/>
          <w:szCs w:val="21"/>
          <w:lang w:val="id-ID"/>
        </w:rPr>
        <w:sectPr w:rsidR="00073FB2" w:rsidRPr="00757EA7" w:rsidSect="00E4134A">
          <w:headerReference w:type="default" r:id="rId10"/>
          <w:pgSz w:w="12240" w:h="18720"/>
          <w:pgMar w:top="1134" w:right="1134" w:bottom="1134" w:left="1418" w:header="709" w:footer="709" w:gutter="0"/>
          <w:cols w:space="708"/>
          <w:titlePg/>
          <w:docGrid w:linePitch="360"/>
        </w:sectPr>
      </w:pPr>
      <w:r>
        <w:rPr>
          <w:rFonts w:ascii="Bookman Old Style" w:hAnsi="Bookman Old Style"/>
          <w:sz w:val="21"/>
          <w:szCs w:val="21"/>
          <w:lang w:val="id-ID"/>
        </w:rPr>
        <w:tab/>
        <w:t xml:space="preserve">NIP. </w:t>
      </w:r>
      <w:r w:rsidRPr="00073FB2">
        <w:rPr>
          <w:rFonts w:ascii="Bookman Old Style" w:hAnsi="Bookman Old Style"/>
          <w:sz w:val="21"/>
          <w:szCs w:val="21"/>
        </w:rPr>
        <w:t>196108311987031003</w:t>
      </w:r>
    </w:p>
    <w:p w14:paraId="7045B9B5" w14:textId="7CEC148F" w:rsidR="005F2E3C" w:rsidRPr="009B0979" w:rsidRDefault="00635D29" w:rsidP="002110D3">
      <w:pPr>
        <w:spacing w:after="0" w:line="240" w:lineRule="auto"/>
        <w:ind w:left="4962"/>
        <w:jc w:val="both"/>
        <w:rPr>
          <w:rFonts w:ascii="Bookman Old Style" w:hAnsi="Bookman Old Style"/>
          <w:sz w:val="20"/>
          <w:szCs w:val="20"/>
        </w:rPr>
      </w:pPr>
      <w:r w:rsidRPr="009B0979">
        <w:rPr>
          <w:rFonts w:ascii="Bookman Old Style" w:hAnsi="Bookman Old Style"/>
          <w:sz w:val="20"/>
          <w:szCs w:val="20"/>
        </w:rPr>
        <w:lastRenderedPageBreak/>
        <w:t xml:space="preserve">LAMPIRAN </w:t>
      </w:r>
      <w:r w:rsidR="00575D38" w:rsidRPr="009B0979">
        <w:rPr>
          <w:rFonts w:ascii="Bookman Old Style" w:hAnsi="Bookman Old Style"/>
          <w:sz w:val="20"/>
          <w:szCs w:val="20"/>
        </w:rPr>
        <w:t>KEPUTUSAN K</w:t>
      </w:r>
      <w:r w:rsidR="003C54F8" w:rsidRPr="009B0979">
        <w:rPr>
          <w:rFonts w:ascii="Bookman Old Style" w:hAnsi="Bookman Old Style"/>
          <w:sz w:val="20"/>
          <w:szCs w:val="20"/>
        </w:rPr>
        <w:t>ETUA</w:t>
      </w:r>
    </w:p>
    <w:p w14:paraId="40FAE39D" w14:textId="709EE6D0" w:rsidR="00552061" w:rsidRPr="009B0979" w:rsidRDefault="003C54F8" w:rsidP="002110D3">
      <w:pPr>
        <w:spacing w:after="0" w:line="240" w:lineRule="auto"/>
        <w:ind w:left="4962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9B0979">
        <w:rPr>
          <w:rFonts w:ascii="Bookman Old Style" w:hAnsi="Bookman Old Style"/>
          <w:sz w:val="20"/>
          <w:szCs w:val="20"/>
        </w:rPr>
        <w:t>PENGADILAN TINGGI AGAMA PADANG</w:t>
      </w:r>
    </w:p>
    <w:p w14:paraId="7A39453C" w14:textId="161E494D" w:rsidR="003C54F8" w:rsidRPr="009B0979" w:rsidRDefault="005F2E3C" w:rsidP="002110D3">
      <w:pPr>
        <w:tabs>
          <w:tab w:val="left" w:pos="5812"/>
          <w:tab w:val="left" w:pos="6096"/>
          <w:tab w:val="left" w:pos="6379"/>
        </w:tabs>
        <w:spacing w:after="0" w:line="240" w:lineRule="auto"/>
        <w:ind w:left="4962"/>
        <w:jc w:val="both"/>
        <w:rPr>
          <w:rFonts w:ascii="Bookman Old Style" w:hAnsi="Bookman Old Style"/>
          <w:sz w:val="20"/>
          <w:szCs w:val="20"/>
        </w:rPr>
      </w:pPr>
      <w:r w:rsidRPr="009B0979">
        <w:rPr>
          <w:rFonts w:ascii="Bookman Old Style" w:hAnsi="Bookman Old Style"/>
          <w:color w:val="000000" w:themeColor="text1"/>
          <w:sz w:val="20"/>
          <w:szCs w:val="20"/>
        </w:rPr>
        <w:t>N</w:t>
      </w:r>
      <w:r w:rsidR="003C54F8" w:rsidRPr="009B0979">
        <w:rPr>
          <w:rFonts w:ascii="Bookman Old Style" w:hAnsi="Bookman Old Style"/>
          <w:color w:val="000000" w:themeColor="text1"/>
          <w:sz w:val="20"/>
          <w:szCs w:val="20"/>
        </w:rPr>
        <w:t>OMOR</w:t>
      </w:r>
      <w:proofErr w:type="gramStart"/>
      <w:r w:rsidR="003C54F8" w:rsidRPr="009B0979">
        <w:rPr>
          <w:rFonts w:ascii="Bookman Old Style" w:hAnsi="Bookman Old Style"/>
          <w:color w:val="000000" w:themeColor="text1"/>
          <w:sz w:val="20"/>
          <w:szCs w:val="20"/>
        </w:rPr>
        <w:tab/>
        <w:t xml:space="preserve">  </w:t>
      </w:r>
      <w:r w:rsidR="003C54F8" w:rsidRPr="009B0979">
        <w:rPr>
          <w:rFonts w:ascii="Bookman Old Style" w:hAnsi="Bookman Old Style"/>
          <w:color w:val="000000" w:themeColor="text1"/>
          <w:sz w:val="20"/>
          <w:szCs w:val="20"/>
        </w:rPr>
        <w:tab/>
      </w:r>
      <w:proofErr w:type="gramEnd"/>
      <w:r w:rsidRPr="009B0979">
        <w:rPr>
          <w:rFonts w:ascii="Bookman Old Style" w:hAnsi="Bookman Old Style"/>
          <w:color w:val="000000" w:themeColor="text1"/>
          <w:sz w:val="20"/>
          <w:szCs w:val="20"/>
        </w:rPr>
        <w:t xml:space="preserve">: </w:t>
      </w:r>
      <w:r w:rsidR="009B0979" w:rsidRPr="009B0979">
        <w:rPr>
          <w:rFonts w:ascii="Bookman Old Style" w:hAnsi="Bookman Old Style"/>
          <w:color w:val="000000" w:themeColor="text1"/>
          <w:sz w:val="20"/>
          <w:szCs w:val="20"/>
        </w:rPr>
        <w:t>3329</w:t>
      </w:r>
      <w:r w:rsidR="002110D3" w:rsidRPr="009B0979">
        <w:rPr>
          <w:rFonts w:ascii="Bookman Old Style" w:hAnsi="Bookman Old Style"/>
          <w:color w:val="000000" w:themeColor="text1"/>
          <w:sz w:val="20"/>
          <w:szCs w:val="20"/>
        </w:rPr>
        <w:t>/KPTA.W3-A/KP5.4/</w:t>
      </w:r>
      <w:r w:rsidR="009A4208" w:rsidRPr="009B0979">
        <w:rPr>
          <w:rFonts w:ascii="Bookman Old Style" w:hAnsi="Bookman Old Style"/>
          <w:color w:val="000000" w:themeColor="text1"/>
          <w:sz w:val="20"/>
          <w:szCs w:val="20"/>
        </w:rPr>
        <w:t>X</w:t>
      </w:r>
      <w:r w:rsidR="002110D3" w:rsidRPr="009B0979">
        <w:rPr>
          <w:rFonts w:ascii="Bookman Old Style" w:hAnsi="Bookman Old Style"/>
          <w:color w:val="000000" w:themeColor="text1"/>
          <w:sz w:val="20"/>
          <w:szCs w:val="20"/>
        </w:rPr>
        <w:t>/2024</w:t>
      </w:r>
    </w:p>
    <w:p w14:paraId="7AD38B8D" w14:textId="372D75BA" w:rsidR="00552061" w:rsidRPr="009B0979" w:rsidRDefault="005F2E3C" w:rsidP="002110D3">
      <w:pPr>
        <w:tabs>
          <w:tab w:val="left" w:pos="5812"/>
          <w:tab w:val="left" w:pos="6096"/>
          <w:tab w:val="left" w:pos="6379"/>
        </w:tabs>
        <w:spacing w:after="0" w:line="240" w:lineRule="auto"/>
        <w:ind w:left="4962"/>
        <w:jc w:val="both"/>
        <w:rPr>
          <w:rFonts w:ascii="Bookman Old Style" w:hAnsi="Bookman Old Style"/>
          <w:sz w:val="20"/>
          <w:szCs w:val="20"/>
        </w:rPr>
      </w:pPr>
      <w:r w:rsidRPr="009B0979">
        <w:rPr>
          <w:rFonts w:ascii="Bookman Old Style" w:hAnsi="Bookman Old Style"/>
          <w:sz w:val="20"/>
          <w:szCs w:val="20"/>
        </w:rPr>
        <w:t>T</w:t>
      </w:r>
      <w:r w:rsidR="003C54F8" w:rsidRPr="009B0979">
        <w:rPr>
          <w:rFonts w:ascii="Bookman Old Style" w:hAnsi="Bookman Old Style"/>
          <w:sz w:val="20"/>
          <w:szCs w:val="20"/>
        </w:rPr>
        <w:t xml:space="preserve">ANGGAL </w:t>
      </w:r>
      <w:r w:rsidR="003C54F8" w:rsidRPr="009B0979">
        <w:rPr>
          <w:rFonts w:ascii="Bookman Old Style" w:hAnsi="Bookman Old Style"/>
          <w:sz w:val="20"/>
          <w:szCs w:val="20"/>
        </w:rPr>
        <w:tab/>
      </w:r>
      <w:r w:rsidR="003308E3" w:rsidRPr="009B0979">
        <w:rPr>
          <w:rFonts w:ascii="Bookman Old Style" w:hAnsi="Bookman Old Style"/>
          <w:sz w:val="20"/>
          <w:szCs w:val="20"/>
        </w:rPr>
        <w:t xml:space="preserve">: </w:t>
      </w:r>
      <w:r w:rsidR="009A4208" w:rsidRPr="009B0979">
        <w:rPr>
          <w:rFonts w:ascii="Bookman Old Style" w:hAnsi="Bookman Old Style"/>
          <w:sz w:val="20"/>
          <w:szCs w:val="20"/>
        </w:rPr>
        <w:t>22 OKTOBER</w:t>
      </w:r>
      <w:r w:rsidR="003C54F8" w:rsidRPr="009B0979">
        <w:rPr>
          <w:rFonts w:ascii="Bookman Old Style" w:hAnsi="Bookman Old Style"/>
          <w:sz w:val="20"/>
          <w:szCs w:val="20"/>
        </w:rPr>
        <w:t xml:space="preserve"> 2024</w:t>
      </w:r>
      <w:r w:rsidR="00635D29" w:rsidRPr="009B0979">
        <w:rPr>
          <w:rFonts w:ascii="Bookman Old Style" w:hAnsi="Bookman Old Style"/>
          <w:sz w:val="20"/>
          <w:szCs w:val="20"/>
        </w:rPr>
        <w:t xml:space="preserve"> </w:t>
      </w:r>
    </w:p>
    <w:p w14:paraId="0BCC0DF6" w14:textId="77777777" w:rsidR="0076741E" w:rsidRDefault="0076741E" w:rsidP="0076741E">
      <w:pPr>
        <w:spacing w:after="0" w:line="312" w:lineRule="auto"/>
        <w:rPr>
          <w:rFonts w:ascii="Bookman Old Style" w:hAnsi="Bookman Old Style"/>
          <w:sz w:val="21"/>
          <w:szCs w:val="21"/>
        </w:rPr>
      </w:pPr>
    </w:p>
    <w:p w14:paraId="7B0881D0" w14:textId="77777777" w:rsidR="009A4208" w:rsidRDefault="009A4208" w:rsidP="009A420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 xml:space="preserve">SUSUNAN PENGURUS </w:t>
      </w:r>
    </w:p>
    <w:p w14:paraId="106910DC" w14:textId="77777777" w:rsidR="009A4208" w:rsidRPr="00AD098C" w:rsidRDefault="009A4208" w:rsidP="009A420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>PERSATUAN TENIS WARGA PENGADILAN</w:t>
      </w:r>
      <w:r>
        <w:rPr>
          <w:rFonts w:ascii="Bookman Old Style" w:hAnsi="Bookman Old Style"/>
          <w:sz w:val="21"/>
          <w:szCs w:val="21"/>
        </w:rPr>
        <w:t xml:space="preserve"> DAERAH</w:t>
      </w:r>
    </w:p>
    <w:p w14:paraId="29B88AFC" w14:textId="77777777" w:rsidR="009A4208" w:rsidRDefault="009A4208" w:rsidP="009A420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>PENGADILAN TINGGI AGAMA PADANG</w:t>
      </w:r>
      <w:r>
        <w:rPr>
          <w:rFonts w:ascii="Bookman Old Style" w:hAnsi="Bookman Old Style"/>
          <w:sz w:val="21"/>
          <w:szCs w:val="21"/>
        </w:rPr>
        <w:t xml:space="preserve"> </w:t>
      </w:r>
    </w:p>
    <w:p w14:paraId="27B8AED4" w14:textId="5FC56A55" w:rsidR="009A4208" w:rsidRDefault="009A4208" w:rsidP="009A4208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 w:rsidRPr="00AD098C">
        <w:rPr>
          <w:rFonts w:ascii="Bookman Old Style" w:hAnsi="Bookman Old Style"/>
          <w:sz w:val="21"/>
          <w:szCs w:val="21"/>
        </w:rPr>
        <w:t xml:space="preserve">MASA </w:t>
      </w:r>
      <w:r>
        <w:rPr>
          <w:rFonts w:ascii="Bookman Old Style" w:hAnsi="Bookman Old Style"/>
          <w:sz w:val="21"/>
          <w:szCs w:val="21"/>
        </w:rPr>
        <w:t>JABATAN</w:t>
      </w:r>
      <w:r w:rsidRPr="00AD098C">
        <w:rPr>
          <w:rFonts w:ascii="Bookman Old Style" w:hAnsi="Bookman Old Style"/>
          <w:sz w:val="21"/>
          <w:szCs w:val="21"/>
        </w:rPr>
        <w:t xml:space="preserve"> 202</w:t>
      </w:r>
      <w:r w:rsidR="00B344EE">
        <w:rPr>
          <w:rFonts w:ascii="Bookman Old Style" w:hAnsi="Bookman Old Style"/>
          <w:sz w:val="21"/>
          <w:szCs w:val="21"/>
        </w:rPr>
        <w:t>4</w:t>
      </w:r>
      <w:r w:rsidRPr="00AD098C">
        <w:rPr>
          <w:rFonts w:ascii="Bookman Old Style" w:hAnsi="Bookman Old Style"/>
          <w:sz w:val="21"/>
          <w:szCs w:val="21"/>
        </w:rPr>
        <w:t>-202</w:t>
      </w:r>
      <w:r>
        <w:rPr>
          <w:rFonts w:ascii="Bookman Old Style" w:hAnsi="Bookman Old Style"/>
          <w:sz w:val="21"/>
          <w:szCs w:val="21"/>
        </w:rPr>
        <w:t>6</w:t>
      </w:r>
    </w:p>
    <w:p w14:paraId="014D810A" w14:textId="77777777" w:rsidR="0048783E" w:rsidRPr="00E3235F" w:rsidRDefault="0048783E" w:rsidP="00360646">
      <w:pPr>
        <w:spacing w:after="0" w:line="240" w:lineRule="auto"/>
        <w:rPr>
          <w:rFonts w:ascii="Bookman Old Style" w:hAnsi="Bookman Old Style" w:cs="Tahoma"/>
          <w:bCs/>
          <w:sz w:val="13"/>
          <w:szCs w:val="13"/>
        </w:rPr>
      </w:pPr>
    </w:p>
    <w:p w14:paraId="46951DAF" w14:textId="194CE419" w:rsidR="00360646" w:rsidRDefault="00360646" w:rsidP="00DA1640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 w:rsidRPr="00E666D9">
        <w:rPr>
          <w:rFonts w:ascii="Bookman Old Style" w:hAnsi="Bookman Old Style" w:cs="Tahoma"/>
          <w:bCs/>
          <w:sz w:val="21"/>
          <w:szCs w:val="21"/>
        </w:rPr>
        <w:t>Pembina</w:t>
      </w:r>
      <w:r w:rsidRPr="00E666D9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E666D9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E666D9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E666D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E666D9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E666D9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</w:p>
    <w:p w14:paraId="72427EC4" w14:textId="01C8D7B6" w:rsidR="009A4208" w:rsidRPr="00E666D9" w:rsidRDefault="009A4208" w:rsidP="00DA1640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Wakil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</w:p>
    <w:p w14:paraId="608CDBAC" w14:textId="2D312BE6" w:rsidR="00DA1640" w:rsidRDefault="00360646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E666D9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E666D9"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="009A4208">
        <w:rPr>
          <w:rFonts w:ascii="Bookman Old Style" w:hAnsi="Bookman Old Style" w:cs="Tahoma"/>
          <w:bCs/>
          <w:sz w:val="21"/>
          <w:szCs w:val="21"/>
        </w:rPr>
        <w:t>Dr. Drs. H. Abdul Hadi., M.H.I.</w:t>
      </w:r>
    </w:p>
    <w:p w14:paraId="08BFB0EF" w14:textId="46E17090" w:rsidR="003308E3" w:rsidRDefault="003308E3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W</w:t>
      </w:r>
      <w:r w:rsidR="00A27C1A">
        <w:rPr>
          <w:rFonts w:ascii="Bookman Old Style" w:hAnsi="Bookman Old Style" w:cs="Tahoma"/>
          <w:bCs/>
          <w:sz w:val="21"/>
          <w:szCs w:val="21"/>
        </w:rPr>
        <w:t>akil</w:t>
      </w:r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Afrizal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S.Ag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 xml:space="preserve">.,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M.Ag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>.</w:t>
      </w:r>
    </w:p>
    <w:p w14:paraId="0813B8CA" w14:textId="11A790CE" w:rsidR="00360646" w:rsidRDefault="00360646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E666D9"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 w:rsidRPr="00E666D9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E666D9">
        <w:rPr>
          <w:rFonts w:ascii="Bookman Old Style" w:hAnsi="Bookman Old Style" w:cs="Tahoma"/>
          <w:bCs/>
          <w:sz w:val="21"/>
          <w:szCs w:val="21"/>
        </w:rPr>
        <w:tab/>
      </w:r>
      <w:r w:rsidR="00C03E4A">
        <w:rPr>
          <w:rFonts w:ascii="Bookman Old Style" w:hAnsi="Bookman Old Style" w:cs="Tahoma"/>
          <w:bCs/>
          <w:sz w:val="21"/>
          <w:szCs w:val="21"/>
        </w:rPr>
        <w:t>Riswan, S.H.</w:t>
      </w:r>
    </w:p>
    <w:p w14:paraId="582EAF3B" w14:textId="4D026FDD" w:rsidR="009A3478" w:rsidRDefault="00A27C1A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Wakil</w:t>
      </w:r>
      <w:r w:rsidR="009A3478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9A3478">
        <w:rPr>
          <w:rFonts w:ascii="Bookman Old Style" w:hAnsi="Bookman Old Style" w:cs="Tahoma"/>
          <w:bCs/>
          <w:sz w:val="21"/>
          <w:szCs w:val="21"/>
        </w:rPr>
        <w:t>Sekretar</w:t>
      </w:r>
      <w:r>
        <w:rPr>
          <w:rFonts w:ascii="Bookman Old Style" w:hAnsi="Bookman Old Style" w:cs="Tahoma"/>
          <w:bCs/>
          <w:sz w:val="21"/>
          <w:szCs w:val="21"/>
        </w:rPr>
        <w:t>i</w:t>
      </w:r>
      <w:r w:rsidR="009A3478">
        <w:rPr>
          <w:rFonts w:ascii="Bookman Old Style" w:hAnsi="Bookman Old Style" w:cs="Tahoma"/>
          <w:bCs/>
          <w:sz w:val="21"/>
          <w:szCs w:val="21"/>
        </w:rPr>
        <w:t>s</w:t>
      </w:r>
      <w:proofErr w:type="spellEnd"/>
      <w:r w:rsidR="009A3478">
        <w:rPr>
          <w:rFonts w:ascii="Bookman Old Style" w:hAnsi="Bookman Old Style" w:cs="Tahoma"/>
          <w:bCs/>
          <w:sz w:val="21"/>
          <w:szCs w:val="21"/>
        </w:rPr>
        <w:tab/>
        <w:t>:</w:t>
      </w:r>
      <w:r w:rsidR="00C350CD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C03E4A">
        <w:rPr>
          <w:rFonts w:ascii="Bookman Old Style" w:hAnsi="Bookman Old Style" w:cs="Tahoma"/>
          <w:bCs/>
          <w:sz w:val="21"/>
          <w:szCs w:val="21"/>
        </w:rPr>
        <w:t xml:space="preserve">Imam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Anugerah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A.Md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>.</w:t>
      </w:r>
    </w:p>
    <w:p w14:paraId="77A4CE28" w14:textId="3EDC5297" w:rsidR="00360646" w:rsidRDefault="00360646" w:rsidP="00067A0E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E666D9">
        <w:rPr>
          <w:rFonts w:ascii="Bookman Old Style" w:hAnsi="Bookman Old Style" w:cs="Tahoma"/>
          <w:bCs/>
          <w:sz w:val="21"/>
          <w:szCs w:val="21"/>
        </w:rPr>
        <w:t>Bendahara</w:t>
      </w:r>
      <w:proofErr w:type="spellEnd"/>
      <w:r w:rsidRPr="00E666D9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E666D9">
        <w:rPr>
          <w:rFonts w:ascii="Bookman Old Style" w:hAnsi="Bookman Old Style" w:cs="Tahoma"/>
          <w:bCs/>
          <w:sz w:val="21"/>
          <w:szCs w:val="21"/>
        </w:rPr>
        <w:tab/>
      </w:r>
      <w:r w:rsidR="00C03E4A">
        <w:rPr>
          <w:rFonts w:ascii="Bookman Old Style" w:hAnsi="Bookman Old Style" w:cs="Tahoma"/>
          <w:bCs/>
          <w:sz w:val="21"/>
          <w:szCs w:val="21"/>
        </w:rPr>
        <w:t>Millia Sufia, S.E., S.H., M.M.</w:t>
      </w:r>
    </w:p>
    <w:p w14:paraId="422A80E3" w14:textId="4B9A9B68" w:rsidR="002C4FF5" w:rsidRPr="00E3235F" w:rsidRDefault="009A3478" w:rsidP="00E3235F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W</w:t>
      </w:r>
      <w:r w:rsidR="00A27C1A">
        <w:rPr>
          <w:rFonts w:ascii="Bookman Old Style" w:hAnsi="Bookman Old Style" w:cs="Tahoma"/>
          <w:bCs/>
          <w:sz w:val="21"/>
          <w:szCs w:val="21"/>
        </w:rPr>
        <w:t>akil</w:t>
      </w:r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Bendahara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Hj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 xml:space="preserve">.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Alifah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>, S.H.</w:t>
      </w:r>
    </w:p>
    <w:p w14:paraId="5F2C3E68" w14:textId="77777777" w:rsidR="00DA1640" w:rsidRDefault="00DA1640" w:rsidP="00D04EBB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I.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Komisi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Organisasi</w:t>
      </w:r>
      <w:proofErr w:type="spellEnd"/>
    </w:p>
    <w:p w14:paraId="3B5CB756" w14:textId="36BC0648" w:rsidR="00DA026E" w:rsidRDefault="00DA1640" w:rsidP="00C350CD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 w:rsidR="00DA026E" w:rsidRPr="00E666D9">
        <w:rPr>
          <w:rFonts w:ascii="Bookman Old Style" w:hAnsi="Bookman Old Style" w:cs="Tahoma"/>
          <w:bCs/>
          <w:sz w:val="21"/>
          <w:szCs w:val="21"/>
        </w:rPr>
        <w:tab/>
      </w:r>
      <w:r w:rsidR="00C03E4A" w:rsidRPr="00C03E4A">
        <w:rPr>
          <w:rFonts w:ascii="Bookman Old Style" w:hAnsi="Bookman Old Style" w:cs="Tahoma"/>
          <w:bCs/>
          <w:sz w:val="21"/>
          <w:szCs w:val="21"/>
          <w:lang w:val="nb-NO"/>
        </w:rPr>
        <w:t>Saiful Alamsyah, S.Ag., S.H., M.H., M.M.</w:t>
      </w:r>
    </w:p>
    <w:p w14:paraId="357372F9" w14:textId="0E116503" w:rsidR="003C54F8" w:rsidRPr="003B6EC8" w:rsidRDefault="00D04EBB" w:rsidP="003C54F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  <w:lang w:val="nb-NO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>1</w:t>
      </w:r>
      <w:r w:rsidR="00DA026E" w:rsidRPr="00E666D9">
        <w:rPr>
          <w:rFonts w:ascii="Bookman Old Style" w:hAnsi="Bookman Old Style" w:cs="Tahoma"/>
          <w:bCs/>
          <w:sz w:val="21"/>
          <w:szCs w:val="21"/>
        </w:rPr>
        <w:t xml:space="preserve">. </w:t>
      </w:r>
      <w:r w:rsidR="00C03E4A">
        <w:rPr>
          <w:rFonts w:ascii="Bookman Old Style" w:hAnsi="Bookman Old Style" w:cs="Tahoma"/>
          <w:bCs/>
          <w:sz w:val="21"/>
          <w:szCs w:val="21"/>
          <w:lang w:val="nb-NO"/>
        </w:rPr>
        <w:t>Zulfadhli, S.H.</w:t>
      </w:r>
    </w:p>
    <w:p w14:paraId="290E7DD2" w14:textId="49DE4919" w:rsidR="003C54F8" w:rsidRDefault="003C54F8" w:rsidP="003C54F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 w:rsidRPr="003B6EC8">
        <w:rPr>
          <w:rFonts w:ascii="Bookman Old Style" w:hAnsi="Bookman Old Style" w:cs="Tahoma"/>
          <w:bCs/>
          <w:sz w:val="21"/>
          <w:szCs w:val="21"/>
          <w:lang w:val="nb-NO"/>
        </w:rPr>
        <w:tab/>
      </w:r>
      <w:r w:rsidRPr="003B6EC8">
        <w:rPr>
          <w:rFonts w:ascii="Bookman Old Style" w:hAnsi="Bookman Old Style" w:cs="Tahoma"/>
          <w:bCs/>
          <w:sz w:val="21"/>
          <w:szCs w:val="21"/>
          <w:lang w:val="nb-NO"/>
        </w:rPr>
        <w:tab/>
      </w:r>
      <w:r w:rsidRPr="003B6EC8">
        <w:rPr>
          <w:rFonts w:ascii="Bookman Old Style" w:hAnsi="Bookman Old Style" w:cs="Tahoma"/>
          <w:bCs/>
          <w:sz w:val="21"/>
          <w:szCs w:val="21"/>
          <w:lang w:val="nb-NO"/>
        </w:rPr>
        <w:tab/>
      </w:r>
      <w:r>
        <w:rPr>
          <w:rFonts w:ascii="Bookman Old Style" w:hAnsi="Bookman Old Style" w:cs="Tahoma"/>
          <w:bCs/>
          <w:sz w:val="21"/>
          <w:szCs w:val="21"/>
        </w:rPr>
        <w:t xml:space="preserve">2. </w:t>
      </w:r>
      <w:r w:rsidR="00C03E4A" w:rsidRPr="00D04EBB">
        <w:rPr>
          <w:rFonts w:ascii="Bookman Old Style" w:hAnsi="Bookman Old Style" w:cs="Tahoma"/>
          <w:bCs/>
          <w:sz w:val="21"/>
          <w:szCs w:val="21"/>
        </w:rPr>
        <w:t>Ismail, S.H.I., M.A.</w:t>
      </w:r>
    </w:p>
    <w:p w14:paraId="2BFDA015" w14:textId="1CA7EED1" w:rsidR="003C54F8" w:rsidRDefault="003C54F8" w:rsidP="003C54F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3. </w:t>
      </w:r>
      <w:proofErr w:type="spellStart"/>
      <w:r w:rsidR="00C03E4A" w:rsidRPr="00D04EBB">
        <w:rPr>
          <w:rFonts w:ascii="Bookman Old Style" w:hAnsi="Bookman Old Style" w:cs="Tahoma"/>
          <w:bCs/>
          <w:sz w:val="21"/>
          <w:szCs w:val="21"/>
        </w:rPr>
        <w:t>Enjer</w:t>
      </w:r>
      <w:proofErr w:type="spellEnd"/>
      <w:r w:rsidR="00C03E4A" w:rsidRPr="00D04EBB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C03E4A" w:rsidRPr="00D04EBB">
        <w:rPr>
          <w:rFonts w:ascii="Bookman Old Style" w:hAnsi="Bookman Old Style" w:cs="Tahoma"/>
          <w:bCs/>
          <w:sz w:val="21"/>
          <w:szCs w:val="21"/>
        </w:rPr>
        <w:t>Sades</w:t>
      </w:r>
      <w:proofErr w:type="spellEnd"/>
      <w:r w:rsidR="00C03E4A" w:rsidRPr="00D04EBB">
        <w:rPr>
          <w:rFonts w:ascii="Bookman Old Style" w:hAnsi="Bookman Old Style" w:cs="Tahoma"/>
          <w:bCs/>
          <w:sz w:val="21"/>
          <w:szCs w:val="21"/>
        </w:rPr>
        <w:t>, S.H.</w:t>
      </w:r>
    </w:p>
    <w:p w14:paraId="2E4435FB" w14:textId="31399103" w:rsidR="00B55CF4" w:rsidRPr="00861E3F" w:rsidRDefault="003C54F8" w:rsidP="00861E3F">
      <w:pPr>
        <w:tabs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4. </w:t>
      </w:r>
      <w:r w:rsidR="00861E3F" w:rsidRPr="001025F5">
        <w:rPr>
          <w:rFonts w:ascii="Bookman Old Style" w:hAnsi="Bookman Old Style" w:cs="Tahoma"/>
          <w:bCs/>
          <w:sz w:val="21"/>
          <w:szCs w:val="21"/>
          <w:lang w:val="nb-NO"/>
        </w:rPr>
        <w:t xml:space="preserve">Berki Rahmat, </w:t>
      </w:r>
      <w:proofErr w:type="gramStart"/>
      <w:r w:rsidR="00861E3F" w:rsidRPr="001025F5">
        <w:rPr>
          <w:rFonts w:ascii="Bookman Old Style" w:hAnsi="Bookman Old Style" w:cs="Tahoma"/>
          <w:bCs/>
          <w:sz w:val="21"/>
          <w:szCs w:val="21"/>
          <w:lang w:val="nb-NO"/>
        </w:rPr>
        <w:t>S.Kom</w:t>
      </w:r>
      <w:proofErr w:type="gramEnd"/>
      <w:r w:rsidR="00861E3F" w:rsidRPr="001025F5">
        <w:rPr>
          <w:rFonts w:ascii="Bookman Old Style" w:hAnsi="Bookman Old Style" w:cs="Tahoma"/>
          <w:bCs/>
          <w:sz w:val="21"/>
          <w:szCs w:val="21"/>
          <w:lang w:val="nb-NO"/>
        </w:rPr>
        <w:t>.</w:t>
      </w:r>
    </w:p>
    <w:p w14:paraId="2E897BE2" w14:textId="5494A781" w:rsidR="00D04EBB" w:rsidRDefault="00D04EBB" w:rsidP="003C54F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II.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Komisi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Pembinaan</w:t>
      </w:r>
      <w:proofErr w:type="spellEnd"/>
    </w:p>
    <w:p w14:paraId="6B62540E" w14:textId="5F0187BF" w:rsidR="00D04EBB" w:rsidRDefault="00D04EBB" w:rsidP="00E55024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E666D9">
        <w:rPr>
          <w:rFonts w:ascii="Bookman Old Style" w:hAnsi="Bookman Old Style" w:cs="Tahoma"/>
          <w:bCs/>
          <w:sz w:val="21"/>
          <w:szCs w:val="21"/>
        </w:rPr>
        <w:tab/>
      </w:r>
      <w:r w:rsidR="00C03E4A">
        <w:rPr>
          <w:rFonts w:ascii="Bookman Old Style" w:hAnsi="Bookman Old Style" w:cs="Tahoma"/>
          <w:bCs/>
          <w:sz w:val="21"/>
          <w:szCs w:val="21"/>
        </w:rPr>
        <w:t>Drs. Idris, S.H.</w:t>
      </w:r>
    </w:p>
    <w:p w14:paraId="363F9DD0" w14:textId="119E351F" w:rsidR="00D04EBB" w:rsidRDefault="00D04EBB" w:rsidP="009A347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>1</w:t>
      </w:r>
      <w:r w:rsidRPr="00E666D9">
        <w:rPr>
          <w:rFonts w:ascii="Bookman Old Style" w:hAnsi="Bookman Old Style" w:cs="Tahoma"/>
          <w:bCs/>
          <w:sz w:val="21"/>
          <w:szCs w:val="21"/>
        </w:rPr>
        <w:t xml:space="preserve">. </w:t>
      </w:r>
      <w:r w:rsidR="00C03E4A">
        <w:rPr>
          <w:rFonts w:ascii="Bookman Old Style" w:hAnsi="Bookman Old Style" w:cs="Tahoma"/>
          <w:bCs/>
          <w:sz w:val="21"/>
          <w:szCs w:val="21"/>
        </w:rPr>
        <w:t>Firdaus, S.H.I., M.H.</w:t>
      </w:r>
    </w:p>
    <w:p w14:paraId="419610A6" w14:textId="674221EB" w:rsidR="00D04EBB" w:rsidRDefault="00D04EBB" w:rsidP="009A3478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2. </w:t>
      </w:r>
      <w:r w:rsidR="00C03E4A">
        <w:rPr>
          <w:rFonts w:ascii="Bookman Old Style" w:hAnsi="Bookman Old Style" w:cs="Tahoma"/>
          <w:bCs/>
          <w:sz w:val="21"/>
          <w:szCs w:val="21"/>
        </w:rPr>
        <w:t xml:space="preserve">Haris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Luthfi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>, S.H.I., M.H.</w:t>
      </w:r>
    </w:p>
    <w:p w14:paraId="35099336" w14:textId="61992510" w:rsidR="00D04EBB" w:rsidRDefault="00D04EBB" w:rsidP="00E55024">
      <w:pPr>
        <w:tabs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3.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Syahrullah</w:t>
      </w:r>
      <w:proofErr w:type="spellEnd"/>
      <w:r w:rsidR="00E55024">
        <w:rPr>
          <w:rFonts w:ascii="Bookman Old Style" w:hAnsi="Bookman Old Style" w:cs="Tahoma"/>
          <w:bCs/>
          <w:sz w:val="21"/>
          <w:szCs w:val="21"/>
        </w:rPr>
        <w:t>, S.H.I., M.H.</w:t>
      </w:r>
    </w:p>
    <w:p w14:paraId="4B614F77" w14:textId="349ABE7B" w:rsidR="00D04EBB" w:rsidRDefault="00D04EBB" w:rsidP="00E55024">
      <w:pPr>
        <w:tabs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4. </w:t>
      </w:r>
      <w:proofErr w:type="spellStart"/>
      <w:r w:rsidR="00C03E4A">
        <w:rPr>
          <w:rFonts w:ascii="Bookman Old Style" w:hAnsi="Bookman Old Style" w:cs="Tahoma"/>
          <w:bCs/>
          <w:sz w:val="21"/>
          <w:szCs w:val="21"/>
        </w:rPr>
        <w:t>Sriyanto</w:t>
      </w:r>
      <w:proofErr w:type="spellEnd"/>
      <w:r w:rsidR="00C03E4A">
        <w:rPr>
          <w:rFonts w:ascii="Bookman Old Style" w:hAnsi="Bookman Old Style" w:cs="Tahoma"/>
          <w:bCs/>
          <w:sz w:val="21"/>
          <w:szCs w:val="21"/>
        </w:rPr>
        <w:t>, S.H.I., M.H.</w:t>
      </w:r>
    </w:p>
    <w:p w14:paraId="7370E75B" w14:textId="596663D1" w:rsidR="00E3235F" w:rsidRDefault="00D04EBB" w:rsidP="00E3235F">
      <w:pPr>
        <w:tabs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5. </w:t>
      </w:r>
      <w:proofErr w:type="spellStart"/>
      <w:r w:rsidRPr="00D04EBB">
        <w:rPr>
          <w:rFonts w:ascii="Bookman Old Style" w:hAnsi="Bookman Old Style" w:cs="Tahoma"/>
          <w:bCs/>
          <w:sz w:val="21"/>
          <w:szCs w:val="21"/>
        </w:rPr>
        <w:t>Yosmedi</w:t>
      </w:r>
      <w:proofErr w:type="spellEnd"/>
      <w:r w:rsidRPr="00D04EBB">
        <w:rPr>
          <w:rFonts w:ascii="Bookman Old Style" w:hAnsi="Bookman Old Style" w:cs="Tahoma"/>
          <w:bCs/>
          <w:sz w:val="21"/>
          <w:szCs w:val="21"/>
        </w:rPr>
        <w:t>, S.H.</w:t>
      </w:r>
    </w:p>
    <w:p w14:paraId="5121ECBC" w14:textId="77777777" w:rsidR="00E3235F" w:rsidRDefault="00080FCB" w:rsidP="00E3235F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  <w:lang w:val="nb-NO"/>
        </w:rPr>
      </w:pPr>
      <w:r>
        <w:rPr>
          <w:rFonts w:ascii="Bookman Old Style" w:hAnsi="Bookman Old Style" w:cs="Tahoma"/>
          <w:bCs/>
          <w:sz w:val="21"/>
          <w:szCs w:val="21"/>
        </w:rPr>
        <w:t>I</w:t>
      </w:r>
      <w:r w:rsidR="00D04EBB">
        <w:rPr>
          <w:rFonts w:ascii="Bookman Old Style" w:hAnsi="Bookman Old Style" w:cs="Tahoma"/>
          <w:bCs/>
          <w:sz w:val="21"/>
          <w:szCs w:val="21"/>
        </w:rPr>
        <w:t>II.</w:t>
      </w:r>
      <w:r w:rsidR="00E3235F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E3235F">
        <w:rPr>
          <w:rFonts w:ascii="Bookman Old Style" w:hAnsi="Bookman Old Style" w:cs="Tahoma"/>
          <w:bCs/>
          <w:sz w:val="21"/>
          <w:szCs w:val="21"/>
          <w:lang w:val="nb-NO"/>
        </w:rPr>
        <w:t>Komisi Administrasi, Dokumentasi, dan Publikasi.</w:t>
      </w:r>
    </w:p>
    <w:p w14:paraId="1BBC1710" w14:textId="41E28602" w:rsidR="00E3235F" w:rsidRDefault="00E3235F" w:rsidP="00E3235F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  <w:lang w:val="nb-NO"/>
        </w:rPr>
      </w:pPr>
      <w:r>
        <w:rPr>
          <w:rFonts w:ascii="Bookman Old Style" w:hAnsi="Bookman Old Style" w:cs="Tahoma"/>
          <w:bCs/>
          <w:sz w:val="21"/>
          <w:szCs w:val="21"/>
          <w:lang w:val="nb-NO"/>
        </w:rPr>
        <w:tab/>
      </w:r>
      <w:proofErr w:type="spellStart"/>
      <w:r w:rsidRPr="00585831">
        <w:rPr>
          <w:rFonts w:ascii="Bookman Old Style" w:hAnsi="Bookman Old Style" w:cs="Tahoma"/>
          <w:bCs/>
          <w:sz w:val="21"/>
          <w:szCs w:val="21"/>
          <w:lang w:val="en-ID"/>
        </w:rPr>
        <w:t>Koordinator</w:t>
      </w:r>
      <w:proofErr w:type="spellEnd"/>
      <w:r w:rsidRPr="00585831">
        <w:rPr>
          <w:rFonts w:ascii="Bookman Old Style" w:hAnsi="Bookman Old Style" w:cs="Tahoma"/>
          <w:bCs/>
          <w:sz w:val="21"/>
          <w:szCs w:val="21"/>
          <w:lang w:val="en-ID"/>
        </w:rPr>
        <w:tab/>
        <w:t xml:space="preserve">: </w:t>
      </w:r>
      <w:r w:rsidR="00B344EE" w:rsidRPr="00507F44">
        <w:rPr>
          <w:rFonts w:ascii="Bookman Old Style" w:hAnsi="Bookman Old Style" w:cs="Tahoma"/>
          <w:bCs/>
          <w:sz w:val="21"/>
          <w:szCs w:val="21"/>
        </w:rPr>
        <w:t>Rifka Hidayat, S.H.</w:t>
      </w:r>
      <w:r w:rsidR="00B344EE">
        <w:rPr>
          <w:rFonts w:ascii="Bookman Old Style" w:hAnsi="Bookman Old Style" w:cs="Tahoma"/>
          <w:bCs/>
          <w:sz w:val="21"/>
          <w:szCs w:val="21"/>
        </w:rPr>
        <w:t xml:space="preserve"> </w:t>
      </w:r>
    </w:p>
    <w:p w14:paraId="776C3FE4" w14:textId="2A3BD9BD" w:rsidR="00B344EE" w:rsidRDefault="00E3235F" w:rsidP="00E3235F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  <w:lang w:val="en-ID"/>
        </w:rPr>
      </w:pPr>
      <w:r>
        <w:rPr>
          <w:rFonts w:ascii="Bookman Old Style" w:hAnsi="Bookman Old Style" w:cs="Tahoma"/>
          <w:bCs/>
          <w:sz w:val="21"/>
          <w:szCs w:val="21"/>
          <w:lang w:val="nb-NO"/>
        </w:rPr>
        <w:tab/>
      </w:r>
      <w:proofErr w:type="spellStart"/>
      <w:r w:rsidRPr="00722C95">
        <w:rPr>
          <w:rFonts w:ascii="Bookman Old Style" w:hAnsi="Bookman Old Style" w:cs="Tahoma"/>
          <w:bCs/>
          <w:sz w:val="21"/>
          <w:szCs w:val="21"/>
          <w:lang w:val="en-ID"/>
        </w:rPr>
        <w:t>Anggota</w:t>
      </w:r>
      <w:proofErr w:type="spellEnd"/>
      <w:proofErr w:type="gramStart"/>
      <w:r w:rsidRPr="00722C95">
        <w:rPr>
          <w:rFonts w:ascii="Bookman Old Style" w:hAnsi="Bookman Old Style" w:cs="Tahoma"/>
          <w:bCs/>
          <w:sz w:val="21"/>
          <w:szCs w:val="21"/>
          <w:lang w:val="en-ID"/>
        </w:rPr>
        <w:tab/>
        <w:t xml:space="preserve">  1</w:t>
      </w:r>
      <w:proofErr w:type="gramEnd"/>
      <w:r w:rsidRPr="00722C95">
        <w:rPr>
          <w:rFonts w:ascii="Bookman Old Style" w:hAnsi="Bookman Old Style" w:cs="Tahoma"/>
          <w:bCs/>
          <w:sz w:val="21"/>
          <w:szCs w:val="21"/>
          <w:lang w:val="en-ID"/>
        </w:rPr>
        <w:t xml:space="preserve">. </w:t>
      </w:r>
      <w:proofErr w:type="spellStart"/>
      <w:r w:rsidR="00B344EE" w:rsidRPr="00585831">
        <w:rPr>
          <w:rFonts w:ascii="Bookman Old Style" w:hAnsi="Bookman Old Style" w:cs="Tahoma"/>
          <w:bCs/>
          <w:sz w:val="21"/>
          <w:szCs w:val="21"/>
          <w:lang w:val="en-ID"/>
        </w:rPr>
        <w:t>Efri</w:t>
      </w:r>
      <w:proofErr w:type="spellEnd"/>
      <w:r w:rsidR="00B344EE" w:rsidRPr="00585831">
        <w:rPr>
          <w:rFonts w:ascii="Bookman Old Style" w:hAnsi="Bookman Old Style" w:cs="Tahoma"/>
          <w:bCs/>
          <w:sz w:val="21"/>
          <w:szCs w:val="21"/>
          <w:lang w:val="en-ID"/>
        </w:rPr>
        <w:t xml:space="preserve"> Sukma, S.H.</w:t>
      </w:r>
    </w:p>
    <w:p w14:paraId="02D4A2C1" w14:textId="652F9AC4" w:rsidR="00E3235F" w:rsidRPr="00585831" w:rsidRDefault="00B344EE" w:rsidP="00E3235F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80" w:hanging="5580"/>
        <w:jc w:val="both"/>
        <w:rPr>
          <w:rFonts w:ascii="Bookman Old Style" w:hAnsi="Bookman Old Style" w:cs="Tahoma"/>
          <w:bCs/>
          <w:sz w:val="21"/>
          <w:szCs w:val="21"/>
          <w:lang w:val="nb-NO"/>
        </w:rPr>
      </w:pPr>
      <w:r>
        <w:rPr>
          <w:rFonts w:ascii="Bookman Old Style" w:hAnsi="Bookman Old Style" w:cs="Tahoma"/>
          <w:bCs/>
          <w:sz w:val="21"/>
          <w:szCs w:val="21"/>
          <w:lang w:val="en-ID"/>
        </w:rPr>
        <w:tab/>
      </w:r>
      <w:r>
        <w:rPr>
          <w:rFonts w:ascii="Bookman Old Style" w:hAnsi="Bookman Old Style" w:cs="Tahoma"/>
          <w:bCs/>
          <w:sz w:val="21"/>
          <w:szCs w:val="21"/>
          <w:lang w:val="en-ID"/>
        </w:rPr>
        <w:tab/>
      </w:r>
      <w:r>
        <w:rPr>
          <w:rFonts w:ascii="Bookman Old Style" w:hAnsi="Bookman Old Style" w:cs="Tahoma"/>
          <w:bCs/>
          <w:sz w:val="21"/>
          <w:szCs w:val="21"/>
          <w:lang w:val="en-ID"/>
        </w:rPr>
        <w:tab/>
        <w:t xml:space="preserve">2. </w:t>
      </w:r>
      <w:r w:rsidR="00E3235F" w:rsidRPr="00585831">
        <w:rPr>
          <w:rFonts w:ascii="Bookman Old Style" w:hAnsi="Bookman Old Style" w:cs="Tahoma"/>
          <w:bCs/>
          <w:sz w:val="21"/>
          <w:szCs w:val="21"/>
          <w:lang w:val="nb-NO"/>
        </w:rPr>
        <w:t>Mursyidah, S.AP.</w:t>
      </w:r>
    </w:p>
    <w:p w14:paraId="3274838E" w14:textId="3B006E7E" w:rsidR="00E3235F" w:rsidRPr="00585831" w:rsidRDefault="00E3235F" w:rsidP="00E3235F">
      <w:pPr>
        <w:tabs>
          <w:tab w:val="left" w:pos="426"/>
          <w:tab w:val="left" w:pos="567"/>
          <w:tab w:val="left" w:pos="3119"/>
          <w:tab w:val="left" w:pos="3261"/>
          <w:tab w:val="left" w:pos="5580"/>
        </w:tabs>
        <w:spacing w:after="0" w:line="360" w:lineRule="auto"/>
        <w:ind w:firstLine="567"/>
        <w:jc w:val="both"/>
        <w:rPr>
          <w:rFonts w:ascii="Bookman Old Style" w:hAnsi="Bookman Old Style" w:cs="Tahoma"/>
          <w:bCs/>
          <w:sz w:val="21"/>
          <w:szCs w:val="21"/>
          <w:lang w:val="nb-NO"/>
        </w:rPr>
      </w:pPr>
      <w:r w:rsidRPr="00585831">
        <w:rPr>
          <w:rFonts w:ascii="Bookman Old Style" w:hAnsi="Bookman Old Style" w:cs="Tahoma"/>
          <w:bCs/>
          <w:sz w:val="21"/>
          <w:szCs w:val="21"/>
          <w:lang w:val="nb-NO"/>
        </w:rPr>
        <w:tab/>
        <w:t xml:space="preserve">  </w:t>
      </w:r>
      <w:r w:rsidR="00861E3F">
        <w:rPr>
          <w:rFonts w:ascii="Bookman Old Style" w:hAnsi="Bookman Old Style" w:cs="Tahoma"/>
          <w:bCs/>
          <w:sz w:val="21"/>
          <w:szCs w:val="21"/>
          <w:lang w:val="nb-NO"/>
        </w:rPr>
        <w:t>3</w:t>
      </w:r>
      <w:r w:rsidRPr="00585831">
        <w:rPr>
          <w:rFonts w:ascii="Bookman Old Style" w:hAnsi="Bookman Old Style" w:cs="Tahoma"/>
          <w:bCs/>
          <w:sz w:val="21"/>
          <w:szCs w:val="21"/>
          <w:lang w:val="nb-NO"/>
        </w:rPr>
        <w:t>. Yasirli Amri, S. Kom.</w:t>
      </w:r>
    </w:p>
    <w:p w14:paraId="2D43ED51" w14:textId="5E5EEF38" w:rsidR="00E3235F" w:rsidRPr="00E3235F" w:rsidRDefault="00E3235F" w:rsidP="00E3235F">
      <w:pPr>
        <w:tabs>
          <w:tab w:val="left" w:pos="426"/>
          <w:tab w:val="left" w:pos="567"/>
          <w:tab w:val="left" w:pos="3119"/>
          <w:tab w:val="left" w:pos="3261"/>
          <w:tab w:val="left" w:pos="5580"/>
        </w:tabs>
        <w:spacing w:after="0" w:line="360" w:lineRule="auto"/>
        <w:ind w:firstLine="567"/>
        <w:jc w:val="both"/>
        <w:rPr>
          <w:rFonts w:ascii="Bookman Old Style" w:hAnsi="Bookman Old Style" w:cs="Tahoma"/>
          <w:bCs/>
          <w:sz w:val="21"/>
          <w:szCs w:val="21"/>
          <w:lang w:val="en-ID"/>
        </w:rPr>
      </w:pPr>
      <w:r w:rsidRPr="00585831">
        <w:rPr>
          <w:rFonts w:ascii="Bookman Old Style" w:hAnsi="Bookman Old Style" w:cs="Tahoma"/>
          <w:bCs/>
          <w:sz w:val="21"/>
          <w:szCs w:val="21"/>
          <w:lang w:val="nb-NO"/>
        </w:rPr>
        <w:tab/>
        <w:t xml:space="preserve">  </w:t>
      </w:r>
      <w:r w:rsidR="00861E3F">
        <w:rPr>
          <w:rFonts w:ascii="Bookman Old Style" w:hAnsi="Bookman Old Style" w:cs="Tahoma"/>
          <w:bCs/>
          <w:sz w:val="21"/>
          <w:szCs w:val="21"/>
          <w:lang w:val="en-ID"/>
        </w:rPr>
        <w:t>4</w:t>
      </w:r>
      <w:r>
        <w:rPr>
          <w:rFonts w:ascii="Bookman Old Style" w:hAnsi="Bookman Old Style" w:cs="Tahoma"/>
          <w:bCs/>
          <w:sz w:val="21"/>
          <w:szCs w:val="21"/>
          <w:lang w:val="en-ID"/>
        </w:rPr>
        <w:t xml:space="preserve">. Rinaldi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ID"/>
        </w:rPr>
        <w:t>Orlado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ID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  <w:lang w:val="en-ID"/>
        </w:rPr>
        <w:t>A.Md</w:t>
      </w:r>
      <w:proofErr w:type="spellEnd"/>
      <w:r>
        <w:rPr>
          <w:rFonts w:ascii="Bookman Old Style" w:hAnsi="Bookman Old Style" w:cs="Tahoma"/>
          <w:bCs/>
          <w:sz w:val="21"/>
          <w:szCs w:val="21"/>
          <w:lang w:val="en-ID"/>
        </w:rPr>
        <w:t xml:space="preserve">.  </w:t>
      </w:r>
      <w:r w:rsidRPr="00585831">
        <w:rPr>
          <w:rFonts w:ascii="Bookman Old Style" w:hAnsi="Bookman Old Style" w:cs="Tahoma"/>
          <w:bCs/>
          <w:sz w:val="21"/>
          <w:szCs w:val="21"/>
          <w:lang w:val="en-ID"/>
        </w:rPr>
        <w:t>AB.</w:t>
      </w:r>
    </w:p>
    <w:p w14:paraId="12CC78D0" w14:textId="0A7E9BC7" w:rsidR="00C03E4A" w:rsidRDefault="00E3235F" w:rsidP="00D04EBB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IV. </w:t>
      </w:r>
      <w:proofErr w:type="spellStart"/>
      <w:r w:rsidR="00D04EBB">
        <w:rPr>
          <w:rFonts w:ascii="Bookman Old Style" w:hAnsi="Bookman Old Style" w:cs="Tahoma"/>
          <w:bCs/>
          <w:sz w:val="21"/>
          <w:szCs w:val="21"/>
        </w:rPr>
        <w:t>Komisi</w:t>
      </w:r>
      <w:proofErr w:type="spellEnd"/>
      <w:r w:rsidR="00D04EBB">
        <w:rPr>
          <w:rFonts w:ascii="Bookman Old Style" w:hAnsi="Bookman Old Style" w:cs="Tahoma"/>
          <w:bCs/>
          <w:sz w:val="21"/>
          <w:szCs w:val="21"/>
        </w:rPr>
        <w:t xml:space="preserve"> Dana</w:t>
      </w:r>
      <w:r w:rsidR="00E0197D">
        <w:rPr>
          <w:rFonts w:ascii="Bookman Old Style" w:hAnsi="Bookman Old Style" w:cs="Tahoma"/>
          <w:bCs/>
          <w:sz w:val="21"/>
          <w:szCs w:val="21"/>
        </w:rPr>
        <w:tab/>
      </w:r>
    </w:p>
    <w:p w14:paraId="322984C6" w14:textId="79C004AD" w:rsidR="00C350CD" w:rsidRDefault="00C03E4A" w:rsidP="00D04EBB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proofErr w:type="spellStart"/>
      <w:r w:rsidR="00C350CD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="00C350C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C350CD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C350CD">
        <w:rPr>
          <w:rFonts w:ascii="Bookman Old Style" w:hAnsi="Bookman Old Style" w:cs="Tahoma"/>
          <w:bCs/>
          <w:sz w:val="21"/>
          <w:szCs w:val="21"/>
        </w:rPr>
        <w:t xml:space="preserve"> Agama se</w:t>
      </w:r>
      <w:r w:rsidR="003F19C3">
        <w:rPr>
          <w:rFonts w:ascii="Bookman Old Style" w:hAnsi="Bookman Old Style" w:cs="Tahoma"/>
          <w:bCs/>
          <w:sz w:val="21"/>
          <w:szCs w:val="21"/>
        </w:rPr>
        <w:t>-</w:t>
      </w:r>
      <w:r w:rsidR="00C350CD">
        <w:rPr>
          <w:rFonts w:ascii="Bookman Old Style" w:hAnsi="Bookman Old Style" w:cs="Tahoma"/>
          <w:bCs/>
          <w:sz w:val="21"/>
          <w:szCs w:val="21"/>
        </w:rPr>
        <w:t>Sumatera Barat.</w:t>
      </w:r>
    </w:p>
    <w:p w14:paraId="187E1E45" w14:textId="291BC331" w:rsidR="00D04EBB" w:rsidRDefault="00C03E4A" w:rsidP="00C03E4A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Anggota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 xml:space="preserve">: 1. </w:t>
      </w:r>
      <w:proofErr w:type="spellStart"/>
      <w:r w:rsidR="00E0197D">
        <w:rPr>
          <w:rFonts w:ascii="Bookman Old Style" w:hAnsi="Bookman Old Style" w:cs="Tahoma"/>
          <w:bCs/>
          <w:sz w:val="21"/>
          <w:szCs w:val="21"/>
        </w:rPr>
        <w:t>Panitera</w:t>
      </w:r>
      <w:proofErr w:type="spellEnd"/>
      <w:r w:rsidR="00E0197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0197D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E0197D">
        <w:rPr>
          <w:rFonts w:ascii="Bookman Old Style" w:hAnsi="Bookman Old Style" w:cs="Tahoma"/>
          <w:bCs/>
          <w:sz w:val="21"/>
          <w:szCs w:val="21"/>
        </w:rPr>
        <w:t xml:space="preserve"> Agama </w:t>
      </w:r>
      <w:r w:rsidR="00C350CD">
        <w:rPr>
          <w:rFonts w:ascii="Bookman Old Style" w:hAnsi="Bookman Old Style" w:cs="Tahoma"/>
          <w:bCs/>
          <w:sz w:val="21"/>
          <w:szCs w:val="21"/>
        </w:rPr>
        <w:t>se</w:t>
      </w:r>
      <w:r w:rsidR="003F19C3">
        <w:rPr>
          <w:rFonts w:ascii="Bookman Old Style" w:hAnsi="Bookman Old Style" w:cs="Tahoma"/>
          <w:bCs/>
          <w:sz w:val="21"/>
          <w:szCs w:val="21"/>
        </w:rPr>
        <w:t>-</w:t>
      </w:r>
      <w:r w:rsidR="00067A0E">
        <w:rPr>
          <w:rFonts w:ascii="Bookman Old Style" w:hAnsi="Bookman Old Style" w:cs="Tahoma"/>
          <w:bCs/>
          <w:sz w:val="21"/>
          <w:szCs w:val="21"/>
        </w:rPr>
        <w:t xml:space="preserve">Sumatera </w:t>
      </w:r>
      <w:r w:rsidR="00C350CD">
        <w:rPr>
          <w:rFonts w:ascii="Bookman Old Style" w:hAnsi="Bookman Old Style" w:cs="Tahoma"/>
          <w:bCs/>
          <w:sz w:val="21"/>
          <w:szCs w:val="21"/>
        </w:rPr>
        <w:t>Barat.</w:t>
      </w:r>
    </w:p>
    <w:p w14:paraId="4D5B80D5" w14:textId="4E41A358" w:rsidR="00360646" w:rsidRDefault="00D04EBB" w:rsidP="00E3235F">
      <w:pPr>
        <w:tabs>
          <w:tab w:val="left" w:pos="426"/>
          <w:tab w:val="left" w:pos="3119"/>
          <w:tab w:val="left" w:pos="3261"/>
          <w:tab w:val="left" w:pos="5580"/>
        </w:tabs>
        <w:spacing w:after="0" w:line="360" w:lineRule="auto"/>
        <w:ind w:left="5579" w:hanging="5579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 w:rsidR="00E0197D">
        <w:rPr>
          <w:rFonts w:ascii="Bookman Old Style" w:hAnsi="Bookman Old Style" w:cs="Tahoma"/>
          <w:bCs/>
          <w:sz w:val="21"/>
          <w:szCs w:val="21"/>
        </w:rPr>
        <w:tab/>
      </w:r>
      <w:r w:rsidR="00E0197D">
        <w:rPr>
          <w:rFonts w:ascii="Bookman Old Style" w:hAnsi="Bookman Old Style" w:cs="Tahoma"/>
          <w:bCs/>
          <w:sz w:val="21"/>
          <w:szCs w:val="21"/>
        </w:rPr>
        <w:tab/>
      </w:r>
      <w:r w:rsidR="00C03E4A">
        <w:rPr>
          <w:rFonts w:ascii="Bookman Old Style" w:hAnsi="Bookman Old Style" w:cs="Tahoma"/>
          <w:bCs/>
          <w:sz w:val="21"/>
          <w:szCs w:val="21"/>
        </w:rPr>
        <w:t xml:space="preserve">2. </w:t>
      </w:r>
      <w:proofErr w:type="spellStart"/>
      <w:r w:rsidR="00E0197D"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 w:rsidR="00E0197D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E0197D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="00E0197D">
        <w:rPr>
          <w:rFonts w:ascii="Bookman Old Style" w:hAnsi="Bookman Old Style" w:cs="Tahoma"/>
          <w:bCs/>
          <w:sz w:val="21"/>
          <w:szCs w:val="21"/>
        </w:rPr>
        <w:t xml:space="preserve"> Agama </w:t>
      </w:r>
      <w:r w:rsidR="00C350CD">
        <w:rPr>
          <w:rFonts w:ascii="Bookman Old Style" w:hAnsi="Bookman Old Style" w:cs="Tahoma"/>
          <w:bCs/>
          <w:sz w:val="21"/>
          <w:szCs w:val="21"/>
        </w:rPr>
        <w:t>se</w:t>
      </w:r>
      <w:r w:rsidR="003F19C3">
        <w:rPr>
          <w:rFonts w:ascii="Bookman Old Style" w:hAnsi="Bookman Old Style" w:cs="Tahoma"/>
          <w:bCs/>
          <w:sz w:val="21"/>
          <w:szCs w:val="21"/>
        </w:rPr>
        <w:t>-</w:t>
      </w:r>
      <w:r w:rsidR="00C350CD">
        <w:rPr>
          <w:rFonts w:ascii="Bookman Old Style" w:hAnsi="Bookman Old Style" w:cs="Tahoma"/>
          <w:bCs/>
          <w:sz w:val="21"/>
          <w:szCs w:val="21"/>
        </w:rPr>
        <w:t>Sumatera Barat.</w:t>
      </w:r>
    </w:p>
    <w:p w14:paraId="13EB71FF" w14:textId="77777777" w:rsidR="00507F44" w:rsidRPr="00E666D9" w:rsidRDefault="00507F44" w:rsidP="00E104B7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2F2B7F8F" w14:textId="77777777" w:rsidR="003C54F8" w:rsidRDefault="003C54F8" w:rsidP="003C54F8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KETUA PENGADILAN TINGGI AGAMA</w:t>
      </w:r>
    </w:p>
    <w:p w14:paraId="32C9506A" w14:textId="77777777" w:rsidR="003C54F8" w:rsidRDefault="003C54F8" w:rsidP="003C54F8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PADANG,</w:t>
      </w:r>
    </w:p>
    <w:p w14:paraId="701EC693" w14:textId="77777777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67B4EDF6" w14:textId="77777777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2319DA40" w14:textId="77777777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31D68199" w14:textId="77777777" w:rsidR="003C54F8" w:rsidRDefault="003C54F8" w:rsidP="003C54F8">
      <w:pPr>
        <w:tabs>
          <w:tab w:val="left" w:pos="5103"/>
          <w:tab w:val="left" w:pos="6663"/>
          <w:tab w:val="left" w:pos="6946"/>
        </w:tabs>
        <w:spacing w:after="0" w:line="19" w:lineRule="atLeast"/>
        <w:ind w:left="5245" w:hanging="284"/>
        <w:rPr>
          <w:rFonts w:ascii="Bookman Old Style" w:hAnsi="Bookman Old Style"/>
          <w:sz w:val="21"/>
          <w:szCs w:val="21"/>
          <w:lang w:val="id-ID"/>
        </w:rPr>
      </w:pPr>
    </w:p>
    <w:p w14:paraId="0F542F2A" w14:textId="77777777" w:rsidR="00073FB2" w:rsidRPr="00073FB2" w:rsidRDefault="00073FB2" w:rsidP="00073FB2">
      <w:pPr>
        <w:tabs>
          <w:tab w:val="left" w:pos="5103"/>
          <w:tab w:val="left" w:pos="6663"/>
        </w:tabs>
        <w:spacing w:after="0" w:line="19" w:lineRule="atLeast"/>
        <w:ind w:left="5245" w:hanging="284"/>
        <w:rPr>
          <w:rFonts w:ascii="Bookman Old Style" w:hAnsi="Bookman Old Style"/>
          <w:bCs/>
          <w:sz w:val="21"/>
          <w:szCs w:val="21"/>
          <w:lang w:val="fi-FI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Dr. ABD. HAKIM, M.H.I.</w:t>
      </w:r>
    </w:p>
    <w:p w14:paraId="3E2A5D5E" w14:textId="7F64065D" w:rsidR="00E3235F" w:rsidRPr="002C4FF5" w:rsidRDefault="00073FB2" w:rsidP="005451A9">
      <w:pPr>
        <w:tabs>
          <w:tab w:val="left" w:pos="4962"/>
          <w:tab w:val="left" w:pos="6663"/>
        </w:tabs>
        <w:spacing w:after="0" w:line="19" w:lineRule="atLeas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ab/>
        <w:t xml:space="preserve">NIP. </w:t>
      </w:r>
      <w:r w:rsidRPr="00073FB2">
        <w:rPr>
          <w:rFonts w:ascii="Bookman Old Style" w:hAnsi="Bookman Old Style"/>
          <w:sz w:val="21"/>
          <w:szCs w:val="21"/>
        </w:rPr>
        <w:t>19610831198703100</w:t>
      </w:r>
      <w:r>
        <w:rPr>
          <w:rFonts w:ascii="Bookman Old Style" w:hAnsi="Bookman Old Style"/>
          <w:sz w:val="21"/>
          <w:szCs w:val="21"/>
        </w:rPr>
        <w:t>3</w:t>
      </w:r>
    </w:p>
    <w:sectPr w:rsidR="00E3235F" w:rsidRPr="002C4FF5">
      <w:headerReference w:type="default" r:id="rId11"/>
      <w:pgSz w:w="12240" w:h="18720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877F6" w14:textId="77777777" w:rsidR="00564720" w:rsidRDefault="00564720">
      <w:pPr>
        <w:spacing w:after="0" w:line="240" w:lineRule="auto"/>
      </w:pPr>
      <w:r>
        <w:separator/>
      </w:r>
    </w:p>
  </w:endnote>
  <w:endnote w:type="continuationSeparator" w:id="0">
    <w:p w14:paraId="1CA1D96B" w14:textId="77777777" w:rsidR="00564720" w:rsidRDefault="0056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18DCB" w14:textId="77777777" w:rsidR="00564720" w:rsidRDefault="00564720">
      <w:pPr>
        <w:spacing w:after="0" w:line="240" w:lineRule="auto"/>
      </w:pPr>
      <w:r>
        <w:separator/>
      </w:r>
    </w:p>
  </w:footnote>
  <w:footnote w:type="continuationSeparator" w:id="0">
    <w:p w14:paraId="2BE7DA2F" w14:textId="77777777" w:rsidR="00564720" w:rsidRDefault="0056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2218" w14:textId="77777777" w:rsidR="00EA2303" w:rsidRDefault="00EA2303">
    <w:pPr>
      <w:pStyle w:val="Header"/>
      <w:jc w:val="center"/>
      <w:rPr>
        <w:rFonts w:ascii="Bookman Old Style" w:hAnsi="Bookman Old Style"/>
      </w:rPr>
    </w:pPr>
  </w:p>
  <w:p w14:paraId="2E53C9B6" w14:textId="77777777" w:rsidR="00EA2303" w:rsidRDefault="00EA2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8AFCF" w14:textId="77777777" w:rsidR="003C54F8" w:rsidRDefault="003C54F8">
    <w:pPr>
      <w:pStyle w:val="Header"/>
      <w:jc w:val="center"/>
      <w:rPr>
        <w:rFonts w:ascii="Bookman Old Style" w:hAnsi="Bookman Old Style"/>
      </w:rPr>
    </w:pPr>
  </w:p>
  <w:p w14:paraId="3C7D586A" w14:textId="77777777" w:rsidR="003C54F8" w:rsidRDefault="003C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624"/>
    <w:multiLevelType w:val="hybridMultilevel"/>
    <w:tmpl w:val="CAE4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7C4"/>
    <w:multiLevelType w:val="hybridMultilevel"/>
    <w:tmpl w:val="8A08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7C27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172"/>
    <w:multiLevelType w:val="hybridMultilevel"/>
    <w:tmpl w:val="A4B8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B08A6"/>
    <w:multiLevelType w:val="hybridMultilevel"/>
    <w:tmpl w:val="57442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1604D"/>
    <w:multiLevelType w:val="hybridMultilevel"/>
    <w:tmpl w:val="BEEE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311C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37705"/>
    <w:multiLevelType w:val="multilevel"/>
    <w:tmpl w:val="37237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7639F"/>
    <w:multiLevelType w:val="hybridMultilevel"/>
    <w:tmpl w:val="908CD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534C3"/>
    <w:multiLevelType w:val="hybridMultilevel"/>
    <w:tmpl w:val="9D2E92EC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>
      <w:start w:val="1"/>
      <w:numFmt w:val="lowerLetter"/>
      <w:lvlText w:val="%5."/>
      <w:lvlJc w:val="left"/>
      <w:pPr>
        <w:ind w:left="3856" w:hanging="360"/>
      </w:pPr>
    </w:lvl>
    <w:lvl w:ilvl="5" w:tplc="0409001B">
      <w:start w:val="1"/>
      <w:numFmt w:val="lowerRoman"/>
      <w:lvlText w:val="%6."/>
      <w:lvlJc w:val="right"/>
      <w:pPr>
        <w:ind w:left="4576" w:hanging="180"/>
      </w:pPr>
    </w:lvl>
    <w:lvl w:ilvl="6" w:tplc="0409000F">
      <w:start w:val="1"/>
      <w:numFmt w:val="decimal"/>
      <w:lvlText w:val="%7."/>
      <w:lvlJc w:val="left"/>
      <w:pPr>
        <w:ind w:left="5296" w:hanging="360"/>
      </w:pPr>
    </w:lvl>
    <w:lvl w:ilvl="7" w:tplc="04090019">
      <w:start w:val="1"/>
      <w:numFmt w:val="lowerLetter"/>
      <w:lvlText w:val="%8."/>
      <w:lvlJc w:val="left"/>
      <w:pPr>
        <w:ind w:left="6016" w:hanging="360"/>
      </w:pPr>
    </w:lvl>
    <w:lvl w:ilvl="8" w:tplc="0409001B">
      <w:start w:val="1"/>
      <w:numFmt w:val="lowerRoman"/>
      <w:lvlText w:val="%9."/>
      <w:lvlJc w:val="right"/>
      <w:pPr>
        <w:ind w:left="6736" w:hanging="180"/>
      </w:pPr>
    </w:lvl>
  </w:abstractNum>
  <w:abstractNum w:abstractNumId="10" w15:restartNumberingAfterBreak="0">
    <w:nsid w:val="499D4460"/>
    <w:multiLevelType w:val="hybridMultilevel"/>
    <w:tmpl w:val="CB3E8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734B1"/>
    <w:multiLevelType w:val="hybridMultilevel"/>
    <w:tmpl w:val="6646E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20172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D4CA1"/>
    <w:multiLevelType w:val="hybridMultilevel"/>
    <w:tmpl w:val="744CE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82B8D"/>
    <w:multiLevelType w:val="hybridMultilevel"/>
    <w:tmpl w:val="01C642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CE16B90"/>
    <w:multiLevelType w:val="hybridMultilevel"/>
    <w:tmpl w:val="43C2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0781B"/>
    <w:multiLevelType w:val="hybridMultilevel"/>
    <w:tmpl w:val="BDE6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71813799"/>
    <w:multiLevelType w:val="hybridMultilevel"/>
    <w:tmpl w:val="4F061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29535275">
    <w:abstractNumId w:val="7"/>
  </w:num>
  <w:num w:numId="2" w16cid:durableId="814030489">
    <w:abstractNumId w:val="12"/>
  </w:num>
  <w:num w:numId="3" w16cid:durableId="1943537079">
    <w:abstractNumId w:val="2"/>
  </w:num>
  <w:num w:numId="4" w16cid:durableId="999311988">
    <w:abstractNumId w:val="15"/>
  </w:num>
  <w:num w:numId="5" w16cid:durableId="2126346800">
    <w:abstractNumId w:val="13"/>
  </w:num>
  <w:num w:numId="6" w16cid:durableId="994724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314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950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73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5905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66715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20454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1798463">
    <w:abstractNumId w:val="0"/>
  </w:num>
  <w:num w:numId="14" w16cid:durableId="758646277">
    <w:abstractNumId w:val="6"/>
  </w:num>
  <w:num w:numId="15" w16cid:durableId="1587576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54640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087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73055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1095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96999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12AB0"/>
    <w:rsid w:val="00012C3B"/>
    <w:rsid w:val="00015BB9"/>
    <w:rsid w:val="000242C6"/>
    <w:rsid w:val="0003325B"/>
    <w:rsid w:val="00037C8F"/>
    <w:rsid w:val="00040B91"/>
    <w:rsid w:val="00040DC1"/>
    <w:rsid w:val="00057597"/>
    <w:rsid w:val="00064FB6"/>
    <w:rsid w:val="00067A0E"/>
    <w:rsid w:val="00073FB2"/>
    <w:rsid w:val="00080FCB"/>
    <w:rsid w:val="000A7B95"/>
    <w:rsid w:val="000B22D1"/>
    <w:rsid w:val="000B2E5B"/>
    <w:rsid w:val="000C0C81"/>
    <w:rsid w:val="000C0CF9"/>
    <w:rsid w:val="000E2E3F"/>
    <w:rsid w:val="000F1DFA"/>
    <w:rsid w:val="00103110"/>
    <w:rsid w:val="00110D3F"/>
    <w:rsid w:val="001244CF"/>
    <w:rsid w:val="00134B78"/>
    <w:rsid w:val="00147282"/>
    <w:rsid w:val="00164167"/>
    <w:rsid w:val="00185A1B"/>
    <w:rsid w:val="00192BB4"/>
    <w:rsid w:val="00196251"/>
    <w:rsid w:val="001A1CE8"/>
    <w:rsid w:val="001B02BD"/>
    <w:rsid w:val="001B658D"/>
    <w:rsid w:val="002110D3"/>
    <w:rsid w:val="002242E4"/>
    <w:rsid w:val="002321DD"/>
    <w:rsid w:val="00234686"/>
    <w:rsid w:val="00272557"/>
    <w:rsid w:val="00273BCC"/>
    <w:rsid w:val="00283878"/>
    <w:rsid w:val="0029359E"/>
    <w:rsid w:val="002C4FF5"/>
    <w:rsid w:val="002C5716"/>
    <w:rsid w:val="002D1583"/>
    <w:rsid w:val="002D7079"/>
    <w:rsid w:val="002D71E8"/>
    <w:rsid w:val="002E07C6"/>
    <w:rsid w:val="002E72B3"/>
    <w:rsid w:val="002F531E"/>
    <w:rsid w:val="00317E95"/>
    <w:rsid w:val="00325C0E"/>
    <w:rsid w:val="003308E3"/>
    <w:rsid w:val="00341639"/>
    <w:rsid w:val="00345F95"/>
    <w:rsid w:val="00360646"/>
    <w:rsid w:val="00364124"/>
    <w:rsid w:val="0038166D"/>
    <w:rsid w:val="003A2EC8"/>
    <w:rsid w:val="003A4960"/>
    <w:rsid w:val="003A6A16"/>
    <w:rsid w:val="003C03A9"/>
    <w:rsid w:val="003C54F8"/>
    <w:rsid w:val="003D3BAB"/>
    <w:rsid w:val="003F19C3"/>
    <w:rsid w:val="00413BFA"/>
    <w:rsid w:val="004174BA"/>
    <w:rsid w:val="00430F83"/>
    <w:rsid w:val="0047500B"/>
    <w:rsid w:val="00483DE9"/>
    <w:rsid w:val="0048578F"/>
    <w:rsid w:val="0048783E"/>
    <w:rsid w:val="004C68D8"/>
    <w:rsid w:val="004D0F33"/>
    <w:rsid w:val="004E40E1"/>
    <w:rsid w:val="004F3685"/>
    <w:rsid w:val="00507F44"/>
    <w:rsid w:val="00517EED"/>
    <w:rsid w:val="005222CF"/>
    <w:rsid w:val="00530DED"/>
    <w:rsid w:val="00542502"/>
    <w:rsid w:val="005451A9"/>
    <w:rsid w:val="00545FA0"/>
    <w:rsid w:val="00550B93"/>
    <w:rsid w:val="00552061"/>
    <w:rsid w:val="0056122A"/>
    <w:rsid w:val="00564720"/>
    <w:rsid w:val="00575D38"/>
    <w:rsid w:val="00577389"/>
    <w:rsid w:val="00577FFC"/>
    <w:rsid w:val="005B25C4"/>
    <w:rsid w:val="005C75B3"/>
    <w:rsid w:val="005C7B40"/>
    <w:rsid w:val="005D1196"/>
    <w:rsid w:val="005D57D3"/>
    <w:rsid w:val="005E2074"/>
    <w:rsid w:val="005F2E3C"/>
    <w:rsid w:val="005F4584"/>
    <w:rsid w:val="0062101C"/>
    <w:rsid w:val="0062722D"/>
    <w:rsid w:val="006334FC"/>
    <w:rsid w:val="00635D29"/>
    <w:rsid w:val="00641049"/>
    <w:rsid w:val="00647D3E"/>
    <w:rsid w:val="00651174"/>
    <w:rsid w:val="00660735"/>
    <w:rsid w:val="00666C51"/>
    <w:rsid w:val="00682B50"/>
    <w:rsid w:val="00691731"/>
    <w:rsid w:val="006A422B"/>
    <w:rsid w:val="006A7572"/>
    <w:rsid w:val="006C151D"/>
    <w:rsid w:val="006C181E"/>
    <w:rsid w:val="006C2876"/>
    <w:rsid w:val="006C5F35"/>
    <w:rsid w:val="00701733"/>
    <w:rsid w:val="007056AE"/>
    <w:rsid w:val="00716EA1"/>
    <w:rsid w:val="00717A78"/>
    <w:rsid w:val="00721DC6"/>
    <w:rsid w:val="007263B9"/>
    <w:rsid w:val="00727FD3"/>
    <w:rsid w:val="00741BA4"/>
    <w:rsid w:val="00751A42"/>
    <w:rsid w:val="00754392"/>
    <w:rsid w:val="00757EA7"/>
    <w:rsid w:val="007644D0"/>
    <w:rsid w:val="0076741E"/>
    <w:rsid w:val="00774177"/>
    <w:rsid w:val="0077670F"/>
    <w:rsid w:val="00790D40"/>
    <w:rsid w:val="00794FE8"/>
    <w:rsid w:val="007A50B3"/>
    <w:rsid w:val="00817227"/>
    <w:rsid w:val="008215D2"/>
    <w:rsid w:val="00831FFD"/>
    <w:rsid w:val="00841D2E"/>
    <w:rsid w:val="00861E3F"/>
    <w:rsid w:val="00880348"/>
    <w:rsid w:val="008D716A"/>
    <w:rsid w:val="008E7CE7"/>
    <w:rsid w:val="008F7716"/>
    <w:rsid w:val="009033F3"/>
    <w:rsid w:val="00910D24"/>
    <w:rsid w:val="0091146F"/>
    <w:rsid w:val="00920DEB"/>
    <w:rsid w:val="009232F5"/>
    <w:rsid w:val="00932928"/>
    <w:rsid w:val="0094506E"/>
    <w:rsid w:val="00954DA4"/>
    <w:rsid w:val="0097369A"/>
    <w:rsid w:val="00991D88"/>
    <w:rsid w:val="00997ACB"/>
    <w:rsid w:val="009A3478"/>
    <w:rsid w:val="009A4208"/>
    <w:rsid w:val="009B0979"/>
    <w:rsid w:val="009B5A00"/>
    <w:rsid w:val="009C710E"/>
    <w:rsid w:val="009F0998"/>
    <w:rsid w:val="009F3B32"/>
    <w:rsid w:val="00A04F55"/>
    <w:rsid w:val="00A22A14"/>
    <w:rsid w:val="00A27C1A"/>
    <w:rsid w:val="00A31E2D"/>
    <w:rsid w:val="00A3350E"/>
    <w:rsid w:val="00A45DB9"/>
    <w:rsid w:val="00A47930"/>
    <w:rsid w:val="00A51037"/>
    <w:rsid w:val="00A93321"/>
    <w:rsid w:val="00AB6744"/>
    <w:rsid w:val="00AD098C"/>
    <w:rsid w:val="00AE0243"/>
    <w:rsid w:val="00AE2011"/>
    <w:rsid w:val="00AE2848"/>
    <w:rsid w:val="00AE422A"/>
    <w:rsid w:val="00B0799E"/>
    <w:rsid w:val="00B344EE"/>
    <w:rsid w:val="00B55CF4"/>
    <w:rsid w:val="00B66005"/>
    <w:rsid w:val="00B850AD"/>
    <w:rsid w:val="00B95F10"/>
    <w:rsid w:val="00BC1147"/>
    <w:rsid w:val="00BD741B"/>
    <w:rsid w:val="00BE212C"/>
    <w:rsid w:val="00BE4E63"/>
    <w:rsid w:val="00BE6D83"/>
    <w:rsid w:val="00C016CD"/>
    <w:rsid w:val="00C01773"/>
    <w:rsid w:val="00C03E4A"/>
    <w:rsid w:val="00C20192"/>
    <w:rsid w:val="00C20F9C"/>
    <w:rsid w:val="00C2760E"/>
    <w:rsid w:val="00C350CD"/>
    <w:rsid w:val="00C550E3"/>
    <w:rsid w:val="00C67D6B"/>
    <w:rsid w:val="00C82680"/>
    <w:rsid w:val="00C85790"/>
    <w:rsid w:val="00CD5836"/>
    <w:rsid w:val="00D02F9D"/>
    <w:rsid w:val="00D04EBB"/>
    <w:rsid w:val="00D05117"/>
    <w:rsid w:val="00D07402"/>
    <w:rsid w:val="00D240AE"/>
    <w:rsid w:val="00D26F13"/>
    <w:rsid w:val="00D2704C"/>
    <w:rsid w:val="00D35519"/>
    <w:rsid w:val="00D514F7"/>
    <w:rsid w:val="00D52180"/>
    <w:rsid w:val="00D627CA"/>
    <w:rsid w:val="00D76740"/>
    <w:rsid w:val="00D76A37"/>
    <w:rsid w:val="00D84ECC"/>
    <w:rsid w:val="00DA026E"/>
    <w:rsid w:val="00DA1640"/>
    <w:rsid w:val="00DA1D1C"/>
    <w:rsid w:val="00DC59CB"/>
    <w:rsid w:val="00DC715B"/>
    <w:rsid w:val="00DD10E8"/>
    <w:rsid w:val="00DE6023"/>
    <w:rsid w:val="00DE6A96"/>
    <w:rsid w:val="00DF4165"/>
    <w:rsid w:val="00E0197D"/>
    <w:rsid w:val="00E0480F"/>
    <w:rsid w:val="00E104B7"/>
    <w:rsid w:val="00E12BEE"/>
    <w:rsid w:val="00E13C17"/>
    <w:rsid w:val="00E14D2F"/>
    <w:rsid w:val="00E3235F"/>
    <w:rsid w:val="00E4134A"/>
    <w:rsid w:val="00E473F2"/>
    <w:rsid w:val="00E55024"/>
    <w:rsid w:val="00E71016"/>
    <w:rsid w:val="00E74452"/>
    <w:rsid w:val="00E83049"/>
    <w:rsid w:val="00E90DB3"/>
    <w:rsid w:val="00EA10E6"/>
    <w:rsid w:val="00EA2303"/>
    <w:rsid w:val="00EA703F"/>
    <w:rsid w:val="00EB667A"/>
    <w:rsid w:val="00EE70FD"/>
    <w:rsid w:val="00EF4F7B"/>
    <w:rsid w:val="00F01624"/>
    <w:rsid w:val="00F061F8"/>
    <w:rsid w:val="00F11707"/>
    <w:rsid w:val="00F30E5C"/>
    <w:rsid w:val="00F3711C"/>
    <w:rsid w:val="00F43B54"/>
    <w:rsid w:val="00F4525B"/>
    <w:rsid w:val="00F5071F"/>
    <w:rsid w:val="00F5304C"/>
    <w:rsid w:val="00F5314F"/>
    <w:rsid w:val="00F73860"/>
    <w:rsid w:val="00F86E4C"/>
    <w:rsid w:val="00F91061"/>
    <w:rsid w:val="00F9558F"/>
    <w:rsid w:val="00F97455"/>
    <w:rsid w:val="00FA1425"/>
    <w:rsid w:val="00FA6F9B"/>
    <w:rsid w:val="00FD69FA"/>
    <w:rsid w:val="00FE71AF"/>
    <w:rsid w:val="00FF1AD6"/>
    <w:rsid w:val="00FF610D"/>
    <w:rsid w:val="442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E06B"/>
  <w15:docId w15:val="{B51FDBC3-A0D0-4B3A-8047-44DB5631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Judul4">
    <w:name w:val="heading 4"/>
    <w:basedOn w:val="Normal"/>
    <w:next w:val="Normal"/>
    <w:link w:val="Judul4KAR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K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enekanan">
    <w:name w:val="Emphasis"/>
    <w:basedOn w:val="FontParagrafDefault"/>
    <w:uiPriority w:val="20"/>
    <w:qFormat/>
    <w:rPr>
      <w:i/>
      <w:iCs/>
    </w:r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eksBalonKAR">
    <w:name w:val="Teks Balon KAR"/>
    <w:basedOn w:val="FontParagrafDefault"/>
    <w:link w:val="Teks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KAR">
    <w:name w:val="Header KAR"/>
    <w:basedOn w:val="FontParagrafDefault"/>
    <w:link w:val="Header"/>
    <w:uiPriority w:val="99"/>
  </w:style>
  <w:style w:type="character" w:customStyle="1" w:styleId="FooterKAR">
    <w:name w:val="Footer KAR"/>
    <w:basedOn w:val="FontParagrafDefault"/>
    <w:link w:val="Footer"/>
    <w:uiPriority w:val="99"/>
    <w:qFormat/>
  </w:style>
  <w:style w:type="character" w:customStyle="1" w:styleId="Judul4KAR">
    <w:name w:val="Judul 4 KAR"/>
    <w:basedOn w:val="FontParagrafDefault"/>
    <w:link w:val="Judul4"/>
    <w:qFormat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Subjudul">
    <w:name w:val="Subtitle"/>
    <w:basedOn w:val="Normal"/>
    <w:next w:val="Normal"/>
    <w:link w:val="SubjudulKAR"/>
    <w:uiPriority w:val="11"/>
    <w:qFormat/>
    <w:rsid w:val="00037C8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judulKAR">
    <w:name w:val="Subjudul KAR"/>
    <w:basedOn w:val="FontParagrafDefault"/>
    <w:link w:val="Subjudul"/>
    <w:uiPriority w:val="11"/>
    <w:rsid w:val="00037C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IndenTeksIsi3">
    <w:name w:val="Body Text Indent 3"/>
    <w:basedOn w:val="Normal"/>
    <w:link w:val="IndenTeksIsi3KAR"/>
    <w:rsid w:val="00C01773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IndenTeksIsi3KAR">
    <w:name w:val="Inden Teks Isi 3 KAR"/>
    <w:basedOn w:val="FontParagrafDefault"/>
    <w:link w:val="IndenTeksIsi3"/>
    <w:rsid w:val="00C01773"/>
    <w:rPr>
      <w:rFonts w:ascii="Times New Roman" w:eastAsia="Times New Roman" w:hAnsi="Times New Roman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787F6-5975-4DE2-8102-63B68AD4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10</cp:revision>
  <cp:lastPrinted>2024-10-25T03:34:00Z</cp:lastPrinted>
  <dcterms:created xsi:type="dcterms:W3CDTF">2024-10-22T03:10:00Z</dcterms:created>
  <dcterms:modified xsi:type="dcterms:W3CDTF">2024-10-25T03:35:00Z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