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left" w:pos="567"/>
        </w:tabs>
        <w:spacing w:line="360" w:lineRule="auto"/>
        <w:rPr>
          <w:sz w:val="10"/>
          <w:szCs w:val="10"/>
          <w:lang w:val="id-ID"/>
        </w:rPr>
      </w:pPr>
    </w:p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7"/>
                <w:i/>
                <w:color w:val="auto"/>
                <w:u w:val="none"/>
              </w:rPr>
              <w:t>www.pta-padang.go.id</w:t>
            </w:r>
            <w:r>
              <w:rPr>
                <w:rStyle w:val="7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148"/>
          <w:tab w:val="left" w:pos="7230"/>
          <w:tab w:val="right" w:pos="9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9950" cy="0"/>
                <wp:effectExtent l="0" t="19050" r="1270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pt;width:468.5pt;z-index:251659264;mso-width-relative:page;mso-height-relative:page;" filled="f" stroked="t" coordsize="21600,21600" o:gfxdata="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gLTxPRAAAAAgEAAA8AAAAAAAAAAQAgAAAAIgAAAGRycy9k&#10;b3ducmV2LnhtbFBLAQIUABQAAAAIAIdO4kBQaakR0AEAAKsDAAAOAAAAAAAAAAEAIAAAACA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900"/>
          <w:tab w:val="left" w:pos="990"/>
          <w:tab w:val="right" w:pos="92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0" w:hanging="239" w:hangingChars="109"/>
        <w:textAlignment w:val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 xml:space="preserve">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OT.01.2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25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  <w:lang w:val="id-ID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keepNext w:val="0"/>
        <w:keepLines w:val="0"/>
        <w:pageBreakBefore w:val="0"/>
        <w:widowControl/>
        <w:tabs>
          <w:tab w:val="left" w:pos="96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</w:t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1 (satu) rangkap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Bookman Old Style" w:hAnsi="Bookman Old Style" w:cs="Bookman Old Style"/>
          <w:sz w:val="21"/>
          <w:szCs w:val="21"/>
          <w:lang w:val="en-US"/>
        </w:rPr>
      </w:pPr>
      <w:r>
        <w:rPr>
          <w:rFonts w:ascii="Bookman Old Style" w:hAnsi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</w:t>
      </w:r>
      <w:r>
        <w:rPr>
          <w:rFonts w:ascii="Bookman Old Style" w:hAnsi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>Pengiriman Data Penyusunan</w:t>
      </w:r>
    </w:p>
    <w:p>
      <w:pPr>
        <w:keepNext w:val="0"/>
        <w:keepLines w:val="0"/>
        <w:widowControl/>
        <w:suppressLineNumbers w:val="0"/>
        <w:ind w:firstLine="1155" w:firstLineChars="550"/>
        <w:jc w:val="left"/>
        <w:rPr>
          <w:rFonts w:hint="default" w:ascii="Bookman Old Style" w:hAnsi="Bookman Old Style" w:cs="Bookman Old Style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sz w:val="21"/>
          <w:szCs w:val="21"/>
          <w:lang w:val="en-US"/>
        </w:rPr>
        <w:t>Provinsi Sumatera Barat</w:t>
      </w:r>
    </w:p>
    <w:p>
      <w:pPr>
        <w:keepNext w:val="0"/>
        <w:keepLines w:val="0"/>
        <w:widowControl/>
        <w:suppressLineNumbers w:val="0"/>
        <w:ind w:firstLine="1155" w:firstLineChars="550"/>
        <w:jc w:val="left"/>
        <w:rPr>
          <w:sz w:val="21"/>
          <w:szCs w:val="21"/>
        </w:rPr>
      </w:pPr>
      <w:r>
        <w:rPr>
          <w:rFonts w:hint="default" w:ascii="Bookman Old Style" w:hAnsi="Bookman Old Style" w:cs="Bookman Old Style"/>
          <w:sz w:val="21"/>
          <w:szCs w:val="21"/>
          <w:lang w:val="en-US"/>
        </w:rPr>
        <w:t>Dalam Angka Tahun 2022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990"/>
          <w:tab w:val="left" w:pos="5387"/>
          <w:tab w:val="left" w:pos="55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0" w:right="3356" w:hanging="990"/>
        <w:textAlignment w:val="auto"/>
        <w:rPr>
          <w:rFonts w:ascii="Bookman Old Style" w:hAnsi="Bookman Old Style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80" w:right="4439"/>
        <w:textAlignment w:val="auto"/>
        <w:rPr>
          <w:rFonts w:ascii="Bookman Old Style" w:hAnsi="Bookman Old Style"/>
          <w:sz w:val="22"/>
          <w:szCs w:val="22"/>
          <w:lang w:val="sv-SE"/>
        </w:rPr>
      </w:pPr>
    </w:p>
    <w:p>
      <w:pPr>
        <w:spacing w:beforeLines="0" w:after="0" w:afterLines="0" w:line="240" w:lineRule="auto"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eastAsia="Times New Roman" w:cs="Bookman Old Style"/>
          <w:sz w:val="22"/>
          <w:szCs w:val="22"/>
        </w:rPr>
        <w:t xml:space="preserve">Kepada Yth.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Badan Statistik (BPS)</w:t>
      </w:r>
    </w:p>
    <w:p>
      <w:pPr>
        <w:spacing w:beforeLines="0" w:after="0" w:afterLines="0" w:line="240" w:lineRule="auto"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en-US"/>
        </w:rPr>
        <w:t>Provinsi Sumatera Barat</w:t>
      </w:r>
    </w:p>
    <w:p>
      <w:pPr>
        <w:spacing w:beforeLines="0" w:after="0" w:afterLines="0" w:line="240" w:lineRule="auto"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en-US"/>
        </w:rPr>
        <w:t>di</w:t>
      </w:r>
    </w:p>
    <w:p>
      <w:pPr>
        <w:spacing w:beforeLines="0" w:after="0" w:afterLines="0" w:line="240" w:lineRule="auto"/>
        <w:ind w:firstLine="330" w:firstLineChars="150"/>
        <w:jc w:val="both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en-US"/>
        </w:rPr>
        <w:t>Padang</w:t>
      </w:r>
    </w:p>
    <w:p>
      <w:pPr>
        <w:spacing w:beforeLines="0" w:after="0" w:afterLines="0" w:line="240" w:lineRule="auto"/>
        <w:jc w:val="both"/>
        <w:rPr>
          <w:rFonts w:hint="default" w:ascii="Bookman Old Style" w:hAnsi="Bookman Old Style" w:eastAsia="Times New Roman" w:cs="Bookman Old Style"/>
          <w:sz w:val="22"/>
          <w:szCs w:val="22"/>
        </w:rPr>
      </w:pPr>
    </w:p>
    <w:p>
      <w:pPr>
        <w:spacing w:beforeLines="0" w:after="0" w:afterLines="0" w:line="240" w:lineRule="auto"/>
        <w:jc w:val="both"/>
        <w:rPr>
          <w:rFonts w:hint="default" w:ascii="Bookman Old Style" w:hAnsi="Bookman Old Style" w:eastAsia="Times New Roman" w:cs="Bookman Old Style"/>
          <w:sz w:val="22"/>
          <w:szCs w:val="22"/>
        </w:rPr>
      </w:pPr>
      <w:r>
        <w:rPr>
          <w:rFonts w:hint="default" w:ascii="Bookman Old Style" w:hAnsi="Bookman Old Style" w:eastAsia="Times New Roman" w:cs="Bookman Old Style"/>
          <w:sz w:val="22"/>
          <w:szCs w:val="22"/>
        </w:rPr>
        <w:t>Assalamu’alaikum Wr. Wb.</w:t>
      </w:r>
    </w:p>
    <w:p>
      <w:pPr>
        <w:pStyle w:val="11"/>
        <w:numPr>
          <w:numId w:val="0"/>
        </w:numPr>
        <w:spacing w:before="100" w:beforeLines="0" w:beforeAutospacing="1" w:after="100" w:afterLines="0" w:afterAutospacing="1" w:line="240" w:lineRule="auto"/>
        <w:ind w:left="360" w:left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Memenuhi maksud surat Gubernur Sumatera Barat Nomor: 555/077/Diskominfotik/2022 tanggal 18 Januari 2022 perihal Permintaan Data untuk Penyusunan Provinsi Sumatera Barat Dalam Angka Tahun 2022, bersama ini kami kirimkan bahan dimaksud sebagaimana terlampir.</w:t>
      </w:r>
    </w:p>
    <w:p>
      <w:pPr>
        <w:pStyle w:val="9"/>
        <w:spacing w:before="240" w:line="360" w:lineRule="auto"/>
        <w:ind w:left="990" w:leftChars="0" w:hanging="27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dan terima kasih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. </w:t>
      </w:r>
    </w:p>
    <w:p>
      <w:pPr>
        <w:pStyle w:val="9"/>
        <w:spacing w:line="360" w:lineRule="auto"/>
        <w:ind w:left="990" w:firstLine="72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9"/>
        <w:tabs>
          <w:tab w:val="left" w:pos="1800"/>
        </w:tabs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m,</w:t>
      </w:r>
    </w:p>
    <w:p>
      <w:pPr>
        <w:pStyle w:val="9"/>
        <w:tabs>
          <w:tab w:val="left" w:pos="1800"/>
        </w:tabs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sz w:val="22"/>
          <w:szCs w:val="22"/>
        </w:rPr>
        <w:t>Ketua</w:t>
      </w:r>
    </w:p>
    <w:p>
      <w:pPr>
        <w:pStyle w:val="9"/>
        <w:tabs>
          <w:tab w:val="left" w:pos="1800"/>
        </w:tabs>
        <w:spacing w:line="360" w:lineRule="auto"/>
        <w:ind w:left="6237"/>
        <w:jc w:val="both"/>
        <w:rPr>
          <w:rFonts w:hint="default" w:ascii="Bookman Old Style" w:hAnsi="Bookman Old Style" w:cs="Bookman Old Style"/>
          <w:b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237"/>
        <w:jc w:val="both"/>
        <w:rPr>
          <w:rFonts w:hint="default" w:ascii="Bookman Old Style" w:hAnsi="Bookman Old Style" w:cs="Bookman Old Style"/>
          <w:bCs/>
          <w:sz w:val="22"/>
          <w:szCs w:val="22"/>
          <w:lang w:val="fi-FI"/>
        </w:rPr>
      </w:pPr>
    </w:p>
    <w:p>
      <w:pPr>
        <w:spacing w:line="360" w:lineRule="auto"/>
        <w:ind w:left="6237"/>
        <w:jc w:val="both"/>
        <w:rPr>
          <w:rFonts w:hint="default" w:ascii="Bookman Old Style" w:hAnsi="Bookman Old Style" w:cs="Bookman Old Style"/>
          <w:b/>
          <w:bCs/>
          <w:sz w:val="22"/>
          <w:szCs w:val="22"/>
        </w:rPr>
      </w:pPr>
    </w:p>
    <w:p>
      <w:pPr>
        <w:spacing w:line="360" w:lineRule="auto"/>
        <w:ind w:left="6237"/>
        <w:jc w:val="both"/>
        <w:rPr>
          <w:rFonts w:hint="default" w:ascii="Bookman Old Style" w:hAnsi="Bookman Old Style" w:cs="Bookman Old Style"/>
          <w:b/>
          <w:bCs/>
          <w:sz w:val="22"/>
          <w:szCs w:val="22"/>
          <w:lang w:val="fi-FI"/>
        </w:rPr>
      </w:pPr>
    </w:p>
    <w:p>
      <w:pPr>
        <w:pStyle w:val="16"/>
        <w:tabs>
          <w:tab w:val="left" w:pos="567"/>
        </w:tabs>
        <w:spacing w:line="360" w:lineRule="auto"/>
        <w:ind w:left="6237"/>
        <w:rPr>
          <w:rFonts w:hint="default" w:ascii="Bookman Old Style" w:hAnsi="Bookman Old Style" w:cs="Bookman Old Style"/>
          <w:b/>
          <w:bCs/>
          <w:sz w:val="22"/>
          <w:szCs w:val="22"/>
        </w:rPr>
      </w:pPr>
      <w:r>
        <w:rPr>
          <w:rFonts w:hint="default" w:ascii="Bookman Old Style" w:hAnsi="Bookman Old Style" w:cs="Bookman Old Style"/>
          <w:b/>
          <w:bCs/>
          <w:sz w:val="22"/>
          <w:szCs w:val="22"/>
        </w:rPr>
        <w:t>Zein Ahsan</w:t>
      </w:r>
    </w:p>
    <w:p>
      <w:pPr>
        <w:pStyle w:val="16"/>
        <w:tabs>
          <w:tab w:val="left" w:pos="567"/>
        </w:tabs>
        <w:spacing w:line="360" w:lineRule="auto"/>
        <w:ind w:left="6237"/>
        <w:rPr>
          <w:rFonts w:hint="default" w:ascii="Bookman Old Style" w:hAnsi="Bookman Old Style" w:cs="Bookman Old Style"/>
          <w:b/>
          <w:bCs/>
          <w:sz w:val="22"/>
          <w:szCs w:val="22"/>
        </w:rPr>
      </w:pPr>
    </w:p>
    <w:p>
      <w:pPr>
        <w:pStyle w:val="16"/>
        <w:tabs>
          <w:tab w:val="left" w:pos="567"/>
        </w:tabs>
        <w:spacing w:line="360" w:lineRule="auto"/>
        <w:rPr>
          <w:rFonts w:hint="default" w:ascii="Bookman Old Style" w:hAnsi="Bookman Old Style" w:cs="Bookman Old Style"/>
          <w:b w:val="0"/>
          <w:bCs w:val="0"/>
          <w:sz w:val="18"/>
          <w:szCs w:val="18"/>
          <w:lang w:val="en-US"/>
        </w:rPr>
      </w:pPr>
    </w:p>
    <w:sectPr>
      <w:pgSz w:w="11906" w:h="16838"/>
      <w:pgMar w:top="994" w:right="1440" w:bottom="99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7740CAF"/>
    <w:rsid w:val="20B872BD"/>
    <w:rsid w:val="2DA42C31"/>
    <w:rsid w:val="4A41381A"/>
    <w:rsid w:val="588568A7"/>
    <w:rsid w:val="5A1A6A38"/>
    <w:rsid w:val="5E9A0FD3"/>
    <w:rsid w:val="5F0A674E"/>
    <w:rsid w:val="67AD08F4"/>
    <w:rsid w:val="723847F9"/>
    <w:rsid w:val="7D13138A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uiPriority w:val="0"/>
    <w:rPr>
      <w:color w:val="0000FF"/>
      <w:u w:val="single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Subtitle"/>
    <w:basedOn w:val="1"/>
    <w:link w:val="14"/>
    <w:qFormat/>
    <w:uiPriority w:val="0"/>
    <w:pPr>
      <w:jc w:val="center"/>
    </w:pPr>
    <w:rPr>
      <w:b/>
      <w:bCs/>
      <w:sz w:val="28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Footer Char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Subtitle Char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5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E93D6-8564-475B-AE3E-A3DE9D39B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2</Pages>
  <Words>631</Words>
  <Characters>4042</Characters>
  <Lines>6</Lines>
  <Paragraphs>1</Paragraphs>
  <TotalTime>90</TotalTime>
  <ScaleCrop>false</ScaleCrop>
  <LinksUpToDate>false</LinksUpToDate>
  <CharactersWithSpaces>4639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2021-05-18T08:18:00Z</dcterms:created>
  <dc:creator>Subag Umum</dc:creator>
  <cp:lastModifiedBy>LENOVO</cp:lastModifiedBy>
  <cp:lastPrinted>2021-11-30T03:26:00Z</cp:lastPrinted>
  <dcterms:modified xsi:type="dcterms:W3CDTF">2022-01-25T07:23:36Z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1033-11.2.0.10443</vt:lpwstr>
  </property>
  <property fmtid="{D5CDD505-2E9C-101B-9397-08002B2CF9AE}" pid="4" name="ICV">
    <vt:lpwstr>35F7A8DDC96D4A91BB750416325F6054</vt:lpwstr>
  </property>
</Properties>
</file>