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618D" w14:textId="77777777" w:rsidR="00A64D1D" w:rsidRDefault="00A64D1D" w:rsidP="00A64D1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7B413CB" w14:textId="77777777" w:rsidR="00A64D1D" w:rsidRDefault="00A64D1D" w:rsidP="00A64D1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47B93F" wp14:editId="209A9ED3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84E15" w14:textId="77777777" w:rsidR="00A64D1D" w:rsidRPr="00525DBB" w:rsidRDefault="00A64D1D" w:rsidP="00A64D1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6882E5A" w14:textId="77777777" w:rsidR="00A64D1D" w:rsidRPr="00525DBB" w:rsidRDefault="00A64D1D" w:rsidP="00A64D1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6731C6" w14:textId="77777777" w:rsidR="00A64D1D" w:rsidRDefault="00A64D1D" w:rsidP="00A64D1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EED6C3E" w14:textId="77777777" w:rsidR="00A64D1D" w:rsidRPr="00AB5946" w:rsidRDefault="00A64D1D" w:rsidP="00A64D1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55E7545" w14:textId="77777777" w:rsidR="00A64D1D" w:rsidRPr="00AB5946" w:rsidRDefault="00A64D1D" w:rsidP="00A64D1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C59D61" w14:textId="0BCEB5A0" w:rsidR="00A64D1D" w:rsidRDefault="00A64D1D" w:rsidP="00A64D1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6D6579D" wp14:editId="10439599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72975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5DA5A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F334664" w14:textId="77777777" w:rsidR="00A64D1D" w:rsidRPr="00124D24" w:rsidRDefault="00A64D1D" w:rsidP="00A64D1D">
      <w:pPr>
        <w:tabs>
          <w:tab w:val="left" w:pos="1701"/>
        </w:tabs>
        <w:spacing w:line="324" w:lineRule="auto"/>
        <w:rPr>
          <w:rFonts w:ascii="Bookman Old Style" w:hAnsi="Bookman Old Style"/>
          <w:b/>
          <w:bCs/>
          <w:spacing w:val="24"/>
          <w:sz w:val="32"/>
          <w:szCs w:val="32"/>
          <w:lang w:val="id-ID"/>
        </w:rPr>
      </w:pPr>
    </w:p>
    <w:p w14:paraId="0D202DFE" w14:textId="511018E2" w:rsidR="00A64D1D" w:rsidRPr="00D309E5" w:rsidRDefault="00A64D1D" w:rsidP="00A64D1D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1F13" wp14:editId="3D145BBC">
                <wp:simplePos x="0" y="0"/>
                <wp:positionH relativeFrom="column">
                  <wp:posOffset>1798320</wp:posOffset>
                </wp:positionH>
                <wp:positionV relativeFrom="paragraph">
                  <wp:posOffset>203835</wp:posOffset>
                </wp:positionV>
                <wp:extent cx="2592070" cy="635"/>
                <wp:effectExtent l="0" t="0" r="17780" b="18415"/>
                <wp:wrapNone/>
                <wp:docPr id="157592037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41D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1.6pt;margin-top:16.05pt;width:204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" strokeweight="1.25pt"/>
            </w:pict>
          </mc:Fallback>
        </mc:AlternateContent>
      </w:r>
      <w:r w:rsidRPr="00D309E5">
        <w:rPr>
          <w:rFonts w:ascii="Bookman Old Style" w:hAnsi="Bookman Old Style"/>
          <w:b/>
          <w:bCs/>
          <w:spacing w:val="24"/>
          <w:lang w:val="id-ID"/>
        </w:rPr>
        <w:t xml:space="preserve">SURAT </w:t>
      </w:r>
      <w:r w:rsidRPr="008F2357">
        <w:rPr>
          <w:rFonts w:ascii="Bookman Old Style" w:hAnsi="Bookman Old Style"/>
          <w:b/>
          <w:bCs/>
          <w:spacing w:val="24"/>
          <w:lang w:val="id-ID"/>
        </w:rPr>
        <w:t>PENUNJUKA</w:t>
      </w:r>
      <w:r>
        <w:rPr>
          <w:rFonts w:ascii="Bookman Old Style" w:hAnsi="Bookman Old Style"/>
          <w:b/>
          <w:bCs/>
          <w:spacing w:val="24"/>
          <w:lang w:val="id-ID"/>
        </w:rPr>
        <w:t>N</w:t>
      </w:r>
    </w:p>
    <w:p w14:paraId="26911D93" w14:textId="77777777" w:rsidR="00A64D1D" w:rsidRPr="00CB02A7" w:rsidRDefault="00A64D1D" w:rsidP="00A64D1D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716682">
        <w:rPr>
          <w:rFonts w:ascii="Bookman Old Style" w:hAnsi="Bookman Old Style"/>
          <w:sz w:val="21"/>
          <w:szCs w:val="21"/>
          <w:lang w:val="id-ID"/>
        </w:rPr>
        <w:t>Nomor</w:t>
      </w:r>
      <w:r w:rsidRPr="00716682">
        <w:rPr>
          <w:rFonts w:ascii="Bookman Old Style" w:hAnsi="Bookman Old Style" w:hint="cs"/>
          <w:sz w:val="21"/>
          <w:szCs w:val="21"/>
          <w:rtl/>
          <w:lang w:val="id-ID"/>
        </w:rPr>
        <w:t xml:space="preserve"> </w:t>
      </w:r>
      <w:r w:rsidRPr="00716682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A40667">
        <w:rPr>
          <w:rFonts w:ascii="Bookman Old Style" w:hAnsi="Bookman Old Style"/>
        </w:rPr>
        <w:t>3621/KPTA.W3-A/KP3.1.2/XI/2024</w:t>
      </w:r>
    </w:p>
    <w:p w14:paraId="28286200" w14:textId="77777777" w:rsidR="00A64D1D" w:rsidRPr="00124D24" w:rsidRDefault="00A64D1D" w:rsidP="00A64D1D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7"/>
          <w:szCs w:val="17"/>
          <w:rtl/>
          <w:lang w:val="id-ID"/>
        </w:rPr>
      </w:pPr>
    </w:p>
    <w:p w14:paraId="30446C6C" w14:textId="5D9FD38E" w:rsidR="00A64D1D" w:rsidRDefault="00A64D1D" w:rsidP="00A64D1D">
      <w:pPr>
        <w:spacing w:line="312" w:lineRule="auto"/>
        <w:jc w:val="both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 w:hint="cs"/>
          <w:sz w:val="21"/>
          <w:szCs w:val="21"/>
          <w:rtl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Sehubungan dengan </w:t>
      </w:r>
      <w:r>
        <w:rPr>
          <w:rFonts w:ascii="Bookman Old Style" w:hAnsi="Bookman Old Style"/>
          <w:sz w:val="21"/>
          <w:szCs w:val="21"/>
          <w:lang w:val="id-ID"/>
        </w:rPr>
        <w:t>Surat Kepala Biro Kepegawaian nomor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871BE3">
        <w:rPr>
          <w:rFonts w:ascii="Bookman Old Style" w:hAnsi="Bookman Old Style"/>
          <w:sz w:val="21"/>
          <w:szCs w:val="21"/>
          <w:lang w:val="id-ID"/>
        </w:rPr>
        <w:t>213/BUA.2/KP3.2.3/XI/20</w:t>
      </w:r>
      <w:r>
        <w:rPr>
          <w:rFonts w:ascii="Bookman Old Style" w:hAnsi="Bookman Old Style"/>
          <w:sz w:val="21"/>
          <w:szCs w:val="21"/>
          <w:lang w:val="id-ID"/>
        </w:rPr>
        <w:t xml:space="preserve"> perihal </w:t>
      </w:r>
      <w:r w:rsidRPr="00871BE3">
        <w:rPr>
          <w:rFonts w:ascii="Bookman Old Style" w:hAnsi="Bookman Old Style"/>
          <w:sz w:val="21"/>
          <w:szCs w:val="21"/>
          <w:lang w:val="id-ID"/>
        </w:rPr>
        <w:t>Pelaksanaan Uji Kompetensi Jabatan Fungsional Kepegawaian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871BE3">
        <w:rPr>
          <w:rFonts w:ascii="Bookman Old Style" w:hAnsi="Bookman Old Style"/>
          <w:sz w:val="21"/>
          <w:szCs w:val="21"/>
          <w:lang w:val="id-ID"/>
        </w:rPr>
        <w:t>Periode November 2024</w:t>
      </w:r>
      <w:r>
        <w:rPr>
          <w:rFonts w:ascii="Bookman Old Style" w:hAnsi="Bookman Old Style"/>
          <w:sz w:val="21"/>
          <w:szCs w:val="21"/>
        </w:rPr>
        <w:t>. Ketua</w:t>
      </w:r>
      <w:r>
        <w:rPr>
          <w:rFonts w:ascii="Bookman Old Style" w:hAnsi="Bookman Old Style"/>
          <w:sz w:val="21"/>
          <w:szCs w:val="21"/>
          <w:lang w:val="id-ID"/>
        </w:rPr>
        <w:t xml:space="preserve"> Pengadilan Tinggi Agama Padang menunjuk/menugaskan Pejabat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  <w:lang w:val="id-ID"/>
        </w:rPr>
        <w:t>yang namanya dalam daftar dibawah ini :</w:t>
      </w:r>
    </w:p>
    <w:p w14:paraId="4C003D95" w14:textId="77777777" w:rsidR="00A64D1D" w:rsidRPr="00124D24" w:rsidRDefault="00A64D1D" w:rsidP="00A64D1D">
      <w:pPr>
        <w:spacing w:line="360" w:lineRule="auto"/>
        <w:jc w:val="both"/>
        <w:rPr>
          <w:rFonts w:ascii="Bookman Old Style" w:hAnsi="Bookman Old Style"/>
          <w:sz w:val="7"/>
          <w:szCs w:val="7"/>
          <w:rtl/>
          <w:lang w:val="id-ID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20"/>
        <w:gridCol w:w="2835"/>
        <w:gridCol w:w="2700"/>
        <w:gridCol w:w="683"/>
      </w:tblGrid>
      <w:tr w:rsidR="00A64D1D" w:rsidRPr="009824B9" w14:paraId="6A4DB8F3" w14:textId="77777777" w:rsidTr="00A64D1D">
        <w:trPr>
          <w:trHeight w:val="305"/>
          <w:jc w:val="center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40474882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NO</w:t>
            </w:r>
          </w:p>
        </w:tc>
        <w:tc>
          <w:tcPr>
            <w:tcW w:w="3020" w:type="dxa"/>
            <w:vMerge w:val="restart"/>
            <w:shd w:val="clear" w:color="auto" w:fill="D9D9D9"/>
            <w:vAlign w:val="center"/>
          </w:tcPr>
          <w:p w14:paraId="09B572BB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NAMA / NIP</w:t>
            </w:r>
          </w:p>
        </w:tc>
        <w:tc>
          <w:tcPr>
            <w:tcW w:w="5535" w:type="dxa"/>
            <w:gridSpan w:val="2"/>
            <w:shd w:val="clear" w:color="auto" w:fill="D9D9D9"/>
            <w:vAlign w:val="center"/>
          </w:tcPr>
          <w:p w14:paraId="10FF18B3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JABATAN</w:t>
            </w:r>
          </w:p>
        </w:tc>
        <w:tc>
          <w:tcPr>
            <w:tcW w:w="683" w:type="dxa"/>
            <w:vMerge w:val="restart"/>
            <w:shd w:val="clear" w:color="auto" w:fill="D9D9D9"/>
            <w:vAlign w:val="center"/>
          </w:tcPr>
          <w:p w14:paraId="25633750" w14:textId="77777777" w:rsidR="00A64D1D" w:rsidRPr="009824B9" w:rsidRDefault="00A64D1D" w:rsidP="00E92FFE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KET</w:t>
            </w:r>
          </w:p>
        </w:tc>
      </w:tr>
      <w:tr w:rsidR="00A64D1D" w:rsidRPr="009824B9" w14:paraId="3D43AE69" w14:textId="77777777" w:rsidTr="00A64D1D">
        <w:trPr>
          <w:trHeight w:val="388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BD27A8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30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A728A7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CF7997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KEDINASAN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78777C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b/>
                <w:bCs/>
                <w:sz w:val="21"/>
                <w:szCs w:val="21"/>
                <w:lang w:val="id-ID"/>
              </w:rPr>
              <w:t>DALAM TIM</w:t>
            </w: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8CC3E4" w14:textId="77777777" w:rsidR="00A64D1D" w:rsidRPr="009824B9" w:rsidRDefault="00A64D1D" w:rsidP="00E92FFE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  <w:tr w:rsidR="00A64D1D" w:rsidRPr="009824B9" w14:paraId="70CEF9E0" w14:textId="77777777" w:rsidTr="00A64D1D">
        <w:trPr>
          <w:jc w:val="center"/>
        </w:trPr>
        <w:tc>
          <w:tcPr>
            <w:tcW w:w="54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86CEE7" w14:textId="77777777" w:rsidR="00A64D1D" w:rsidRPr="009824B9" w:rsidRDefault="00A64D1D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9824B9">
              <w:rPr>
                <w:rFonts w:ascii="Bookman Old Style" w:hAnsi="Bookman Old Style"/>
                <w:sz w:val="21"/>
                <w:szCs w:val="21"/>
                <w:lang w:val="id-ID"/>
              </w:rPr>
              <w:t>1</w:t>
            </w:r>
          </w:p>
        </w:tc>
        <w:tc>
          <w:tcPr>
            <w:tcW w:w="302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BC6F2E" w14:textId="232B6DBB" w:rsidR="00A64D1D" w:rsidRPr="00A64D1D" w:rsidRDefault="00A64D1D" w:rsidP="00E92FFE">
            <w:pPr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A64D1D">
              <w:rPr>
                <w:rFonts w:ascii="Bookman Old Style" w:hAnsi="Bookman Old Style"/>
                <w:sz w:val="21"/>
                <w:szCs w:val="21"/>
                <w:lang w:val="id-ID"/>
              </w:rPr>
              <w:t>Berki Rahmat</w:t>
            </w:r>
            <w:r w:rsidRPr="00A64D1D">
              <w:rPr>
                <w:rFonts w:ascii="Bookman Old Style" w:hAnsi="Bookman Old Style"/>
                <w:sz w:val="21"/>
                <w:szCs w:val="21"/>
                <w:lang w:val="id-ID"/>
              </w:rPr>
              <w:t>, S.Kom</w:t>
            </w:r>
          </w:p>
          <w:p w14:paraId="5601E378" w14:textId="2730DD7D" w:rsidR="00A64D1D" w:rsidRPr="00A64D1D" w:rsidRDefault="00A64D1D" w:rsidP="00E92FFE">
            <w:pPr>
              <w:rPr>
                <w:rFonts w:ascii="Bookman Old Style" w:hAnsi="Bookman Old Style"/>
                <w:sz w:val="21"/>
                <w:szCs w:val="21"/>
                <w:lang w:val="id-ID"/>
              </w:rPr>
            </w:pPr>
            <w:hyperlink r:id="rId6" w:history="1">
              <w:r w:rsidRPr="00A64D1D">
                <w:rPr>
                  <w:rFonts w:ascii="Bookman Old Style" w:hAnsi="Bookman Old Style"/>
                  <w:sz w:val="21"/>
                  <w:szCs w:val="21"/>
                  <w:lang w:val="id-ID"/>
                </w:rPr>
                <w:t>198909222015031001</w:t>
              </w:r>
            </w:hyperlink>
          </w:p>
        </w:tc>
        <w:tc>
          <w:tcPr>
            <w:tcW w:w="2835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804F6F" w14:textId="0E8FDEAD" w:rsidR="00A64D1D" w:rsidRPr="009824B9" w:rsidRDefault="00A64D1D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 w:rsidRPr="00A64D1D">
              <w:rPr>
                <w:rFonts w:ascii="Bookman Old Style" w:hAnsi="Bookman Old Style"/>
                <w:sz w:val="21"/>
                <w:szCs w:val="21"/>
                <w:lang w:val="id-ID"/>
              </w:rPr>
              <w:t>Penata Layanan Operasional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740AD2" w14:textId="5AC0D9E4" w:rsidR="00A64D1D" w:rsidRPr="009824B9" w:rsidRDefault="00A64D1D" w:rsidP="00E92FFE">
            <w:pPr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P</w:t>
            </w:r>
            <w:r w:rsidRPr="00A64D1D">
              <w:rPr>
                <w:rFonts w:ascii="Bookman Old Style" w:hAnsi="Bookman Old Style"/>
                <w:sz w:val="21"/>
                <w:szCs w:val="21"/>
                <w:lang w:val="id-ID"/>
              </w:rPr>
              <w:t>engawas ONLINE COMPETENCY TEST (OLCT</w:t>
            </w:r>
            <w:r>
              <w:rPr>
                <w:rFonts w:ascii="Bookman Old Style" w:hAnsi="Bookman Old Style"/>
                <w:sz w:val="21"/>
                <w:szCs w:val="21"/>
                <w:lang w:val="id-ID"/>
              </w:rPr>
              <w:t>)</w:t>
            </w:r>
          </w:p>
        </w:tc>
        <w:tc>
          <w:tcPr>
            <w:tcW w:w="683" w:type="dxa"/>
            <w:tcBorders>
              <w:bottom w:val="dotted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8D00EA7" w14:textId="77777777" w:rsidR="00A64D1D" w:rsidRPr="009824B9" w:rsidRDefault="00A64D1D" w:rsidP="00E92FFE">
            <w:pPr>
              <w:spacing w:line="360" w:lineRule="auto"/>
              <w:jc w:val="center"/>
              <w:rPr>
                <w:rFonts w:ascii="Bookman Old Style" w:hAnsi="Bookman Old Style"/>
                <w:sz w:val="21"/>
                <w:szCs w:val="21"/>
                <w:lang w:val="id-ID"/>
              </w:rPr>
            </w:pPr>
          </w:p>
        </w:tc>
      </w:tr>
    </w:tbl>
    <w:p w14:paraId="4F550514" w14:textId="77777777" w:rsidR="00A64D1D" w:rsidRPr="003A387B" w:rsidRDefault="00A64D1D" w:rsidP="00A64D1D">
      <w:pPr>
        <w:spacing w:line="360" w:lineRule="auto"/>
        <w:jc w:val="both"/>
        <w:rPr>
          <w:rFonts w:ascii="Bookman Old Style" w:hAnsi="Bookman Old Style"/>
          <w:sz w:val="17"/>
          <w:szCs w:val="23"/>
          <w:lang w:val="id-ID"/>
        </w:rPr>
      </w:pPr>
    </w:p>
    <w:p w14:paraId="0BB0B01A" w14:textId="0EF45D7E" w:rsidR="00A64D1D" w:rsidRDefault="00A64D1D" w:rsidP="00A64D1D">
      <w:pPr>
        <w:spacing w:line="312" w:lineRule="auto"/>
        <w:ind w:firstLine="7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Guna melakukan </w:t>
      </w:r>
      <w:r>
        <w:rPr>
          <w:rFonts w:ascii="Bookman Old Style" w:hAnsi="Bookman Old Style"/>
          <w:sz w:val="21"/>
          <w:szCs w:val="21"/>
        </w:rPr>
        <w:t xml:space="preserve">Pengawasan </w:t>
      </w:r>
      <w:r>
        <w:rPr>
          <w:rFonts w:ascii="Bookman Old Style" w:hAnsi="Bookman Old Style"/>
          <w:sz w:val="21"/>
          <w:szCs w:val="21"/>
        </w:rPr>
        <w:t xml:space="preserve">bagi peserta </w:t>
      </w:r>
      <w:r w:rsidRPr="00871BE3">
        <w:rPr>
          <w:rFonts w:ascii="Bookman Old Style" w:hAnsi="Bookman Old Style"/>
          <w:sz w:val="21"/>
          <w:szCs w:val="21"/>
          <w:lang w:val="id-ID"/>
        </w:rPr>
        <w:t>Uji Kompetensi Jabatan Fungsional Kepegawaian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871BE3">
        <w:rPr>
          <w:rFonts w:ascii="Bookman Old Style" w:hAnsi="Bookman Old Style"/>
          <w:sz w:val="21"/>
          <w:szCs w:val="21"/>
          <w:lang w:val="id-ID"/>
        </w:rPr>
        <w:t>Periode November 2024</w:t>
      </w:r>
      <w:r>
        <w:rPr>
          <w:rFonts w:ascii="Bookman Old Style" w:hAnsi="Bookman Old Style"/>
          <w:sz w:val="21"/>
          <w:szCs w:val="21"/>
          <w:lang w:val="id-ID"/>
        </w:rPr>
        <w:t xml:space="preserve"> pada tanggal 26 </w:t>
      </w:r>
      <w:r>
        <w:rPr>
          <w:rFonts w:ascii="Bookman Old Style" w:hAnsi="Bookman Old Style"/>
          <w:sz w:val="21"/>
          <w:szCs w:val="21"/>
        </w:rPr>
        <w:t>November 2024.</w:t>
      </w:r>
    </w:p>
    <w:p w14:paraId="14609523" w14:textId="77777777" w:rsidR="00A64D1D" w:rsidRPr="00124D24" w:rsidRDefault="00A64D1D" w:rsidP="00A64D1D">
      <w:pPr>
        <w:ind w:firstLine="720"/>
        <w:jc w:val="both"/>
        <w:rPr>
          <w:rFonts w:ascii="Bookman Old Style" w:hAnsi="Bookman Old Style"/>
          <w:sz w:val="20"/>
          <w:szCs w:val="20"/>
          <w:lang w:val="id-ID"/>
        </w:rPr>
      </w:pPr>
    </w:p>
    <w:p w14:paraId="58462253" w14:textId="77777777" w:rsidR="00A64D1D" w:rsidRPr="009824B9" w:rsidRDefault="00A64D1D" w:rsidP="00A64D1D">
      <w:pPr>
        <w:spacing w:line="360" w:lineRule="auto"/>
        <w:ind w:firstLine="720"/>
        <w:jc w:val="both"/>
        <w:rPr>
          <w:rFonts w:ascii="Bookman Old Style" w:hAnsi="Bookman Old Style"/>
          <w:sz w:val="21"/>
          <w:szCs w:val="21"/>
          <w:lang w:val="id-ID"/>
        </w:rPr>
      </w:pPr>
      <w:r w:rsidRPr="009824B9">
        <w:rPr>
          <w:rFonts w:ascii="Bookman Old Style" w:hAnsi="Bookman Old Style"/>
          <w:sz w:val="21"/>
          <w:szCs w:val="21"/>
          <w:lang w:val="id-ID"/>
        </w:rPr>
        <w:t>Demikian surat penunjukan ini dibuat untuk dilaksanakan sebagaimana mestinya.</w:t>
      </w:r>
    </w:p>
    <w:p w14:paraId="159FB65A" w14:textId="77777777" w:rsidR="00A64D1D" w:rsidRPr="009824B9" w:rsidRDefault="00A64D1D" w:rsidP="00A64D1D">
      <w:pPr>
        <w:tabs>
          <w:tab w:val="left" w:pos="1800"/>
        </w:tabs>
        <w:ind w:left="1320"/>
        <w:jc w:val="both"/>
        <w:rPr>
          <w:rFonts w:ascii="Arial Narrow" w:hAnsi="Arial Narrow"/>
          <w:sz w:val="21"/>
          <w:szCs w:val="21"/>
          <w:lang w:val="id-ID"/>
        </w:rPr>
      </w:pPr>
    </w:p>
    <w:p w14:paraId="2B235943" w14:textId="77777777" w:rsidR="00A64D1D" w:rsidRPr="009824B9" w:rsidRDefault="00A64D1D" w:rsidP="00A64D1D">
      <w:pPr>
        <w:tabs>
          <w:tab w:val="left" w:pos="6663"/>
        </w:tabs>
        <w:ind w:left="4820"/>
        <w:jc w:val="both"/>
        <w:rPr>
          <w:rFonts w:ascii="Bookman Old Style" w:hAnsi="Bookman Old Style"/>
          <w:sz w:val="21"/>
          <w:szCs w:val="21"/>
        </w:rPr>
      </w:pPr>
    </w:p>
    <w:p w14:paraId="06242C85" w14:textId="77777777" w:rsidR="00A64D1D" w:rsidRPr="00CB02A7" w:rsidRDefault="00A64D1D" w:rsidP="00A64D1D">
      <w:pPr>
        <w:tabs>
          <w:tab w:val="left" w:pos="1701"/>
        </w:tabs>
        <w:ind w:left="6480"/>
        <w:jc w:val="both"/>
        <w:rPr>
          <w:rFonts w:ascii="Bookman Old Style" w:hAnsi="Bookman Old Style"/>
          <w:sz w:val="21"/>
          <w:szCs w:val="21"/>
          <w:lang w:val="en-GB"/>
        </w:rPr>
      </w:pPr>
      <w:r w:rsidRPr="009824B9">
        <w:rPr>
          <w:rFonts w:ascii="Bookman Old Style" w:hAnsi="Bookman Old Style"/>
          <w:sz w:val="21"/>
          <w:szCs w:val="21"/>
          <w:lang w:val="id-ID"/>
        </w:rPr>
        <w:t>Padang</w:t>
      </w:r>
      <w:r>
        <w:rPr>
          <w:rFonts w:ascii="Bookman Old Style" w:hAnsi="Bookman Old Style"/>
          <w:sz w:val="21"/>
          <w:szCs w:val="21"/>
        </w:rPr>
        <w:t>, 25 November</w:t>
      </w:r>
      <w:r>
        <w:rPr>
          <w:rFonts w:ascii="Bookman Old Style" w:hAnsi="Bookman Old Style"/>
          <w:color w:val="000000" w:themeColor="text1"/>
          <w:sz w:val="21"/>
          <w:szCs w:val="21"/>
        </w:rPr>
        <w:t xml:space="preserve"> 2024</w:t>
      </w:r>
    </w:p>
    <w:p w14:paraId="34CCA13D" w14:textId="77777777" w:rsidR="00A64D1D" w:rsidRPr="00893FB6" w:rsidRDefault="00A64D1D" w:rsidP="00A64D1D">
      <w:pPr>
        <w:tabs>
          <w:tab w:val="left" w:pos="1701"/>
          <w:tab w:val="left" w:pos="5245"/>
        </w:tabs>
        <w:ind w:left="6480"/>
        <w:jc w:val="both"/>
        <w:rPr>
          <w:rFonts w:ascii="Bookman Old Style" w:hAnsi="Bookman Old Style"/>
          <w:sz w:val="21"/>
          <w:szCs w:val="21"/>
        </w:rPr>
      </w:pPr>
      <w:r w:rsidRPr="00893FB6">
        <w:rPr>
          <w:rFonts w:ascii="Bookman Old Style" w:hAnsi="Bookman Old Style"/>
          <w:sz w:val="21"/>
          <w:szCs w:val="21"/>
        </w:rPr>
        <w:t>Plt. Ketua</w:t>
      </w:r>
      <w:r w:rsidRPr="00893FB6">
        <w:rPr>
          <w:rFonts w:ascii="Bookman Old Style" w:hAnsi="Bookman Old Style"/>
          <w:sz w:val="21"/>
          <w:szCs w:val="21"/>
          <w:lang w:val="id-ID"/>
        </w:rPr>
        <w:t>,</w:t>
      </w:r>
    </w:p>
    <w:p w14:paraId="29528078" w14:textId="77777777" w:rsidR="00A64D1D" w:rsidRPr="00893FB6" w:rsidRDefault="00A64D1D" w:rsidP="00A64D1D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17573B" w14:textId="77777777" w:rsidR="00A64D1D" w:rsidRPr="00893FB6" w:rsidRDefault="00A64D1D" w:rsidP="00A64D1D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37A51E4" w14:textId="77777777" w:rsidR="00A64D1D" w:rsidRPr="00893FB6" w:rsidRDefault="00A64D1D" w:rsidP="00A64D1D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6A48166" w14:textId="77777777" w:rsidR="00A64D1D" w:rsidRPr="00893FB6" w:rsidRDefault="00A64D1D" w:rsidP="00A64D1D">
      <w:pPr>
        <w:tabs>
          <w:tab w:val="left" w:pos="1701"/>
          <w:tab w:val="left" w:pos="6946"/>
        </w:tabs>
        <w:ind w:left="6951"/>
        <w:jc w:val="both"/>
        <w:rPr>
          <w:rFonts w:ascii="Bookman Old Style" w:hAnsi="Bookman Old Style"/>
          <w:sz w:val="21"/>
          <w:szCs w:val="21"/>
          <w:lang w:val="id-ID"/>
        </w:rPr>
      </w:pPr>
      <w:r w:rsidRPr="00893FB6">
        <w:rPr>
          <w:rFonts w:ascii="Bookman Old Style" w:hAnsi="Bookman Old Style"/>
          <w:sz w:val="21"/>
          <w:szCs w:val="21"/>
          <w:lang w:val="id-ID"/>
        </w:rPr>
        <w:tab/>
      </w:r>
      <w:r w:rsidRPr="00893FB6">
        <w:rPr>
          <w:rFonts w:ascii="Bookman Old Style" w:hAnsi="Bookman Old Style"/>
          <w:sz w:val="21"/>
          <w:szCs w:val="21"/>
          <w:lang w:val="id-ID"/>
        </w:rPr>
        <w:tab/>
      </w:r>
    </w:p>
    <w:p w14:paraId="500523A2" w14:textId="77777777" w:rsidR="00A64D1D" w:rsidRPr="00893FB6" w:rsidRDefault="00A64D1D" w:rsidP="00A64D1D">
      <w:pPr>
        <w:tabs>
          <w:tab w:val="left" w:pos="1701"/>
        </w:tabs>
        <w:ind w:left="6480"/>
        <w:jc w:val="both"/>
        <w:rPr>
          <w:rFonts w:ascii="Bookman Old Style" w:hAnsi="Bookman Old Style"/>
          <w:sz w:val="21"/>
          <w:szCs w:val="21"/>
          <w:lang w:val="id-ID"/>
        </w:rPr>
      </w:pPr>
      <w:r w:rsidRPr="00893FB6">
        <w:rPr>
          <w:rFonts w:ascii="Bookman Old Style" w:hAnsi="Bookman Old Style"/>
          <w:sz w:val="21"/>
          <w:szCs w:val="21"/>
          <w:lang w:val="id-ID"/>
        </w:rPr>
        <w:t>Bahrul Hamzah</w:t>
      </w:r>
    </w:p>
    <w:p w14:paraId="7034E82C" w14:textId="77777777" w:rsidR="00A64D1D" w:rsidRDefault="00A64D1D" w:rsidP="00A64D1D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38BBD686" w14:textId="77777777" w:rsidR="00A64D1D" w:rsidRDefault="00A64D1D" w:rsidP="00A64D1D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192193F2" w14:textId="77777777" w:rsidR="00A64D1D" w:rsidRDefault="00A64D1D" w:rsidP="00A64D1D">
      <w:p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Tembusan:</w:t>
      </w:r>
    </w:p>
    <w:p w14:paraId="38356668" w14:textId="77777777" w:rsidR="00A64D1D" w:rsidRDefault="00A64D1D" w:rsidP="00A64D1D">
      <w:pPr>
        <w:pStyle w:val="ListParagraph"/>
        <w:numPr>
          <w:ilvl w:val="0"/>
          <w:numId w:val="1"/>
        </w:num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  <w:r w:rsidRPr="00CB4032">
        <w:rPr>
          <w:rFonts w:ascii="Bookman Old Style" w:hAnsi="Bookman Old Style"/>
          <w:sz w:val="21"/>
          <w:szCs w:val="21"/>
          <w:lang w:val="en-GB"/>
        </w:rPr>
        <w:t>Kepala Badan Pengawasan Mahkamah Agung RI.</w:t>
      </w:r>
    </w:p>
    <w:p w14:paraId="73A68629" w14:textId="77777777" w:rsidR="00A64D1D" w:rsidRPr="00CB4032" w:rsidRDefault="00A64D1D" w:rsidP="00A64D1D">
      <w:pPr>
        <w:pStyle w:val="ListParagraph"/>
        <w:numPr>
          <w:ilvl w:val="0"/>
          <w:numId w:val="1"/>
        </w:numPr>
        <w:tabs>
          <w:tab w:val="left" w:pos="1701"/>
          <w:tab w:val="left" w:pos="6946"/>
        </w:tabs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Ketua Pengadilan Tinggi Agama Padang (sebagai laporan)</w:t>
      </w:r>
    </w:p>
    <w:p w14:paraId="5675BFB0" w14:textId="77777777" w:rsidR="00A64D1D" w:rsidRDefault="00A64D1D" w:rsidP="00A64D1D"/>
    <w:p w14:paraId="646976ED" w14:textId="77777777" w:rsidR="00985A12" w:rsidRDefault="00985A12"/>
    <w:sectPr w:rsidR="00985A12" w:rsidSect="00A64D1D">
      <w:type w:val="continuous"/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B6E7F"/>
    <w:multiLevelType w:val="hybridMultilevel"/>
    <w:tmpl w:val="58CC2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8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1D"/>
    <w:rsid w:val="00137FCA"/>
    <w:rsid w:val="00562ECD"/>
    <w:rsid w:val="00985A12"/>
    <w:rsid w:val="00A64D1D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25D0"/>
  <w15:chartTrackingRefBased/>
  <w15:docId w15:val="{D17EF1C3-6A54-4C13-A78E-DB1826D0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D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MkJEazh6ZkRMVEZlRXViUEtTZ0RnQT09IiwiaXYiOiJhMGFhMzgwOTUyY2ZlZDU4MjU1YjhiZDAxYTRlZDAzZSIsInNhbHQiOiIxMmMxM2M2NiIsIml0ZXJhdGlvbnMiOjk5OX0%3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2024-11-25T04:19:00Z</dcterms:created>
  <dcterms:modified xsi:type="dcterms:W3CDTF">2024-11-25T04:27:00Z</dcterms:modified>
</cp:coreProperties>
</file>