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2B9BD90E" w14:textId="77777777" w:rsidR="00EA2D45" w:rsidRDefault="00EA2D45" w:rsidP="00735F4B">
      <w:pPr>
        <w:tabs>
          <w:tab w:val="left" w:pos="1701"/>
        </w:tabs>
        <w:spacing w:line="324" w:lineRule="auto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E56B773" w14:textId="77777777" w:rsidR="0042677A" w:rsidRPr="005F1BCA" w:rsidRDefault="0042677A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506D5E73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572094">
        <w:rPr>
          <w:rFonts w:ascii="Bookman Old Style" w:hAnsi="Bookman Old Style"/>
          <w:sz w:val="22"/>
          <w:szCs w:val="22"/>
        </w:rPr>
        <w:t>KPTA.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/OT1/</w:t>
      </w:r>
      <w:r w:rsidR="00735F4B">
        <w:rPr>
          <w:rFonts w:ascii="Bookman Old Style" w:hAnsi="Bookman Old Style"/>
          <w:sz w:val="22"/>
          <w:szCs w:val="22"/>
        </w:rPr>
        <w:t>X</w:t>
      </w:r>
      <w:r w:rsidR="00C87719">
        <w:rPr>
          <w:rFonts w:ascii="Bookman Old Style" w:hAnsi="Bookman Old Style"/>
          <w:sz w:val="22"/>
          <w:szCs w:val="22"/>
        </w:rPr>
        <w:t>I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14013305" w14:textId="77777777" w:rsidR="00E5169B" w:rsidRDefault="00E5169B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48A67A02" w14:textId="77777777" w:rsidR="0042677A" w:rsidRPr="005F1BCA" w:rsidRDefault="0042677A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74B1BD0D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E5169B">
        <w:rPr>
          <w:rFonts w:ascii="Bookman Old Style" w:hAnsi="Bookman Old Style"/>
          <w:sz w:val="22"/>
          <w:szCs w:val="22"/>
        </w:rPr>
        <w:t xml:space="preserve">Pelantikan dan </w:t>
      </w:r>
      <w:r w:rsidR="0066144B">
        <w:rPr>
          <w:rFonts w:ascii="Bookman Old Style" w:hAnsi="Bookman Old Style"/>
          <w:sz w:val="22"/>
          <w:szCs w:val="22"/>
        </w:rPr>
        <w:t xml:space="preserve">pengambilan sumpah jabatan </w:t>
      </w:r>
      <w:r w:rsidR="00735F4B">
        <w:rPr>
          <w:rFonts w:ascii="Bookman Old Style" w:hAnsi="Bookman Old Style"/>
          <w:sz w:val="22"/>
          <w:szCs w:val="22"/>
        </w:rPr>
        <w:t>Kepala Subbagian Kepegawaian dan Teknologi Informasi</w:t>
      </w:r>
      <w:r w:rsidR="00E5169B">
        <w:rPr>
          <w:rFonts w:ascii="Bookman Old Style" w:hAnsi="Bookman Old Style"/>
          <w:sz w:val="22"/>
          <w:szCs w:val="22"/>
        </w:rPr>
        <w:t xml:space="preserve"> </w:t>
      </w:r>
      <w:r w:rsidR="0066144B">
        <w:rPr>
          <w:rFonts w:ascii="Bookman Old Style" w:hAnsi="Bookman Old Style"/>
          <w:sz w:val="22"/>
          <w:szCs w:val="22"/>
        </w:rPr>
        <w:t>Pengadilan Tinggi Agama Padang a.n.</w:t>
      </w:r>
      <w:r w:rsidR="00C877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35F4B">
        <w:rPr>
          <w:rFonts w:ascii="Bookman Old Style" w:hAnsi="Bookman Old Style"/>
          <w:sz w:val="22"/>
          <w:szCs w:val="22"/>
        </w:rPr>
        <w:t>Berki</w:t>
      </w:r>
      <w:proofErr w:type="spellEnd"/>
      <w:r w:rsidR="00735F4B">
        <w:rPr>
          <w:rFonts w:ascii="Bookman Old Style" w:hAnsi="Bookman Old Style"/>
          <w:sz w:val="22"/>
          <w:szCs w:val="22"/>
        </w:rPr>
        <w:t xml:space="preserve"> Rahmat, S.Kom.</w:t>
      </w:r>
      <w:r w:rsidR="00D7117D">
        <w:rPr>
          <w:rFonts w:ascii="Bookman Old Style" w:hAnsi="Bookman Old Style"/>
          <w:sz w:val="22"/>
          <w:szCs w:val="22"/>
        </w:rPr>
        <w:t xml:space="preserve"> pada hari </w:t>
      </w:r>
      <w:r w:rsidR="00735F4B">
        <w:rPr>
          <w:rFonts w:ascii="Bookman Old Style" w:hAnsi="Bookman Old Style"/>
          <w:sz w:val="22"/>
          <w:szCs w:val="22"/>
          <w:lang w:val="en-US"/>
        </w:rPr>
        <w:t>Kamis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735F4B">
        <w:rPr>
          <w:rFonts w:ascii="Bookman Old Style" w:hAnsi="Bookman Old Style"/>
          <w:sz w:val="22"/>
          <w:szCs w:val="22"/>
          <w:lang w:val="en-US"/>
        </w:rPr>
        <w:t>28 November</w:t>
      </w:r>
      <w:r w:rsidR="00E5169B">
        <w:rPr>
          <w:rFonts w:ascii="Bookman Old Style" w:hAnsi="Bookman Old Style"/>
          <w:sz w:val="22"/>
          <w:szCs w:val="22"/>
          <w:lang w:val="en-US"/>
        </w:rPr>
        <w:t xml:space="preserve"> 2024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</w:t>
      </w:r>
      <w:r w:rsidR="00F93AAD">
        <w:rPr>
          <w:rFonts w:ascii="Bookman Old Style" w:hAnsi="Bookman Old Style"/>
          <w:sz w:val="22"/>
          <w:szCs w:val="22"/>
        </w:rPr>
        <w:t xml:space="preserve">Ketua </w:t>
      </w:r>
      <w:r w:rsidR="00735F4B">
        <w:rPr>
          <w:rFonts w:ascii="Bookman Old Style" w:hAnsi="Bookman Old Style"/>
          <w:sz w:val="22"/>
          <w:szCs w:val="22"/>
        </w:rPr>
        <w:t xml:space="preserve">Pengadilan Tinggi Agama Padang </w:t>
      </w:r>
      <w:r w:rsidR="00D7117D" w:rsidRPr="002B390B">
        <w:rPr>
          <w:rFonts w:ascii="Bookman Old Style" w:hAnsi="Bookman Old Style"/>
          <w:sz w:val="22"/>
          <w:szCs w:val="22"/>
        </w:rPr>
        <w:t xml:space="preserve">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03EA4FC6" w:rsidR="00632848" w:rsidRPr="009C3765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3502E">
        <w:rPr>
          <w:rFonts w:ascii="Bookman Old Style" w:hAnsi="Bookman Old Style"/>
          <w:sz w:val="22"/>
          <w:szCs w:val="22"/>
          <w:lang w:val="en-US"/>
        </w:rPr>
        <w:t xml:space="preserve">Elvi </w:t>
      </w:r>
      <w:proofErr w:type="spellStart"/>
      <w:r w:rsidR="0043502E">
        <w:rPr>
          <w:rFonts w:ascii="Bookman Old Style" w:hAnsi="Bookman Old Style"/>
          <w:sz w:val="22"/>
          <w:szCs w:val="22"/>
          <w:lang w:val="en-US"/>
        </w:rPr>
        <w:t>Yunita</w:t>
      </w:r>
      <w:proofErr w:type="spellEnd"/>
      <w:r w:rsidR="0043502E">
        <w:rPr>
          <w:rFonts w:ascii="Bookman Old Style" w:hAnsi="Bookman Old Style"/>
          <w:sz w:val="22"/>
          <w:szCs w:val="22"/>
          <w:lang w:val="en-US"/>
        </w:rPr>
        <w:t>, S.H., M.H.</w:t>
      </w:r>
    </w:p>
    <w:p w14:paraId="5DEBF600" w14:textId="514DDD3B" w:rsidR="00D7117D" w:rsidRPr="00632848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735F4B">
        <w:rPr>
          <w:rFonts w:ascii="Bookman Old Style" w:hAnsi="Bookman Old Style"/>
          <w:sz w:val="22"/>
          <w:szCs w:val="22"/>
        </w:rPr>
        <w:t>Mursyidah, S.AP.</w:t>
      </w:r>
    </w:p>
    <w:p w14:paraId="30A9CF69" w14:textId="4D36DB77" w:rsidR="00722971" w:rsidRPr="00722971" w:rsidRDefault="00722971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Rohaniwan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r w:rsidR="00735F4B">
        <w:rPr>
          <w:rFonts w:ascii="Bookman Old Style" w:hAnsi="Bookman Old Style"/>
          <w:sz w:val="22"/>
          <w:szCs w:val="22"/>
          <w:lang w:val="en-US"/>
        </w:rPr>
        <w:t xml:space="preserve">Drs. </w:t>
      </w:r>
      <w:proofErr w:type="spellStart"/>
      <w:r w:rsidR="00735F4B">
        <w:rPr>
          <w:rFonts w:ascii="Bookman Old Style" w:hAnsi="Bookman Old Style"/>
          <w:sz w:val="22"/>
          <w:szCs w:val="22"/>
          <w:lang w:val="en-US"/>
        </w:rPr>
        <w:t>Daryamurni</w:t>
      </w:r>
      <w:proofErr w:type="spellEnd"/>
    </w:p>
    <w:p w14:paraId="40494EFE" w14:textId="30971FC0" w:rsidR="00D7117D" w:rsidRPr="00632848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02D5E72E" w14:textId="315554B6" w:rsidR="009C3765" w:rsidRPr="009C3765" w:rsidRDefault="008306F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>Saksi-</w:t>
      </w:r>
      <w:proofErr w:type="spellStart"/>
      <w:r w:rsidRPr="009C3765">
        <w:rPr>
          <w:rFonts w:ascii="Bookman Old Style" w:hAnsi="Bookman Old Style"/>
          <w:sz w:val="22"/>
          <w:szCs w:val="22"/>
          <w:lang w:val="en-US"/>
        </w:rPr>
        <w:t>saksi</w:t>
      </w:r>
      <w:proofErr w:type="spellEnd"/>
      <w:r w:rsidRPr="009C3765">
        <w:rPr>
          <w:rFonts w:ascii="Bookman Old Style" w:hAnsi="Bookman Old Style"/>
          <w:sz w:val="22"/>
          <w:szCs w:val="22"/>
          <w:lang w:val="en-US"/>
        </w:rPr>
        <w:tab/>
      </w:r>
      <w:r w:rsidRPr="009C3765">
        <w:rPr>
          <w:rFonts w:ascii="Bookman Old Style" w:hAnsi="Bookman Old Style"/>
          <w:sz w:val="22"/>
          <w:szCs w:val="22"/>
        </w:rPr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r w:rsidR="00735F4B">
        <w:rPr>
          <w:rFonts w:ascii="Bookman Old Style" w:hAnsi="Bookman Old Style"/>
          <w:sz w:val="22"/>
          <w:szCs w:val="22"/>
          <w:lang w:val="en-US"/>
        </w:rPr>
        <w:t>Millia Sufia, S.E., S.H., M.M.</w:t>
      </w:r>
    </w:p>
    <w:p w14:paraId="371776CD" w14:textId="44B562E7" w:rsidR="009C3765" w:rsidRDefault="008306FD" w:rsidP="00B164A0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 w:rsidR="00735F4B">
        <w:rPr>
          <w:rFonts w:ascii="Bookman Old Style" w:hAnsi="Bookman Old Style"/>
          <w:sz w:val="22"/>
          <w:szCs w:val="22"/>
          <w:lang w:val="en-US"/>
        </w:rPr>
        <w:t>Nurasiyah</w:t>
      </w:r>
      <w:proofErr w:type="spellEnd"/>
      <w:r w:rsidR="00735F4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735F4B">
        <w:rPr>
          <w:rFonts w:ascii="Bookman Old Style" w:hAnsi="Bookman Old Style"/>
          <w:sz w:val="22"/>
          <w:szCs w:val="22"/>
          <w:lang w:val="en-US"/>
        </w:rPr>
        <w:t>Handayani</w:t>
      </w:r>
      <w:proofErr w:type="spellEnd"/>
      <w:r w:rsidR="00735F4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735F4B">
        <w:rPr>
          <w:rFonts w:ascii="Bookman Old Style" w:hAnsi="Bookman Old Style"/>
          <w:sz w:val="22"/>
          <w:szCs w:val="22"/>
          <w:lang w:val="en-US"/>
        </w:rPr>
        <w:t>Rangkuti</w:t>
      </w:r>
      <w:proofErr w:type="spellEnd"/>
      <w:r w:rsidR="00735F4B">
        <w:rPr>
          <w:rFonts w:ascii="Bookman Old Style" w:hAnsi="Bookman Old Style"/>
          <w:sz w:val="22"/>
          <w:szCs w:val="22"/>
          <w:lang w:val="en-US"/>
        </w:rPr>
        <w:t>, S.H.</w:t>
      </w:r>
    </w:p>
    <w:p w14:paraId="42A3895B" w14:textId="77CCD767" w:rsidR="00C87719" w:rsidRDefault="00C87719" w:rsidP="00735F4B">
      <w:pPr>
        <w:pStyle w:val="ListParagraph"/>
        <w:tabs>
          <w:tab w:val="left" w:pos="4253"/>
        </w:tabs>
        <w:spacing w:line="360" w:lineRule="auto"/>
        <w:ind w:left="45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</w:t>
      </w:r>
      <w:r w:rsidR="00735F4B">
        <w:rPr>
          <w:rFonts w:ascii="Bookman Old Style" w:hAnsi="Bookman Old Style"/>
          <w:sz w:val="22"/>
          <w:szCs w:val="22"/>
        </w:rPr>
        <w:t xml:space="preserve"> </w:t>
      </w:r>
      <w:r w:rsidRPr="00735F4B">
        <w:rPr>
          <w:rFonts w:ascii="Bookman Old Style" w:hAnsi="Bookman Old Style"/>
          <w:sz w:val="22"/>
          <w:szCs w:val="22"/>
        </w:rPr>
        <w:t>Pembaca Do’a</w:t>
      </w:r>
      <w:r w:rsidRPr="00735F4B">
        <w:rPr>
          <w:rFonts w:ascii="Bookman Old Style" w:hAnsi="Bookman Old Style"/>
          <w:sz w:val="22"/>
          <w:szCs w:val="22"/>
        </w:rPr>
        <w:tab/>
        <w:t xml:space="preserve">: </w:t>
      </w:r>
      <w:r w:rsidR="00735F4B">
        <w:rPr>
          <w:rFonts w:ascii="Bookman Old Style" w:hAnsi="Bookman Old Style"/>
          <w:sz w:val="22"/>
          <w:szCs w:val="22"/>
        </w:rPr>
        <w:t>Aldo. Abd. Latif Karim, S.H.</w:t>
      </w:r>
    </w:p>
    <w:p w14:paraId="52831A43" w14:textId="744B2527" w:rsidR="00735F4B" w:rsidRPr="00735F4B" w:rsidRDefault="00735F4B" w:rsidP="00735F4B">
      <w:pPr>
        <w:pStyle w:val="ListParagraph"/>
        <w:tabs>
          <w:tab w:val="left" w:pos="4253"/>
        </w:tabs>
        <w:spacing w:line="360" w:lineRule="auto"/>
        <w:ind w:left="45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 Dokumentasi dan Publikasi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Efri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Sukma, S.H.</w:t>
      </w:r>
    </w:p>
    <w:p w14:paraId="0B2AD1EB" w14:textId="15F7FB9C" w:rsidR="00735F4B" w:rsidRDefault="00735F4B" w:rsidP="00735F4B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>
        <w:rPr>
          <w:rFonts w:ascii="Bookman Old Style" w:hAnsi="Bookman Old Style"/>
          <w:sz w:val="22"/>
          <w:szCs w:val="22"/>
        </w:rPr>
        <w:t>Yasirli Amri, S.Kom.</w:t>
      </w:r>
    </w:p>
    <w:p w14:paraId="1C2D9A24" w14:textId="3DB7FFC3" w:rsidR="00C87719" w:rsidRDefault="00735F4B" w:rsidP="00735F4B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3. Ade </w:t>
      </w:r>
      <w:proofErr w:type="spellStart"/>
      <w:r>
        <w:rPr>
          <w:rFonts w:ascii="Bookman Old Style" w:hAnsi="Bookman Old Style"/>
          <w:sz w:val="22"/>
          <w:szCs w:val="22"/>
        </w:rPr>
        <w:t>Armawi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Paypas</w:t>
      </w:r>
      <w:proofErr w:type="spellEnd"/>
      <w:r>
        <w:rPr>
          <w:rFonts w:ascii="Bookman Old Style" w:hAnsi="Bookman Old Style"/>
          <w:sz w:val="22"/>
          <w:szCs w:val="22"/>
        </w:rPr>
        <w:t>, S.Kom.</w:t>
      </w:r>
    </w:p>
    <w:p w14:paraId="46A49C92" w14:textId="77777777" w:rsidR="00735F4B" w:rsidRPr="00735F4B" w:rsidRDefault="00735F4B" w:rsidP="00735F4B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6"/>
          <w:szCs w:val="6"/>
        </w:rPr>
      </w:pP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7CB78324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F0EC1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4F0EC1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F0EC1">
        <w:rPr>
          <w:rFonts w:ascii="Bookman Old Style" w:hAnsi="Bookman Old Style"/>
          <w:sz w:val="22"/>
          <w:szCs w:val="22"/>
          <w:lang w:val="en-US"/>
        </w:rPr>
        <w:t>Sipil</w:t>
      </w:r>
      <w:proofErr w:type="spellEnd"/>
      <w:r w:rsidR="004F0EC1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F0EC1">
        <w:rPr>
          <w:rFonts w:ascii="Bookman Old Style" w:hAnsi="Bookman Old Style"/>
          <w:sz w:val="22"/>
          <w:szCs w:val="22"/>
          <w:lang w:val="en-US"/>
        </w:rPr>
        <w:t>Lengkap</w:t>
      </w:r>
      <w:proofErr w:type="spellEnd"/>
      <w:r w:rsidR="004F0EC1">
        <w:rPr>
          <w:rFonts w:ascii="Bookman Old Style" w:hAnsi="Bookman Old Style"/>
          <w:sz w:val="22"/>
          <w:szCs w:val="22"/>
          <w:lang w:val="en-US"/>
        </w:rPr>
        <w:t xml:space="preserve"> (PSL)</w:t>
      </w:r>
      <w:r w:rsidR="0066144B">
        <w:rPr>
          <w:rFonts w:ascii="Bookman Old Style" w:hAnsi="Bookman Old Style"/>
          <w:sz w:val="22"/>
          <w:szCs w:val="22"/>
          <w:lang w:val="en-US"/>
        </w:rPr>
        <w:t>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64D85DD6" w14:textId="28043508" w:rsidR="00EA2D45" w:rsidRDefault="00741CAF" w:rsidP="00735F4B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</w:t>
      </w: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4207E7BB" w:rsidR="00EA2D45" w:rsidRDefault="00735F4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26 November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65AA7B52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735F4B">
        <w:rPr>
          <w:rFonts w:ascii="Bookman Old Style" w:hAnsi="Bookman Old Style"/>
          <w:sz w:val="22"/>
          <w:szCs w:val="22"/>
        </w:rPr>
        <w:t xml:space="preserve">, 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7BD596FA" w:rsidR="00FF4496" w:rsidRPr="00EA2D45" w:rsidRDefault="00735F4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Abd. Hakim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4FDD5EF3" w:rsidR="00392619" w:rsidRPr="00E5169B" w:rsidRDefault="00392619" w:rsidP="00E5169B">
      <w:pPr>
        <w:rPr>
          <w:rFonts w:ascii="Bookman Old Style" w:hAnsi="Bookman Old Style"/>
          <w:bCs/>
          <w:sz w:val="21"/>
          <w:szCs w:val="21"/>
          <w:lang w:val="en-US"/>
        </w:rPr>
      </w:pPr>
    </w:p>
    <w:sectPr w:rsidR="00392619" w:rsidRPr="00E5169B" w:rsidSect="00B164A0">
      <w:pgSz w:w="11906" w:h="16838" w:code="9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93517" w14:textId="77777777" w:rsidR="00811D37" w:rsidRDefault="00811D37">
      <w:r>
        <w:separator/>
      </w:r>
    </w:p>
  </w:endnote>
  <w:endnote w:type="continuationSeparator" w:id="0">
    <w:p w14:paraId="3A351F15" w14:textId="77777777" w:rsidR="00811D37" w:rsidRDefault="0081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52B4" w14:textId="77777777" w:rsidR="00811D37" w:rsidRDefault="00811D37">
      <w:r>
        <w:separator/>
      </w:r>
    </w:p>
  </w:footnote>
  <w:footnote w:type="continuationSeparator" w:id="0">
    <w:p w14:paraId="306FD125" w14:textId="77777777" w:rsidR="00811D37" w:rsidRDefault="0081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6194640">
    <w:abstractNumId w:val="0"/>
  </w:num>
  <w:num w:numId="2" w16cid:durableId="1540778088">
    <w:abstractNumId w:val="1"/>
  </w:num>
  <w:num w:numId="3" w16cid:durableId="1027146426">
    <w:abstractNumId w:val="8"/>
  </w:num>
  <w:num w:numId="4" w16cid:durableId="1033186197">
    <w:abstractNumId w:val="3"/>
  </w:num>
  <w:num w:numId="5" w16cid:durableId="1998916849">
    <w:abstractNumId w:val="7"/>
  </w:num>
  <w:num w:numId="6" w16cid:durableId="961230151">
    <w:abstractNumId w:val="9"/>
  </w:num>
  <w:num w:numId="7" w16cid:durableId="1031153069">
    <w:abstractNumId w:val="2"/>
  </w:num>
  <w:num w:numId="8" w16cid:durableId="1145587516">
    <w:abstractNumId w:val="6"/>
  </w:num>
  <w:num w:numId="9" w16cid:durableId="2059011570">
    <w:abstractNumId w:val="10"/>
  </w:num>
  <w:num w:numId="10" w16cid:durableId="938758431">
    <w:abstractNumId w:val="11"/>
  </w:num>
  <w:num w:numId="11" w16cid:durableId="404450116">
    <w:abstractNumId w:val="13"/>
  </w:num>
  <w:num w:numId="12" w16cid:durableId="1401903139">
    <w:abstractNumId w:val="12"/>
  </w:num>
  <w:num w:numId="13" w16cid:durableId="1721435190">
    <w:abstractNumId w:val="5"/>
  </w:num>
  <w:num w:numId="14" w16cid:durableId="107431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1B83"/>
    <w:rsid w:val="000B49B9"/>
    <w:rsid w:val="000D0738"/>
    <w:rsid w:val="000D2E48"/>
    <w:rsid w:val="000D6360"/>
    <w:rsid w:val="000E1F91"/>
    <w:rsid w:val="000E1FEA"/>
    <w:rsid w:val="000E45E2"/>
    <w:rsid w:val="000E4A5F"/>
    <w:rsid w:val="000F2449"/>
    <w:rsid w:val="000F2A13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27C6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0BF9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2677A"/>
    <w:rsid w:val="00431058"/>
    <w:rsid w:val="0043502E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0EC1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963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2094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06C81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0DDF"/>
    <w:rsid w:val="006528FF"/>
    <w:rsid w:val="00654413"/>
    <w:rsid w:val="006546FC"/>
    <w:rsid w:val="0065645A"/>
    <w:rsid w:val="0066144B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971"/>
    <w:rsid w:val="00722AE9"/>
    <w:rsid w:val="00724140"/>
    <w:rsid w:val="00732B78"/>
    <w:rsid w:val="00734B31"/>
    <w:rsid w:val="00735F4B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45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1D37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5937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2943"/>
    <w:rsid w:val="00AF73E3"/>
    <w:rsid w:val="00B04454"/>
    <w:rsid w:val="00B1153A"/>
    <w:rsid w:val="00B11CE2"/>
    <w:rsid w:val="00B14B13"/>
    <w:rsid w:val="00B164A0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47DAC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349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19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1FED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195F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5169B"/>
    <w:rsid w:val="00E643CD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660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3AAD"/>
    <w:rsid w:val="00F94ED0"/>
    <w:rsid w:val="00F97D7E"/>
    <w:rsid w:val="00FA270D"/>
    <w:rsid w:val="00FA351C"/>
    <w:rsid w:val="00FB4D52"/>
    <w:rsid w:val="00FB554E"/>
    <w:rsid w:val="00FD2571"/>
    <w:rsid w:val="00FD382E"/>
    <w:rsid w:val="00FD578B"/>
    <w:rsid w:val="00FE1175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1260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16</cp:revision>
  <cp:lastPrinted>2024-07-29T08:44:00Z</cp:lastPrinted>
  <dcterms:created xsi:type="dcterms:W3CDTF">2024-06-28T05:43:00Z</dcterms:created>
  <dcterms:modified xsi:type="dcterms:W3CDTF">2024-11-26T09:04:00Z</dcterms:modified>
</cp:coreProperties>
</file>