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5CF0CD70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0DA2E3FF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3C899D2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6D246F9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6983FD75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5B299C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E01294D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424332B" w14:textId="5DA185B4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3E302721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0B7F15CC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E68E9EF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B62DD4F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A7D92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86EB9">
        <w:rPr>
          <w:rFonts w:ascii="Bookman Old Style" w:hAnsi="Bookman Old Style"/>
          <w:bCs/>
          <w:sz w:val="22"/>
          <w:szCs w:val="22"/>
        </w:rPr>
        <w:t>1</w:t>
      </w:r>
      <w:r w:rsidR="008A7D92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590404">
        <w:rPr>
          <w:rFonts w:ascii="Bookman Old Style" w:hAnsi="Bookman Old Style"/>
          <w:bCs/>
          <w:sz w:val="22"/>
          <w:szCs w:val="22"/>
        </w:rPr>
        <w:t>2</w:t>
      </w:r>
    </w:p>
    <w:p w14:paraId="78596B0B" w14:textId="23756A7C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34F322BB" w14:textId="23157F68" w:rsidR="00825BCE" w:rsidRPr="00825BCE" w:rsidRDefault="00705C79" w:rsidP="00825BC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25BCE">
        <w:rPr>
          <w:rFonts w:ascii="Bookman Old Style" w:hAnsi="Bookman Old Style"/>
          <w:sz w:val="22"/>
          <w:szCs w:val="22"/>
        </w:rPr>
        <w:t>a.</w:t>
      </w:r>
      <w:r w:rsidR="00745DB1">
        <w:rPr>
          <w:rFonts w:ascii="Bookman Old Style" w:hAnsi="Bookman Old Style"/>
          <w:sz w:val="22"/>
          <w:szCs w:val="22"/>
        </w:rPr>
        <w:tab/>
      </w:r>
      <w:r w:rsidR="00825BCE" w:rsidRPr="00825BCE">
        <w:rPr>
          <w:rFonts w:ascii="Bookman Old Style" w:hAnsi="Bookman Old Style"/>
          <w:sz w:val="22"/>
          <w:szCs w:val="22"/>
        </w:rPr>
        <w:t xml:space="preserve">bahwa dalam rangka Promosi dan Mutasi Hakim pada Lingkungan Peradilan Agama, Hakim Tinggi Pengadilan  Tinggi Agama Padang </w:t>
      </w:r>
      <w:r w:rsidR="00825BCE">
        <w:rPr>
          <w:rFonts w:ascii="Bookman Old Style" w:hAnsi="Bookman Old Style"/>
          <w:sz w:val="22"/>
          <w:szCs w:val="22"/>
        </w:rPr>
        <w:br/>
      </w:r>
      <w:r w:rsidR="00825BCE" w:rsidRPr="00825BCE">
        <w:rPr>
          <w:rFonts w:ascii="Bookman Old Style" w:hAnsi="Bookman Old Style"/>
          <w:sz w:val="22"/>
          <w:szCs w:val="22"/>
        </w:rPr>
        <w:t>Dra. Hj. Rosliani, S.H., MA. di promosikan sebagai Wakil Ketua Pengadilan Tinggi Agama Kepulauan Riau;</w:t>
      </w:r>
    </w:p>
    <w:p w14:paraId="04D12D8B" w14:textId="784C7809" w:rsidR="0012291F" w:rsidRDefault="00825BCE" w:rsidP="00825BC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825BCE">
        <w:rPr>
          <w:rFonts w:ascii="Bookman Old Style" w:hAnsi="Bookman Old Style"/>
          <w:sz w:val="22"/>
          <w:szCs w:val="22"/>
        </w:rPr>
        <w:tab/>
        <w:t xml:space="preserve">  b.bahwa untuk kelancaran pelantikan dipandang perlu menugaskan saudara Dra. Hj. Rosliani, S.H., MA. untuk mengikuti pelantikan sebagai Ketua Pengadilan Tinggi Agama </w:t>
      </w:r>
      <w:r>
        <w:rPr>
          <w:rFonts w:ascii="Bookman Old Style" w:hAnsi="Bookman Old Style"/>
          <w:sz w:val="22"/>
          <w:szCs w:val="22"/>
        </w:rPr>
        <w:t>Kepulauan Riau</w:t>
      </w:r>
      <w:r w:rsidRPr="00825BCE">
        <w:rPr>
          <w:rFonts w:ascii="Bookman Old Style" w:hAnsi="Bookman Old Style"/>
          <w:sz w:val="22"/>
          <w:szCs w:val="22"/>
        </w:rPr>
        <w:t>;</w:t>
      </w:r>
    </w:p>
    <w:p w14:paraId="2B2E2658" w14:textId="7713F9B2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2634065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20C2D89D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272FD2D2" w14:textId="77777777" w:rsidR="00825BCE" w:rsidRPr="00825BCE" w:rsidRDefault="004633FC" w:rsidP="00825BC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825BCE" w:rsidRPr="00825BCE">
        <w:rPr>
          <w:rFonts w:ascii="Bookman Old Style" w:hAnsi="Bookman Old Style"/>
          <w:sz w:val="22"/>
          <w:szCs w:val="22"/>
        </w:rPr>
        <w:t>Nama</w:t>
      </w:r>
      <w:r w:rsidR="00825BCE" w:rsidRPr="00825BCE">
        <w:rPr>
          <w:rFonts w:ascii="Bookman Old Style" w:hAnsi="Bookman Old Style"/>
          <w:sz w:val="22"/>
          <w:szCs w:val="22"/>
        </w:rPr>
        <w:tab/>
        <w:t>: Dra. Hj. Rosliani, S.H., M.A.</w:t>
      </w:r>
    </w:p>
    <w:p w14:paraId="70B79442" w14:textId="77777777" w:rsidR="00825BCE" w:rsidRPr="00825BCE" w:rsidRDefault="00825BCE" w:rsidP="00825BC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25BCE">
        <w:rPr>
          <w:rFonts w:ascii="Bookman Old Style" w:hAnsi="Bookman Old Style"/>
          <w:sz w:val="22"/>
          <w:szCs w:val="22"/>
        </w:rPr>
        <w:tab/>
      </w:r>
      <w:r w:rsidRPr="00825BCE">
        <w:rPr>
          <w:rFonts w:ascii="Bookman Old Style" w:hAnsi="Bookman Old Style"/>
          <w:sz w:val="22"/>
          <w:szCs w:val="22"/>
        </w:rPr>
        <w:tab/>
      </w:r>
      <w:r w:rsidRPr="00825BCE">
        <w:rPr>
          <w:rFonts w:ascii="Bookman Old Style" w:hAnsi="Bookman Old Style"/>
          <w:sz w:val="22"/>
          <w:szCs w:val="22"/>
        </w:rPr>
        <w:tab/>
        <w:t>NIP</w:t>
      </w:r>
      <w:r w:rsidRPr="00825BCE">
        <w:rPr>
          <w:rFonts w:ascii="Bookman Old Style" w:hAnsi="Bookman Old Style"/>
          <w:sz w:val="22"/>
          <w:szCs w:val="22"/>
        </w:rPr>
        <w:tab/>
        <w:t>:</w:t>
      </w:r>
      <w:r w:rsidRPr="00825BCE">
        <w:rPr>
          <w:rFonts w:ascii="Bookman Old Style" w:hAnsi="Bookman Old Style"/>
          <w:sz w:val="22"/>
          <w:szCs w:val="22"/>
        </w:rPr>
        <w:tab/>
        <w:t>196310081989032003</w:t>
      </w:r>
    </w:p>
    <w:p w14:paraId="4DBF9D3D" w14:textId="77777777" w:rsidR="00825BCE" w:rsidRPr="00825BCE" w:rsidRDefault="00825BCE" w:rsidP="00825BC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25BCE">
        <w:rPr>
          <w:rFonts w:ascii="Bookman Old Style" w:hAnsi="Bookman Old Style"/>
          <w:sz w:val="22"/>
          <w:szCs w:val="22"/>
        </w:rPr>
        <w:tab/>
      </w:r>
      <w:r w:rsidRPr="00825BCE">
        <w:rPr>
          <w:rFonts w:ascii="Bookman Old Style" w:hAnsi="Bookman Old Style"/>
          <w:sz w:val="22"/>
          <w:szCs w:val="22"/>
        </w:rPr>
        <w:tab/>
      </w:r>
      <w:r w:rsidRPr="00825BCE">
        <w:rPr>
          <w:rFonts w:ascii="Bookman Old Style" w:hAnsi="Bookman Old Style"/>
          <w:sz w:val="22"/>
          <w:szCs w:val="22"/>
        </w:rPr>
        <w:tab/>
        <w:t>Pangkat/Gol. Ru</w:t>
      </w:r>
      <w:r w:rsidRPr="00825BCE">
        <w:rPr>
          <w:rFonts w:ascii="Bookman Old Style" w:hAnsi="Bookman Old Style"/>
          <w:sz w:val="22"/>
          <w:szCs w:val="22"/>
        </w:rPr>
        <w:tab/>
        <w:t>:</w:t>
      </w:r>
      <w:r w:rsidRPr="00825BCE">
        <w:rPr>
          <w:rFonts w:ascii="Bookman Old Style" w:hAnsi="Bookman Old Style"/>
          <w:sz w:val="22"/>
          <w:szCs w:val="22"/>
        </w:rPr>
        <w:tab/>
        <w:t>Pembina Utama (IV/e)</w:t>
      </w:r>
    </w:p>
    <w:p w14:paraId="5B6166FF" w14:textId="4B001157" w:rsidR="00BB3E94" w:rsidRDefault="00825BCE" w:rsidP="00825BC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25BCE">
        <w:rPr>
          <w:rFonts w:ascii="Bookman Old Style" w:hAnsi="Bookman Old Style"/>
          <w:sz w:val="22"/>
          <w:szCs w:val="22"/>
        </w:rPr>
        <w:tab/>
      </w:r>
      <w:r w:rsidRPr="00825BCE">
        <w:rPr>
          <w:rFonts w:ascii="Bookman Old Style" w:hAnsi="Bookman Old Style"/>
          <w:sz w:val="22"/>
          <w:szCs w:val="22"/>
        </w:rPr>
        <w:tab/>
      </w:r>
      <w:r w:rsidRPr="00825BCE">
        <w:rPr>
          <w:rFonts w:ascii="Bookman Old Style" w:hAnsi="Bookman Old Style"/>
          <w:sz w:val="22"/>
          <w:szCs w:val="22"/>
        </w:rPr>
        <w:tab/>
        <w:t>Jabatan</w:t>
      </w:r>
      <w:r w:rsidRPr="00825BCE">
        <w:rPr>
          <w:rFonts w:ascii="Bookman Old Style" w:hAnsi="Bookman Old Style"/>
          <w:sz w:val="22"/>
          <w:szCs w:val="22"/>
        </w:rPr>
        <w:tab/>
        <w:t>:</w:t>
      </w:r>
      <w:r w:rsidRPr="00825BCE">
        <w:rPr>
          <w:rFonts w:ascii="Bookman Old Style" w:hAnsi="Bookman Old Style"/>
          <w:sz w:val="22"/>
          <w:szCs w:val="22"/>
        </w:rPr>
        <w:tab/>
        <w:t>Hakim Tinggi</w:t>
      </w:r>
    </w:p>
    <w:p w14:paraId="4A62F629" w14:textId="42B92F69" w:rsidR="00147189" w:rsidRPr="00C520EF" w:rsidRDefault="00147189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14F95F51" w:rsidR="001D63F1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4B7491" w14:textId="76C50303" w:rsidR="00873454" w:rsidRDefault="00601416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  <w:r w:rsidR="005128AC">
        <w:rPr>
          <w:rFonts w:ascii="Bookman Old Style" w:hAnsi="Bookman Old Style"/>
          <w:sz w:val="22"/>
          <w:szCs w:val="22"/>
        </w:rPr>
        <w:tab/>
      </w:r>
      <w:r w:rsidR="00825BCE">
        <w:rPr>
          <w:rFonts w:ascii="Bookman Old Style" w:hAnsi="Bookman Old Style"/>
          <w:spacing w:val="2"/>
          <w:sz w:val="22"/>
          <w:szCs w:val="22"/>
        </w:rPr>
        <w:t>mengikuti prosesi</w:t>
      </w:r>
      <w:r w:rsidR="00745DB1">
        <w:rPr>
          <w:rFonts w:ascii="Bookman Old Style" w:hAnsi="Bookman Old Style"/>
          <w:spacing w:val="2"/>
          <w:sz w:val="22"/>
          <w:szCs w:val="22"/>
        </w:rPr>
        <w:t xml:space="preserve"> pelantikan </w:t>
      </w:r>
      <w:r w:rsidR="00825BCE">
        <w:rPr>
          <w:rFonts w:ascii="Bookman Old Style" w:hAnsi="Bookman Old Style"/>
          <w:spacing w:val="2"/>
          <w:sz w:val="22"/>
          <w:szCs w:val="22"/>
        </w:rPr>
        <w:t xml:space="preserve">sebagai </w:t>
      </w:r>
      <w:r w:rsidR="00745DB1">
        <w:rPr>
          <w:rFonts w:ascii="Bookman Old Style" w:hAnsi="Bookman Old Style"/>
          <w:spacing w:val="2"/>
          <w:sz w:val="22"/>
          <w:szCs w:val="22"/>
        </w:rPr>
        <w:t>Wakil Ketua Pengadilan Tinggi Agama Kepulauan Riau pada tanggal 1 s.d 3 Desember 2022 di Tanjung Pinang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19EA21EF" w14:textId="2D0F8E36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68C90E4A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2D897C1" w14:textId="32C72AFB" w:rsidR="009B6EE6" w:rsidRDefault="009B6EE6" w:rsidP="009B6EE6">
      <w:pPr>
        <w:ind w:left="4525" w:firstLine="515"/>
        <w:rPr>
          <w:rFonts w:ascii="Bookman Old Style" w:hAnsi="Bookman Old Style"/>
          <w:sz w:val="22"/>
          <w:szCs w:val="22"/>
        </w:rPr>
      </w:pPr>
      <w:bookmarkStart w:id="0" w:name="_Hlk119568489"/>
      <w:r>
        <w:rPr>
          <w:rFonts w:ascii="Bookman Old Style" w:hAnsi="Bookman Old Style"/>
          <w:sz w:val="22"/>
          <w:szCs w:val="22"/>
        </w:rPr>
        <w:t xml:space="preserve">       </w:t>
      </w:r>
      <w:r w:rsidR="00745DB1">
        <w:rPr>
          <w:rFonts w:ascii="Bookman Old Style" w:hAnsi="Bookman Old Style"/>
          <w:sz w:val="22"/>
          <w:szCs w:val="22"/>
        </w:rPr>
        <w:t xml:space="preserve">1 Desember </w:t>
      </w:r>
      <w:r>
        <w:rPr>
          <w:rFonts w:ascii="Bookman Old Style" w:hAnsi="Bookman Old Style"/>
          <w:sz w:val="22"/>
          <w:szCs w:val="22"/>
        </w:rPr>
        <w:t>2022</w:t>
      </w:r>
    </w:p>
    <w:p w14:paraId="6A42792A" w14:textId="2919F971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</w:t>
      </w:r>
      <w:r w:rsidR="00745DB1">
        <w:rPr>
          <w:rFonts w:ascii="Bookman Old Style" w:hAnsi="Bookman Old Style"/>
          <w:b/>
          <w:sz w:val="22"/>
          <w:szCs w:val="22"/>
        </w:rPr>
        <w:t xml:space="preserve">Wakil </w:t>
      </w: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132F26FD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2F76C83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90AA4B3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85D28F6" w14:textId="6025F479" w:rsidR="009B6EE6" w:rsidRPr="00745DB1" w:rsidRDefault="00745DB1" w:rsidP="009B6EE6">
      <w:pPr>
        <w:ind w:left="5529"/>
        <w:rPr>
          <w:rFonts w:ascii="Bookman Old Style" w:hAnsi="Bookman Old Style"/>
          <w:b/>
          <w:bCs/>
          <w:sz w:val="22"/>
          <w:szCs w:val="22"/>
        </w:rPr>
      </w:pPr>
      <w:r w:rsidRPr="00745DB1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745DB1">
        <w:rPr>
          <w:rFonts w:ascii="Bookman Old Style" w:hAnsi="Bookman Old Style"/>
          <w:b/>
          <w:bCs/>
          <w:sz w:val="22"/>
          <w:szCs w:val="22"/>
        </w:rPr>
        <w:t>Drs. Hamdani. S, S.H., M.H.I.</w:t>
      </w:r>
    </w:p>
    <w:p w14:paraId="71D46E0E" w14:textId="69C0E000" w:rsidR="009B6EE6" w:rsidRPr="00745DB1" w:rsidRDefault="009B6EE6" w:rsidP="0020081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sz w:val="22"/>
          <w:szCs w:val="22"/>
        </w:rPr>
      </w:pP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  <w:t xml:space="preserve">NIP. </w:t>
      </w:r>
      <w:r w:rsidR="00745DB1" w:rsidRPr="00745DB1">
        <w:rPr>
          <w:rFonts w:ascii="Bookman Old Style" w:hAnsi="Bookman Old Style"/>
          <w:sz w:val="21"/>
          <w:szCs w:val="21"/>
        </w:rPr>
        <w:t>195602121984031001</w:t>
      </w:r>
    </w:p>
    <w:p w14:paraId="7D8EFF40" w14:textId="77777777" w:rsidR="009B6EE6" w:rsidRDefault="009B6EE6" w:rsidP="009B6EE6">
      <w:pPr>
        <w:rPr>
          <w:rFonts w:ascii="Bookman Old Style" w:hAnsi="Bookman Old Style"/>
          <w:bCs/>
          <w:sz w:val="20"/>
          <w:szCs w:val="20"/>
        </w:rPr>
      </w:pPr>
    </w:p>
    <w:p w14:paraId="71E3374D" w14:textId="77777777" w:rsidR="009B6EE6" w:rsidRPr="00483C21" w:rsidRDefault="009B6EE6" w:rsidP="009B6EE6">
      <w:pPr>
        <w:rPr>
          <w:rFonts w:ascii="Bookman Old Style" w:hAnsi="Bookman Old Style"/>
          <w:bCs/>
          <w:sz w:val="2"/>
          <w:szCs w:val="2"/>
        </w:rPr>
      </w:pPr>
    </w:p>
    <w:p w14:paraId="34CD8B52" w14:textId="77777777" w:rsidR="009B6EE6" w:rsidRDefault="009B6EE6" w:rsidP="009B6EE6">
      <w:pPr>
        <w:rPr>
          <w:rFonts w:ascii="Bookman Old Style" w:hAnsi="Bookman Old Style"/>
          <w:bCs/>
          <w:sz w:val="20"/>
          <w:szCs w:val="20"/>
        </w:rPr>
      </w:pPr>
    </w:p>
    <w:p w14:paraId="4C66967D" w14:textId="3671213E" w:rsidR="009B6EE6" w:rsidRDefault="009B6EE6" w:rsidP="009B6EE6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 :</w:t>
      </w:r>
    </w:p>
    <w:p w14:paraId="2D1515AD" w14:textId="01867418" w:rsidR="00745DB1" w:rsidRDefault="00745DB1" w:rsidP="009B6EE6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Ketua Pengadilan Tinggi Agama Padang (sebagai laporan);</w:t>
      </w:r>
    </w:p>
    <w:p w14:paraId="30E073A6" w14:textId="4017875A" w:rsidR="009B6EE6" w:rsidRDefault="00745DB1" w:rsidP="009B6EE6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="009B6EE6">
        <w:rPr>
          <w:rFonts w:ascii="Bookman Old Style" w:hAnsi="Bookman Old Style"/>
          <w:bCs/>
          <w:sz w:val="20"/>
          <w:szCs w:val="20"/>
        </w:rPr>
        <w:t xml:space="preserve">Ketua Pengadilan Tinggi Agama </w:t>
      </w:r>
      <w:r>
        <w:rPr>
          <w:rFonts w:ascii="Bookman Old Style" w:hAnsi="Bookman Old Style"/>
          <w:bCs/>
          <w:sz w:val="20"/>
          <w:szCs w:val="20"/>
        </w:rPr>
        <w:t>Kepulauan Riau</w:t>
      </w:r>
      <w:r w:rsidR="009B6EE6">
        <w:rPr>
          <w:rFonts w:ascii="Bookman Old Style" w:hAnsi="Bookman Old Style"/>
          <w:bCs/>
          <w:sz w:val="20"/>
          <w:szCs w:val="20"/>
        </w:rPr>
        <w:t>.</w:t>
      </w:r>
    </w:p>
    <w:bookmarkEnd w:id="0"/>
    <w:p w14:paraId="4C7E55BA" w14:textId="2A769901" w:rsidR="00586EB9" w:rsidRPr="00EF7668" w:rsidRDefault="00586EB9" w:rsidP="009B6EE6">
      <w:pPr>
        <w:ind w:left="5245" w:firstLine="515"/>
        <w:rPr>
          <w:rFonts w:ascii="Bookman Old Style" w:hAnsi="Bookman Old Style"/>
          <w:bCs/>
          <w:sz w:val="20"/>
          <w:szCs w:val="20"/>
        </w:rPr>
      </w:pPr>
    </w:p>
    <w:sectPr w:rsidR="00586EB9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3530"/>
    <w:rsid w:val="001B404C"/>
    <w:rsid w:val="001C4D70"/>
    <w:rsid w:val="001D63F1"/>
    <w:rsid w:val="001D7F46"/>
    <w:rsid w:val="001F569D"/>
    <w:rsid w:val="00200819"/>
    <w:rsid w:val="00213E5A"/>
    <w:rsid w:val="00213FB7"/>
    <w:rsid w:val="002149B3"/>
    <w:rsid w:val="002449F7"/>
    <w:rsid w:val="002507BE"/>
    <w:rsid w:val="00271F34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D6421"/>
    <w:rsid w:val="003F606E"/>
    <w:rsid w:val="0041690C"/>
    <w:rsid w:val="0042037B"/>
    <w:rsid w:val="00421610"/>
    <w:rsid w:val="0042525B"/>
    <w:rsid w:val="00454C97"/>
    <w:rsid w:val="004633FC"/>
    <w:rsid w:val="00483C21"/>
    <w:rsid w:val="00490F16"/>
    <w:rsid w:val="004916EC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86EB9"/>
    <w:rsid w:val="0059033B"/>
    <w:rsid w:val="00590404"/>
    <w:rsid w:val="005B721B"/>
    <w:rsid w:val="005C0003"/>
    <w:rsid w:val="005C1C7E"/>
    <w:rsid w:val="005C20B7"/>
    <w:rsid w:val="005C342D"/>
    <w:rsid w:val="005C71A0"/>
    <w:rsid w:val="005C71E9"/>
    <w:rsid w:val="005D4317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45DB1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7F2316"/>
    <w:rsid w:val="00802F5B"/>
    <w:rsid w:val="00804CBF"/>
    <w:rsid w:val="0080727B"/>
    <w:rsid w:val="00810F18"/>
    <w:rsid w:val="00815443"/>
    <w:rsid w:val="008227B4"/>
    <w:rsid w:val="00825BCE"/>
    <w:rsid w:val="00827242"/>
    <w:rsid w:val="00843FBA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A7D92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B6EE6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4735B"/>
    <w:rsid w:val="00B72CBE"/>
    <w:rsid w:val="00B77F64"/>
    <w:rsid w:val="00B81A89"/>
    <w:rsid w:val="00B82AC4"/>
    <w:rsid w:val="00B92663"/>
    <w:rsid w:val="00BA0F92"/>
    <w:rsid w:val="00BA7D10"/>
    <w:rsid w:val="00BB3E94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86C00"/>
    <w:rsid w:val="00C95FBE"/>
    <w:rsid w:val="00CA0011"/>
    <w:rsid w:val="00CD5088"/>
    <w:rsid w:val="00D0043E"/>
    <w:rsid w:val="00D02159"/>
    <w:rsid w:val="00D12493"/>
    <w:rsid w:val="00D17FBE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2020C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Berki Rahmat</cp:lastModifiedBy>
  <cp:revision>3</cp:revision>
  <cp:lastPrinted>2022-12-01T01:34:00Z</cp:lastPrinted>
  <dcterms:created xsi:type="dcterms:W3CDTF">2022-12-01T01:34:00Z</dcterms:created>
  <dcterms:modified xsi:type="dcterms:W3CDTF">2022-12-01T01:37:00Z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