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69B3C98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20000" cy="0"/>
                <wp:effectExtent l="0" t="19050" r="3365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FEDE1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1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265E0AC6" w14:textId="444E0C7E" w:rsidR="00405868" w:rsidRPr="008C361D" w:rsidRDefault="00405868" w:rsidP="00004F4C">
      <w:pPr>
        <w:tabs>
          <w:tab w:val="left" w:pos="1148"/>
          <w:tab w:val="left" w:pos="1344"/>
          <w:tab w:val="right" w:pos="9639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8C361D">
        <w:rPr>
          <w:rFonts w:ascii="Bookman Old Style" w:hAnsi="Bookman Old Style"/>
          <w:sz w:val="22"/>
          <w:szCs w:val="22"/>
          <w:lang w:val="id-ID"/>
        </w:rPr>
        <w:t xml:space="preserve">Nomor     </w:t>
      </w:r>
      <w:r w:rsidRPr="008C361D">
        <w:rPr>
          <w:rFonts w:ascii="Bookman Old Style" w:hAnsi="Bookman Old Style"/>
          <w:sz w:val="22"/>
          <w:szCs w:val="22"/>
          <w:lang w:val="id-ID"/>
        </w:rPr>
        <w:tab/>
      </w:r>
      <w:r w:rsidR="005E1468" w:rsidRPr="008C361D">
        <w:rPr>
          <w:rFonts w:ascii="Bookman Old Style" w:hAnsi="Bookman Old Style"/>
          <w:sz w:val="22"/>
          <w:szCs w:val="22"/>
          <w:lang w:val="id-ID"/>
        </w:rPr>
        <w:t>:</w:t>
      </w:r>
      <w:r w:rsidR="005E1468" w:rsidRPr="008C361D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8C361D">
        <w:rPr>
          <w:rFonts w:ascii="Bookman Old Style" w:hAnsi="Bookman Old Style"/>
          <w:sz w:val="22"/>
          <w:szCs w:val="22"/>
          <w:lang w:val="id-ID"/>
        </w:rPr>
        <w:t>W3-A</w:t>
      </w:r>
      <w:r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070CA6">
        <w:rPr>
          <w:rFonts w:ascii="Bookman Old Style" w:hAnsi="Bookman Old Style"/>
          <w:sz w:val="22"/>
          <w:szCs w:val="22"/>
          <w:lang w:val="en-ID"/>
        </w:rPr>
        <w:t xml:space="preserve">      </w:t>
      </w:r>
      <w:r w:rsidR="00410EE8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070CA6">
        <w:rPr>
          <w:rFonts w:ascii="Bookman Old Style" w:hAnsi="Bookman Old Style"/>
          <w:sz w:val="22"/>
          <w:szCs w:val="22"/>
          <w:lang w:val="en-ID"/>
        </w:rPr>
        <w:t>KP.04.6</w:t>
      </w:r>
      <w:r w:rsidR="004A2F39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F3271B" w:rsidRPr="008C361D">
        <w:rPr>
          <w:rFonts w:ascii="Bookman Old Style" w:hAnsi="Bookman Old Style"/>
          <w:sz w:val="22"/>
          <w:szCs w:val="22"/>
          <w:lang w:val="id-ID"/>
        </w:rPr>
        <w:t>1</w:t>
      </w:r>
      <w:r w:rsidR="00FB4938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4A2F39" w:rsidRPr="008C361D">
        <w:rPr>
          <w:rFonts w:ascii="Bookman Old Style" w:hAnsi="Bookman Old Style"/>
          <w:sz w:val="22"/>
          <w:szCs w:val="22"/>
          <w:lang w:val="id-ID"/>
        </w:rPr>
        <w:t>20</w:t>
      </w:r>
      <w:r w:rsidR="006C4AA6" w:rsidRPr="008C361D">
        <w:rPr>
          <w:rFonts w:ascii="Bookman Old Style" w:hAnsi="Bookman Old Style"/>
          <w:sz w:val="22"/>
          <w:szCs w:val="22"/>
          <w:lang w:val="id-ID"/>
        </w:rPr>
        <w:t>2</w:t>
      </w:r>
      <w:r w:rsidR="009A4BC4">
        <w:rPr>
          <w:rFonts w:ascii="Bookman Old Style" w:hAnsi="Bookman Old Style"/>
          <w:sz w:val="22"/>
          <w:szCs w:val="22"/>
        </w:rPr>
        <w:t>2</w:t>
      </w:r>
      <w:r w:rsidRPr="008C361D">
        <w:rPr>
          <w:rFonts w:ascii="Bookman Old Style" w:hAnsi="Bookman Old Style"/>
          <w:sz w:val="22"/>
          <w:szCs w:val="22"/>
          <w:lang w:val="id-ID"/>
        </w:rPr>
        <w:tab/>
        <w:t xml:space="preserve">               </w:t>
      </w:r>
      <w:r w:rsidR="009A4BC4">
        <w:rPr>
          <w:rFonts w:ascii="Bookman Old Style" w:hAnsi="Bookman Old Style"/>
          <w:sz w:val="22"/>
          <w:szCs w:val="22"/>
        </w:rPr>
        <w:t xml:space="preserve"> Januari 2022</w:t>
      </w:r>
    </w:p>
    <w:p w14:paraId="00D01E68" w14:textId="682B727C" w:rsidR="009B0CAA" w:rsidRPr="009A1CEA" w:rsidRDefault="00844A5D" w:rsidP="00004F4C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01782D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67891E3E" w14:textId="384BFF4B" w:rsidR="00E02F25" w:rsidRPr="004B731A" w:rsidRDefault="005E1468" w:rsidP="00004F4C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70CA6">
        <w:rPr>
          <w:rFonts w:ascii="Bookman Old Style" w:hAnsi="Bookman Old Style"/>
          <w:spacing w:val="-2"/>
          <w:sz w:val="22"/>
          <w:szCs w:val="22"/>
        </w:rPr>
        <w:t>Usul Pengisian Jabatan Eselon III, Eselon IV dan Pelaksana</w:t>
      </w:r>
    </w:p>
    <w:p w14:paraId="07036456" w14:textId="2010FAF1" w:rsidR="00DC600C" w:rsidRDefault="006E7AD2" w:rsidP="00004F4C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399ABE8D" w:rsidR="00F27A19" w:rsidRPr="00705DD8" w:rsidRDefault="00F27A19" w:rsidP="00004F4C">
      <w:pPr>
        <w:spacing w:line="276" w:lineRule="auto"/>
        <w:rPr>
          <w:rFonts w:ascii="Bookman Old Style" w:hAnsi="Bookman Old Style"/>
          <w:sz w:val="8"/>
          <w:szCs w:val="8"/>
        </w:rPr>
      </w:pPr>
    </w:p>
    <w:p w14:paraId="008D039D" w14:textId="77777777" w:rsidR="001A7840" w:rsidRDefault="001A7840" w:rsidP="00004F4C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76600973" w14:textId="4011C652" w:rsidR="00F3271B" w:rsidRDefault="009A4BC4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 w14:paraId="66CA44FB" w14:textId="77777777" w:rsidR="00070CA6" w:rsidRDefault="00070CA6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</w:t>
      </w:r>
    </w:p>
    <w:p w14:paraId="3581063D" w14:textId="11B84F63" w:rsidR="009A4BC4" w:rsidRDefault="00070CA6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</w:p>
    <w:p w14:paraId="760693CA" w14:textId="3CD05016" w:rsidR="00E02F25" w:rsidRDefault="00E02F25" w:rsidP="00004F4C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112DC920" w14:textId="77777777" w:rsidR="001A7840" w:rsidRPr="00705DD8" w:rsidRDefault="001A7840" w:rsidP="00004F4C">
      <w:pPr>
        <w:spacing w:line="276" w:lineRule="auto"/>
        <w:rPr>
          <w:rFonts w:ascii="Bookman Old Style" w:hAnsi="Bookman Old Style"/>
          <w:sz w:val="14"/>
          <w:szCs w:val="14"/>
        </w:rPr>
      </w:pPr>
    </w:p>
    <w:p w14:paraId="6FB5E8A8" w14:textId="1D8BE9EF" w:rsidR="007328AA" w:rsidRPr="001D37C6" w:rsidRDefault="007328AA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102611BB" w14:textId="77777777" w:rsidR="00B039C5" w:rsidRDefault="001A7840" w:rsidP="00004F4C">
      <w:p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8C361D" w:rsidRPr="008C361D">
        <w:rPr>
          <w:rFonts w:ascii="Bookman Old Style" w:hAnsi="Bookman Old Style"/>
          <w:sz w:val="22"/>
          <w:szCs w:val="22"/>
        </w:rPr>
        <w:t xml:space="preserve">Sehubungan dengan </w:t>
      </w:r>
      <w:r w:rsidR="00070CA6">
        <w:rPr>
          <w:rFonts w:ascii="Bookman Old Style" w:hAnsi="Bookman Old Style"/>
          <w:sz w:val="22"/>
          <w:szCs w:val="22"/>
        </w:rPr>
        <w:t xml:space="preserve">surat Sekretaris Mahkamah Agung RI Nomor 112/SEK/KP.04.61/2022 tanggal 17 Januari 2022 perihal sebagaimana pada pokok surat, dengan ini diminta </w:t>
      </w:r>
      <w:r w:rsidR="00B039C5">
        <w:rPr>
          <w:rFonts w:ascii="Bookman Old Style" w:hAnsi="Bookman Old Style"/>
          <w:sz w:val="22"/>
          <w:szCs w:val="22"/>
        </w:rPr>
        <w:t xml:space="preserve">kepada Saudara mengusulkan pegawai yang telah memenuhi syarat untuk pengisian Sumber daya Manusia pada Pengadilan Tingkat Banding yang baru terbentuk, </w:t>
      </w:r>
      <w:proofErr w:type="gramStart"/>
      <w:r w:rsidR="00B039C5">
        <w:rPr>
          <w:rFonts w:ascii="Bookman Old Style" w:hAnsi="Bookman Old Style"/>
          <w:sz w:val="22"/>
          <w:szCs w:val="22"/>
        </w:rPr>
        <w:t>yaitu :</w:t>
      </w:r>
      <w:proofErr w:type="gramEnd"/>
    </w:p>
    <w:p w14:paraId="4A945616" w14:textId="5C016006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Bali;</w:t>
      </w:r>
    </w:p>
    <w:p w14:paraId="3BCDBC91" w14:textId="398F6AB4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Papua Barat;</w:t>
      </w:r>
    </w:p>
    <w:p w14:paraId="4DFD4D23" w14:textId="53357330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Kepulauan Riau;</w:t>
      </w:r>
    </w:p>
    <w:p w14:paraId="4490CB15" w14:textId="4A89F984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Sulawesi Barat;</w:t>
      </w:r>
    </w:p>
    <w:p w14:paraId="2A36263B" w14:textId="03856365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Kalimantan Utara;</w:t>
      </w:r>
    </w:p>
    <w:p w14:paraId="2F42DC61" w14:textId="793E242A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Papua Barat;</w:t>
      </w:r>
    </w:p>
    <w:p w14:paraId="5FFE5A37" w14:textId="65D917D8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Kepulauan Riau;</w:t>
      </w:r>
    </w:p>
    <w:p w14:paraId="5474AE5B" w14:textId="0A13C985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Sulawesi Barat;</w:t>
      </w:r>
    </w:p>
    <w:p w14:paraId="34269E40" w14:textId="3716A406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Kalimantan Utara;</w:t>
      </w:r>
    </w:p>
    <w:p w14:paraId="7A9F4448" w14:textId="49A2B6AF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Palembang;</w:t>
      </w:r>
    </w:p>
    <w:p w14:paraId="0247316B" w14:textId="0C94D4DA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Banjarmasin;</w:t>
      </w:r>
    </w:p>
    <w:p w14:paraId="44B66CF0" w14:textId="6B13FD5E" w:rsidR="001217E3" w:rsidRDefault="001217E3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Mataram;</w:t>
      </w:r>
    </w:p>
    <w:p w14:paraId="78EBE845" w14:textId="01E3E109" w:rsidR="001217E3" w:rsidRDefault="001217E3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Manado.</w:t>
      </w:r>
    </w:p>
    <w:p w14:paraId="6D10B9E4" w14:textId="7890106A" w:rsidR="00C432F2" w:rsidRPr="001217E3" w:rsidRDefault="001217E3" w:rsidP="00004F4C">
      <w:pPr>
        <w:tabs>
          <w:tab w:val="left" w:pos="851"/>
        </w:tabs>
        <w:spacing w:line="276" w:lineRule="auto"/>
        <w:ind w:firstLine="85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Usul paling lambat kami terima tanggal 10 Februari 2022.</w:t>
      </w:r>
    </w:p>
    <w:p w14:paraId="28F5CE66" w14:textId="27EC9BE7" w:rsidR="008C361D" w:rsidRPr="007B4100" w:rsidRDefault="00705DD8" w:rsidP="00004F4C">
      <w:p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8C361D" w:rsidRPr="007B4100">
        <w:rPr>
          <w:rFonts w:ascii="Bookman Old Style" w:hAnsi="Bookman Old Style" w:cs="Arial"/>
          <w:sz w:val="22"/>
          <w:szCs w:val="22"/>
          <w:lang w:val="id-ID"/>
        </w:rPr>
        <w:t xml:space="preserve">Demikian </w:t>
      </w:r>
      <w:r w:rsidR="001217E3">
        <w:rPr>
          <w:rFonts w:ascii="Bookman Old Style" w:hAnsi="Bookman Old Style"/>
          <w:sz w:val="22"/>
          <w:szCs w:val="22"/>
        </w:rPr>
        <w:t>disampaikan dan terimakasih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14:paraId="1D081FBB" w14:textId="77777777" w:rsidR="00F648C2" w:rsidRDefault="00F648C2" w:rsidP="00004F4C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004F4C">
      <w:pPr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611470BB" w:rsidR="00A57BA8" w:rsidRPr="00145329" w:rsidRDefault="00145329" w:rsidP="00004F4C">
      <w:pPr>
        <w:spacing w:line="276" w:lineRule="auto"/>
        <w:ind w:left="609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79FE6B5E" w:rsidR="00A57BA8" w:rsidRPr="001D37C6" w:rsidRDefault="00A57BA8" w:rsidP="00004F4C">
      <w:pPr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</w:p>
    <w:p w14:paraId="33C70A00" w14:textId="190A9798" w:rsidR="00F54317" w:rsidRDefault="007D2D95" w:rsidP="00004F4C">
      <w:pPr>
        <w:spacing w:line="276" w:lineRule="auto"/>
        <w:ind w:left="609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5E30B6">
        <w:rPr>
          <w:rFonts w:ascii="Bookman Old Style" w:hAnsi="Bookman Old Style"/>
          <w:b/>
          <w:sz w:val="22"/>
          <w:szCs w:val="22"/>
        </w:rPr>
        <w:t>ein Ahsan</w:t>
      </w:r>
    </w:p>
    <w:p w14:paraId="46666714" w14:textId="618D4155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3103645" w14:textId="1FFEA71F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68DA3468" w:rsidR="00797248" w:rsidRPr="00705DD8" w:rsidRDefault="00797248" w:rsidP="00705DD8">
      <w:pPr>
        <w:tabs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</w:p>
    <w:sectPr w:rsidR="00797248" w:rsidRPr="00705DD8" w:rsidSect="00004F4C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D120" w14:textId="77777777" w:rsidR="00564722" w:rsidRDefault="00564722">
      <w:r>
        <w:separator/>
      </w:r>
    </w:p>
  </w:endnote>
  <w:endnote w:type="continuationSeparator" w:id="0">
    <w:p w14:paraId="572E21C9" w14:textId="77777777" w:rsidR="00564722" w:rsidRDefault="0056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B3C2" w14:textId="77777777" w:rsidR="00564722" w:rsidRDefault="00564722">
      <w:r>
        <w:separator/>
      </w:r>
    </w:p>
  </w:footnote>
  <w:footnote w:type="continuationSeparator" w:id="0">
    <w:p w14:paraId="3C350841" w14:textId="77777777" w:rsidR="00564722" w:rsidRDefault="0056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12E6F8"/>
    <w:multiLevelType w:val="singleLevel"/>
    <w:tmpl w:val="BB12E6F8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A5044FB"/>
    <w:multiLevelType w:val="hybridMultilevel"/>
    <w:tmpl w:val="E0FE22D8"/>
    <w:lvl w:ilvl="0" w:tplc="3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3402E93"/>
    <w:multiLevelType w:val="hybridMultilevel"/>
    <w:tmpl w:val="52864E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42A04"/>
    <w:multiLevelType w:val="hybridMultilevel"/>
    <w:tmpl w:val="0B5E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8D8748F"/>
    <w:multiLevelType w:val="hybridMultilevel"/>
    <w:tmpl w:val="03009962"/>
    <w:lvl w:ilvl="0" w:tplc="C0B8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6"/>
  </w:num>
  <w:num w:numId="4">
    <w:abstractNumId w:val="38"/>
  </w:num>
  <w:num w:numId="5">
    <w:abstractNumId w:val="27"/>
  </w:num>
  <w:num w:numId="6">
    <w:abstractNumId w:val="33"/>
  </w:num>
  <w:num w:numId="7">
    <w:abstractNumId w:val="24"/>
  </w:num>
  <w:num w:numId="8">
    <w:abstractNumId w:val="49"/>
  </w:num>
  <w:num w:numId="9">
    <w:abstractNumId w:val="32"/>
  </w:num>
  <w:num w:numId="10">
    <w:abstractNumId w:val="5"/>
  </w:num>
  <w:num w:numId="11">
    <w:abstractNumId w:val="10"/>
  </w:num>
  <w:num w:numId="12">
    <w:abstractNumId w:val="31"/>
  </w:num>
  <w:num w:numId="13">
    <w:abstractNumId w:val="48"/>
  </w:num>
  <w:num w:numId="14">
    <w:abstractNumId w:val="8"/>
  </w:num>
  <w:num w:numId="15">
    <w:abstractNumId w:val="17"/>
  </w:num>
  <w:num w:numId="16">
    <w:abstractNumId w:val="21"/>
  </w:num>
  <w:num w:numId="17">
    <w:abstractNumId w:val="47"/>
  </w:num>
  <w:num w:numId="18">
    <w:abstractNumId w:val="11"/>
  </w:num>
  <w:num w:numId="19">
    <w:abstractNumId w:val="13"/>
  </w:num>
  <w:num w:numId="20">
    <w:abstractNumId w:val="34"/>
  </w:num>
  <w:num w:numId="21">
    <w:abstractNumId w:val="46"/>
  </w:num>
  <w:num w:numId="22">
    <w:abstractNumId w:val="26"/>
  </w:num>
  <w:num w:numId="23">
    <w:abstractNumId w:val="25"/>
  </w:num>
  <w:num w:numId="24">
    <w:abstractNumId w:val="22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9"/>
  </w:num>
  <w:num w:numId="30">
    <w:abstractNumId w:val="1"/>
  </w:num>
  <w:num w:numId="31">
    <w:abstractNumId w:val="28"/>
  </w:num>
  <w:num w:numId="32">
    <w:abstractNumId w:val="45"/>
  </w:num>
  <w:num w:numId="33">
    <w:abstractNumId w:val="23"/>
  </w:num>
  <w:num w:numId="34">
    <w:abstractNumId w:val="3"/>
  </w:num>
  <w:num w:numId="35">
    <w:abstractNumId w:val="2"/>
  </w:num>
  <w:num w:numId="36">
    <w:abstractNumId w:val="39"/>
  </w:num>
  <w:num w:numId="37">
    <w:abstractNumId w:val="6"/>
  </w:num>
  <w:num w:numId="38">
    <w:abstractNumId w:val="41"/>
  </w:num>
  <w:num w:numId="39">
    <w:abstractNumId w:val="29"/>
  </w:num>
  <w:num w:numId="40">
    <w:abstractNumId w:val="37"/>
  </w:num>
  <w:num w:numId="41">
    <w:abstractNumId w:val="43"/>
  </w:num>
  <w:num w:numId="42">
    <w:abstractNumId w:val="20"/>
  </w:num>
  <w:num w:numId="43">
    <w:abstractNumId w:val="30"/>
  </w:num>
  <w:num w:numId="44">
    <w:abstractNumId w:val="42"/>
  </w:num>
  <w:num w:numId="45">
    <w:abstractNumId w:val="35"/>
  </w:num>
  <w:num w:numId="46">
    <w:abstractNumId w:val="7"/>
  </w:num>
  <w:num w:numId="47">
    <w:abstractNumId w:val="44"/>
  </w:num>
  <w:num w:numId="48">
    <w:abstractNumId w:val="0"/>
  </w:num>
  <w:num w:numId="49">
    <w:abstractNumId w:val="3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7E3"/>
    <w:rsid w:val="001240D9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A7840"/>
    <w:rsid w:val="001B34F2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2FC9"/>
    <w:rsid w:val="002E745E"/>
    <w:rsid w:val="002F2B3F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2F9B"/>
    <w:rsid w:val="00E1322F"/>
    <w:rsid w:val="00E14183"/>
    <w:rsid w:val="00E142B7"/>
    <w:rsid w:val="00E25541"/>
    <w:rsid w:val="00E272C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2E8-E98E-4DDC-B7D8-F7424F6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8</cp:revision>
  <cp:lastPrinted>2022-01-25T08:55:00Z</cp:lastPrinted>
  <dcterms:created xsi:type="dcterms:W3CDTF">2022-01-03T08:38:00Z</dcterms:created>
  <dcterms:modified xsi:type="dcterms:W3CDTF">2022-01-25T08:55:00Z</dcterms:modified>
</cp:coreProperties>
</file>