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5C36C2D" wp14:editId="1519E02E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9F26B" wp14:editId="2495C512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4C77" w:rsidRPr="00F609D4" w:rsidRDefault="00CF4C77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B9F2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CF4C77" w:rsidRPr="00F609D4" w:rsidRDefault="00CF4C77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00FC" wp14:editId="015074EE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4C77" w:rsidRPr="00F609D4" w:rsidRDefault="00CF4C77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CF4C77" w:rsidRPr="00F609D4" w:rsidRDefault="00CF4C77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600FC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CF4C77" w:rsidRPr="00F609D4" w:rsidRDefault="00CF4C77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CF4C77" w:rsidRPr="00F609D4" w:rsidRDefault="00CF4C77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2C2" w:rsidRDefault="003C22C2" w:rsidP="003C22C2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2767A" wp14:editId="21A7D9A6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4C77" w:rsidRPr="00F609D4" w:rsidRDefault="00CF4C77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2767A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CF4C77" w:rsidRPr="00F609D4" w:rsidRDefault="00CF4C77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3C22C2" w:rsidRDefault="003070C9" w:rsidP="003C22C2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7AF42" wp14:editId="3BBB213D">
                <wp:simplePos x="0" y="0"/>
                <wp:positionH relativeFrom="column">
                  <wp:posOffset>323850</wp:posOffset>
                </wp:positionH>
                <wp:positionV relativeFrom="paragraph">
                  <wp:posOffset>158750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4C77" w:rsidRPr="0028152C" w:rsidRDefault="00CF4C77" w:rsidP="003C22C2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CF4C77" w:rsidRPr="00194D02" w:rsidRDefault="00CF4C77" w:rsidP="003C22C2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</w:t>
                            </w:r>
                            <w:r w:rsidRPr="00194D02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2517</w:t>
                            </w:r>
                            <w:r w:rsidR="00194D02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194D02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4D02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194D02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194D02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CF4C77" w:rsidRPr="00194D02" w:rsidRDefault="00CF4C77" w:rsidP="003C22C2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F4C77" w:rsidRPr="00194D02" w:rsidRDefault="00CF4C77" w:rsidP="003C22C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AF42" id="Text Box 8" o:spid="_x0000_s1029" type="#_x0000_t202" style="position:absolute;left:0;text-align:left;margin-left:25.5pt;margin-top:12.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GG2Xgd0AAAAIAQAADwAAAAAAAAAAAAAAAABFBAAAZHJzL2Rvd25y&#10;ZXYueG1sUEsFBgAAAAAEAAQA8wAAAE8FAAAAAA==&#10;" filled="f" stroked="f">
                <v:textbox inset="0,0,0,0">
                  <w:txbxContent>
                    <w:p w:rsidR="00CF4C77" w:rsidRPr="0028152C" w:rsidRDefault="00CF4C77" w:rsidP="003C22C2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CF4C77" w:rsidRPr="00194D02" w:rsidRDefault="00CF4C77" w:rsidP="003C22C2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</w:t>
                      </w:r>
                      <w:r w:rsidRPr="00194D02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2517</w:t>
                      </w:r>
                      <w:r w:rsidR="00194D02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194D02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94D02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194D02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194D02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CF4C77" w:rsidRPr="00194D02" w:rsidRDefault="00CF4C77" w:rsidP="003C22C2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F4C77" w:rsidRPr="00194D02" w:rsidRDefault="00CF4C77" w:rsidP="003C22C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2C2" w:rsidRDefault="003C22C2" w:rsidP="003C22C2">
      <w:pPr>
        <w:ind w:left="-567"/>
        <w:rPr>
          <w:rFonts w:ascii="Bookman Old Style" w:hAnsi="Bookman Old Style" w:cs="Arial"/>
          <w:sz w:val="22"/>
          <w:szCs w:val="22"/>
        </w:rPr>
      </w:pPr>
    </w:p>
    <w:p w:rsidR="003C22C2" w:rsidRPr="00A00E58" w:rsidRDefault="003C22C2" w:rsidP="003C22C2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AC9D7" wp14:editId="129E11B4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63492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3C22C2" w:rsidRPr="00124286" w:rsidRDefault="003C22C2" w:rsidP="003C22C2">
      <w:pPr>
        <w:ind w:left="-142" w:right="-329"/>
        <w:jc w:val="both"/>
        <w:rPr>
          <w:rFonts w:ascii="Arial" w:hAnsi="Arial" w:cs="Arial"/>
        </w:rPr>
      </w:pPr>
      <w:proofErr w:type="spellStart"/>
      <w:r w:rsidRPr="00124286">
        <w:rPr>
          <w:rFonts w:ascii="Arial" w:hAnsi="Arial" w:cs="Arial"/>
          <w:bCs/>
          <w:iCs/>
        </w:rPr>
        <w:t>Nomor</w:t>
      </w:r>
      <w:proofErr w:type="spellEnd"/>
      <w:r w:rsidRPr="00124286">
        <w:rPr>
          <w:rFonts w:ascii="Arial" w:hAnsi="Arial" w:cs="Arial"/>
          <w:bCs/>
          <w:iCs/>
        </w:rPr>
        <w:tab/>
      </w:r>
      <w:r w:rsidRPr="00124286">
        <w:rPr>
          <w:rFonts w:ascii="Arial" w:hAnsi="Arial" w:cs="Arial"/>
          <w:bCs/>
          <w:iCs/>
        </w:rPr>
        <w:tab/>
        <w:t>:</w:t>
      </w:r>
      <w:r w:rsidR="003070C9" w:rsidRPr="00124286">
        <w:rPr>
          <w:rFonts w:ascii="Arial" w:hAnsi="Arial" w:cs="Arial"/>
          <w:b/>
        </w:rPr>
        <w:t xml:space="preserve"> </w:t>
      </w:r>
      <w:r w:rsidR="00124286" w:rsidRPr="00124286">
        <w:rPr>
          <w:rFonts w:ascii="Arial" w:hAnsi="Arial" w:cs="Arial"/>
        </w:rPr>
        <w:t xml:space="preserve">       </w:t>
      </w:r>
      <w:r w:rsidR="00C31AED">
        <w:rPr>
          <w:rFonts w:ascii="Arial" w:hAnsi="Arial" w:cs="Arial"/>
        </w:rPr>
        <w:t xml:space="preserve"> </w:t>
      </w:r>
      <w:r w:rsidRPr="00124286">
        <w:rPr>
          <w:rFonts w:ascii="Arial" w:hAnsi="Arial" w:cs="Arial"/>
        </w:rPr>
        <w:t>/SEK.PTA.W3-A/ PL1.1/</w:t>
      </w:r>
      <w:r w:rsidR="00D92AC7">
        <w:rPr>
          <w:rFonts w:ascii="Arial" w:hAnsi="Arial" w:cs="Arial"/>
        </w:rPr>
        <w:t>XII</w:t>
      </w:r>
      <w:r w:rsidRPr="00124286">
        <w:rPr>
          <w:rFonts w:ascii="Arial" w:hAnsi="Arial" w:cs="Arial"/>
        </w:rPr>
        <w:t>/202</w:t>
      </w:r>
      <w:r w:rsidR="00124286">
        <w:rPr>
          <w:rFonts w:ascii="Arial" w:hAnsi="Arial" w:cs="Arial"/>
        </w:rPr>
        <w:t>4</w:t>
      </w:r>
      <w:r w:rsidRPr="00124286">
        <w:rPr>
          <w:rFonts w:ascii="Arial" w:hAnsi="Arial" w:cs="Arial"/>
        </w:rPr>
        <w:t xml:space="preserve">           </w:t>
      </w:r>
      <w:r w:rsidR="00124286">
        <w:rPr>
          <w:rFonts w:ascii="Arial" w:hAnsi="Arial" w:cs="Arial"/>
        </w:rPr>
        <w:t xml:space="preserve"> </w:t>
      </w:r>
      <w:r w:rsidR="00C73779">
        <w:rPr>
          <w:rFonts w:ascii="Arial" w:hAnsi="Arial" w:cs="Arial"/>
        </w:rPr>
        <w:t>Padang,</w:t>
      </w:r>
      <w:r w:rsidR="00D92AC7">
        <w:rPr>
          <w:rFonts w:ascii="Arial" w:hAnsi="Arial" w:cs="Arial"/>
        </w:rPr>
        <w:t xml:space="preserve"> 5 </w:t>
      </w:r>
      <w:proofErr w:type="spellStart"/>
      <w:r w:rsidR="00D92AC7">
        <w:rPr>
          <w:rFonts w:ascii="Arial" w:hAnsi="Arial" w:cs="Arial"/>
        </w:rPr>
        <w:t>Desember</w:t>
      </w:r>
      <w:proofErr w:type="spellEnd"/>
      <w:r w:rsidR="00124286">
        <w:rPr>
          <w:rFonts w:ascii="Arial" w:hAnsi="Arial" w:cs="Arial"/>
        </w:rPr>
        <w:t xml:space="preserve"> 20</w:t>
      </w:r>
      <w:r w:rsidR="00C31AED">
        <w:rPr>
          <w:rFonts w:ascii="Arial" w:hAnsi="Arial" w:cs="Arial"/>
        </w:rPr>
        <w:t>24</w:t>
      </w:r>
    </w:p>
    <w:p w:rsidR="003C22C2" w:rsidRPr="00124286" w:rsidRDefault="003C22C2" w:rsidP="003C22C2">
      <w:pPr>
        <w:ind w:left="-142" w:right="-329"/>
        <w:jc w:val="both"/>
        <w:rPr>
          <w:rFonts w:ascii="Arial" w:hAnsi="Arial" w:cs="Arial"/>
          <w:bCs/>
          <w:iCs/>
        </w:rPr>
      </w:pPr>
      <w:proofErr w:type="spellStart"/>
      <w:r w:rsidRPr="00124286">
        <w:rPr>
          <w:rFonts w:ascii="Arial" w:hAnsi="Arial" w:cs="Arial"/>
        </w:rPr>
        <w:t>Sifat</w:t>
      </w:r>
      <w:proofErr w:type="spellEnd"/>
      <w:r w:rsidRPr="00124286">
        <w:rPr>
          <w:rFonts w:ascii="Arial" w:hAnsi="Arial" w:cs="Arial"/>
        </w:rPr>
        <w:tab/>
      </w:r>
      <w:r w:rsidRPr="00124286">
        <w:rPr>
          <w:rFonts w:ascii="Arial" w:hAnsi="Arial" w:cs="Arial"/>
        </w:rPr>
        <w:tab/>
        <w:t xml:space="preserve">: </w:t>
      </w:r>
      <w:proofErr w:type="spellStart"/>
      <w:r w:rsidR="00124286">
        <w:rPr>
          <w:rFonts w:ascii="Arial" w:hAnsi="Arial" w:cs="Arial"/>
        </w:rPr>
        <w:t>Segera</w:t>
      </w:r>
      <w:proofErr w:type="spellEnd"/>
      <w:r w:rsidR="00124286">
        <w:rPr>
          <w:rFonts w:ascii="Arial" w:hAnsi="Arial" w:cs="Arial"/>
        </w:rPr>
        <w:t xml:space="preserve"> </w:t>
      </w:r>
    </w:p>
    <w:p w:rsidR="003C22C2" w:rsidRPr="00124286" w:rsidRDefault="003C22C2" w:rsidP="003C22C2">
      <w:pPr>
        <w:ind w:left="-142"/>
        <w:jc w:val="both"/>
        <w:rPr>
          <w:rFonts w:ascii="Arial" w:hAnsi="Arial" w:cs="Arial"/>
          <w:bCs/>
          <w:iCs/>
        </w:rPr>
      </w:pPr>
      <w:r w:rsidRPr="00124286">
        <w:rPr>
          <w:rFonts w:ascii="Arial" w:hAnsi="Arial" w:cs="Arial"/>
          <w:bCs/>
          <w:iCs/>
        </w:rPr>
        <w:t>Lampiran</w:t>
      </w:r>
      <w:r w:rsidRPr="00124286">
        <w:rPr>
          <w:rFonts w:ascii="Arial" w:hAnsi="Arial" w:cs="Arial"/>
          <w:bCs/>
          <w:iCs/>
        </w:rPr>
        <w:tab/>
        <w:t xml:space="preserve">: </w:t>
      </w:r>
      <w:r w:rsidR="00C73779">
        <w:rPr>
          <w:rFonts w:ascii="Arial" w:hAnsi="Arial" w:cs="Arial"/>
          <w:bCs/>
          <w:iCs/>
        </w:rPr>
        <w:t xml:space="preserve">1 (Satu) </w:t>
      </w:r>
      <w:r w:rsidR="005F3BFE">
        <w:rPr>
          <w:rFonts w:ascii="Arial" w:hAnsi="Arial" w:cs="Arial"/>
          <w:bCs/>
          <w:iCs/>
        </w:rPr>
        <w:t>Lampiran</w:t>
      </w:r>
    </w:p>
    <w:p w:rsidR="00124286" w:rsidRDefault="003C22C2" w:rsidP="003C22C2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  <w:bCs/>
        </w:rPr>
      </w:pPr>
      <w:r w:rsidRPr="00124286">
        <w:rPr>
          <w:rFonts w:ascii="Arial" w:hAnsi="Arial" w:cs="Arial"/>
          <w:bCs/>
          <w:iCs/>
        </w:rPr>
        <w:t>Hal</w:t>
      </w:r>
      <w:r w:rsidRPr="00124286">
        <w:rPr>
          <w:rFonts w:ascii="Arial" w:hAnsi="Arial" w:cs="Arial"/>
          <w:bCs/>
          <w:iCs/>
        </w:rPr>
        <w:tab/>
      </w:r>
      <w:r w:rsidRPr="00124286">
        <w:rPr>
          <w:rFonts w:ascii="Arial" w:hAnsi="Arial" w:cs="Arial"/>
          <w:bCs/>
          <w:iCs/>
        </w:rPr>
        <w:tab/>
      </w:r>
      <w:r w:rsidRPr="00124286">
        <w:rPr>
          <w:rFonts w:ascii="Arial" w:hAnsi="Arial" w:cs="Arial"/>
          <w:bCs/>
          <w:iCs/>
        </w:rPr>
        <w:tab/>
        <w:t>:</w:t>
      </w:r>
      <w:r w:rsidRPr="00124286">
        <w:rPr>
          <w:rFonts w:ascii="Arial" w:hAnsi="Arial" w:cs="Arial"/>
          <w:b/>
          <w:bCs/>
        </w:rPr>
        <w:t xml:space="preserve"> </w:t>
      </w:r>
      <w:proofErr w:type="spellStart"/>
      <w:r w:rsidR="00124286">
        <w:rPr>
          <w:rFonts w:ascii="Arial" w:hAnsi="Arial" w:cs="Arial"/>
          <w:bCs/>
        </w:rPr>
        <w:t>Permohonan</w:t>
      </w:r>
      <w:proofErr w:type="spellEnd"/>
      <w:r w:rsidR="00124286">
        <w:rPr>
          <w:rFonts w:ascii="Arial" w:hAnsi="Arial" w:cs="Arial"/>
          <w:bCs/>
        </w:rPr>
        <w:t xml:space="preserve"> </w:t>
      </w:r>
      <w:proofErr w:type="spellStart"/>
      <w:r w:rsidR="00124286">
        <w:rPr>
          <w:rFonts w:ascii="Arial" w:hAnsi="Arial" w:cs="Arial"/>
          <w:bCs/>
        </w:rPr>
        <w:t>Pokja</w:t>
      </w:r>
      <w:proofErr w:type="spellEnd"/>
      <w:r w:rsidR="00124286">
        <w:rPr>
          <w:rFonts w:ascii="Arial" w:hAnsi="Arial" w:cs="Arial"/>
          <w:bCs/>
        </w:rPr>
        <w:t xml:space="preserve"> </w:t>
      </w:r>
      <w:proofErr w:type="spellStart"/>
      <w:r w:rsidR="00124286">
        <w:rPr>
          <w:rFonts w:ascii="Arial" w:hAnsi="Arial" w:cs="Arial"/>
          <w:bCs/>
        </w:rPr>
        <w:t>Pemilihan</w:t>
      </w:r>
      <w:proofErr w:type="spellEnd"/>
      <w:r w:rsidR="00D92AC7">
        <w:rPr>
          <w:rFonts w:ascii="Arial" w:hAnsi="Arial" w:cs="Arial"/>
          <w:bCs/>
        </w:rPr>
        <w:t xml:space="preserve"> </w:t>
      </w:r>
      <w:proofErr w:type="spellStart"/>
      <w:r w:rsidR="003944F7">
        <w:rPr>
          <w:rFonts w:ascii="Arial" w:hAnsi="Arial" w:cs="Arial"/>
          <w:bCs/>
        </w:rPr>
        <w:t>untuk</w:t>
      </w:r>
      <w:proofErr w:type="spellEnd"/>
      <w:r w:rsidR="003944F7">
        <w:rPr>
          <w:rFonts w:ascii="Arial" w:hAnsi="Arial" w:cs="Arial"/>
          <w:bCs/>
        </w:rPr>
        <w:t xml:space="preserve"> </w:t>
      </w:r>
      <w:proofErr w:type="spellStart"/>
      <w:r w:rsidR="003944F7">
        <w:rPr>
          <w:rFonts w:ascii="Arial" w:hAnsi="Arial" w:cs="Arial"/>
          <w:bCs/>
        </w:rPr>
        <w:t>Paket</w:t>
      </w:r>
      <w:proofErr w:type="spellEnd"/>
      <w:r w:rsidR="003944F7">
        <w:rPr>
          <w:rFonts w:ascii="Arial" w:hAnsi="Arial" w:cs="Arial"/>
          <w:bCs/>
        </w:rPr>
        <w:t xml:space="preserve"> </w:t>
      </w:r>
    </w:p>
    <w:p w:rsidR="003944F7" w:rsidRDefault="003944F7" w:rsidP="003944F7">
      <w:pPr>
        <w:spacing w:line="288" w:lineRule="auto"/>
        <w:ind w:left="15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Pekerjaan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Rehabilitasi</w:t>
      </w:r>
      <w:proofErr w:type="spellEnd"/>
      <w:r>
        <w:rPr>
          <w:rFonts w:ascii="Arial" w:hAnsi="Arial" w:cs="Arial"/>
          <w:bCs/>
        </w:rPr>
        <w:t xml:space="preserve"> Gedung Kantor (</w:t>
      </w:r>
      <w:proofErr w:type="spellStart"/>
      <w:r>
        <w:rPr>
          <w:rFonts w:ascii="Arial" w:hAnsi="Arial" w:cs="Arial"/>
          <w:bCs/>
        </w:rPr>
        <w:t>Ruang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>)</w:t>
      </w:r>
    </w:p>
    <w:p w:rsidR="00124286" w:rsidRPr="00124286" w:rsidRDefault="00124286" w:rsidP="003944F7">
      <w:pPr>
        <w:tabs>
          <w:tab w:val="left" w:pos="1148"/>
          <w:tab w:val="left" w:pos="1320"/>
        </w:tabs>
        <w:spacing w:line="288" w:lineRule="auto"/>
        <w:ind w:left="156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</w:t>
      </w:r>
      <w:proofErr w:type="spellStart"/>
      <w:r>
        <w:rPr>
          <w:rFonts w:ascii="Arial" w:hAnsi="Arial" w:cs="Arial"/>
          <w:bCs/>
        </w:rPr>
        <w:t>Lubuk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D92AC7">
        <w:rPr>
          <w:rFonts w:ascii="Arial" w:hAnsi="Arial" w:cs="Arial"/>
          <w:bCs/>
        </w:rPr>
        <w:t>Sikaping</w:t>
      </w:r>
      <w:proofErr w:type="spellEnd"/>
      <w:r w:rsidR="00D92A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 202</w:t>
      </w:r>
      <w:r w:rsidR="00D92AC7">
        <w:rPr>
          <w:rFonts w:ascii="Arial" w:hAnsi="Arial" w:cs="Arial"/>
          <w:bCs/>
        </w:rPr>
        <w:t>5</w:t>
      </w:r>
    </w:p>
    <w:p w:rsidR="003C22C2" w:rsidRPr="00124286" w:rsidRDefault="003C22C2" w:rsidP="003C22C2">
      <w:pPr>
        <w:tabs>
          <w:tab w:val="left" w:pos="1148"/>
          <w:tab w:val="left" w:pos="1320"/>
        </w:tabs>
        <w:spacing w:line="288" w:lineRule="auto"/>
        <w:ind w:left="1560"/>
        <w:rPr>
          <w:rFonts w:ascii="Arial" w:hAnsi="Arial" w:cs="Arial"/>
        </w:rPr>
      </w:pPr>
    </w:p>
    <w:p w:rsidR="003C22C2" w:rsidRPr="00124286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lang w:val="id-ID"/>
        </w:rPr>
      </w:pPr>
    </w:p>
    <w:p w:rsidR="00481236" w:rsidRPr="00124286" w:rsidRDefault="003C22C2" w:rsidP="003C22C2">
      <w:pPr>
        <w:jc w:val="both"/>
        <w:rPr>
          <w:rFonts w:ascii="Arial" w:hAnsi="Arial" w:cs="Arial"/>
          <w:bCs/>
        </w:rPr>
      </w:pPr>
      <w:r w:rsidRPr="00124286">
        <w:rPr>
          <w:rFonts w:ascii="Arial" w:hAnsi="Arial" w:cs="Arial"/>
          <w:bCs/>
          <w:lang w:val="id-ID"/>
        </w:rPr>
        <w:t>Yth</w:t>
      </w:r>
      <w:r w:rsidR="00CF4C77" w:rsidRPr="00124286">
        <w:rPr>
          <w:rFonts w:ascii="Arial" w:hAnsi="Arial" w:cs="Arial"/>
          <w:bCs/>
        </w:rPr>
        <w:t xml:space="preserve">. </w:t>
      </w:r>
      <w:proofErr w:type="spellStart"/>
      <w:r w:rsidR="00C73779">
        <w:rPr>
          <w:rFonts w:ascii="Arial" w:hAnsi="Arial" w:cs="Arial"/>
          <w:bCs/>
        </w:rPr>
        <w:t>Sekretaris</w:t>
      </w:r>
      <w:proofErr w:type="spellEnd"/>
      <w:r w:rsidR="00C73779">
        <w:rPr>
          <w:rFonts w:ascii="Arial" w:hAnsi="Arial" w:cs="Arial"/>
          <w:bCs/>
        </w:rPr>
        <w:t xml:space="preserve"> </w:t>
      </w:r>
      <w:proofErr w:type="spellStart"/>
      <w:r w:rsidR="00C73779">
        <w:rPr>
          <w:rFonts w:ascii="Arial" w:hAnsi="Arial" w:cs="Arial"/>
          <w:bCs/>
        </w:rPr>
        <w:t>Mahkamah</w:t>
      </w:r>
      <w:proofErr w:type="spellEnd"/>
      <w:r w:rsidR="00C73779">
        <w:rPr>
          <w:rFonts w:ascii="Arial" w:hAnsi="Arial" w:cs="Arial"/>
          <w:bCs/>
        </w:rPr>
        <w:t xml:space="preserve"> Agung RI </w:t>
      </w:r>
      <w:r w:rsidR="00481236" w:rsidRPr="00124286">
        <w:rPr>
          <w:rFonts w:ascii="Arial" w:hAnsi="Arial" w:cs="Arial"/>
          <w:bCs/>
        </w:rPr>
        <w:t xml:space="preserve">    </w:t>
      </w:r>
    </w:p>
    <w:p w:rsidR="00C73779" w:rsidRDefault="00C73779" w:rsidP="003C22C2">
      <w:pPr>
        <w:tabs>
          <w:tab w:val="left" w:pos="177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Unit </w:t>
      </w:r>
      <w:proofErr w:type="spellStart"/>
      <w:r>
        <w:rPr>
          <w:rFonts w:ascii="Arial" w:hAnsi="Arial" w:cs="Arial"/>
          <w:bCs/>
        </w:rPr>
        <w:t>Kerja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Pengadaan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Barang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Jasa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 </w:t>
      </w:r>
    </w:p>
    <w:p w:rsidR="003C22C2" w:rsidRPr="00124286" w:rsidRDefault="003C22C2" w:rsidP="003C22C2">
      <w:pPr>
        <w:tabs>
          <w:tab w:val="left" w:pos="1778"/>
        </w:tabs>
        <w:jc w:val="both"/>
        <w:rPr>
          <w:rFonts w:ascii="Arial" w:hAnsi="Arial" w:cs="Arial"/>
          <w:bCs/>
        </w:rPr>
      </w:pPr>
      <w:r w:rsidRPr="00124286">
        <w:rPr>
          <w:rFonts w:ascii="Arial" w:hAnsi="Arial" w:cs="Arial"/>
          <w:bCs/>
        </w:rPr>
        <w:t>Di</w:t>
      </w:r>
    </w:p>
    <w:p w:rsidR="003C22C2" w:rsidRPr="00124286" w:rsidRDefault="00C73779" w:rsidP="003C22C2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Jakarta </w:t>
      </w:r>
    </w:p>
    <w:p w:rsidR="003C22C2" w:rsidRPr="00124286" w:rsidRDefault="003C22C2" w:rsidP="003C22C2">
      <w:pPr>
        <w:jc w:val="both"/>
        <w:rPr>
          <w:rFonts w:ascii="Arial" w:hAnsi="Arial" w:cs="Arial"/>
          <w:bCs/>
        </w:rPr>
      </w:pPr>
      <w:r w:rsidRPr="00124286">
        <w:rPr>
          <w:rFonts w:ascii="Arial" w:hAnsi="Arial" w:cs="Arial"/>
          <w:bCs/>
        </w:rPr>
        <w:tab/>
      </w:r>
    </w:p>
    <w:p w:rsidR="003C22C2" w:rsidRPr="00124286" w:rsidRDefault="003C22C2" w:rsidP="00200653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</w:rPr>
      </w:pPr>
      <w:r w:rsidRPr="00124286">
        <w:rPr>
          <w:rFonts w:ascii="Arial" w:hAnsi="Arial" w:cs="Arial"/>
        </w:rPr>
        <w:tab/>
      </w:r>
      <w:r w:rsidRPr="00124286">
        <w:rPr>
          <w:rFonts w:ascii="Arial" w:hAnsi="Arial" w:cs="Arial"/>
        </w:rPr>
        <w:tab/>
      </w:r>
    </w:p>
    <w:p w:rsidR="00194D02" w:rsidRDefault="00CB3291" w:rsidP="00194D02">
      <w:pPr>
        <w:spacing w:after="120" w:line="360" w:lineRule="auto"/>
        <w:ind w:firstLine="567"/>
        <w:jc w:val="both"/>
        <w:rPr>
          <w:rFonts w:ascii="Arial" w:hAnsi="Arial" w:cs="Arial"/>
          <w:spacing w:val="-4"/>
        </w:rPr>
      </w:pPr>
      <w:proofErr w:type="spellStart"/>
      <w:r w:rsidRPr="00124286">
        <w:rPr>
          <w:rFonts w:ascii="Arial" w:hAnsi="Arial" w:cs="Arial"/>
          <w:spacing w:val="-4"/>
        </w:rPr>
        <w:t>Sehubungan</w:t>
      </w:r>
      <w:proofErr w:type="spellEnd"/>
      <w:r w:rsidRPr="00124286">
        <w:rPr>
          <w:rFonts w:ascii="Arial" w:hAnsi="Arial" w:cs="Arial"/>
          <w:spacing w:val="-4"/>
        </w:rPr>
        <w:t xml:space="preserve"> </w:t>
      </w:r>
      <w:proofErr w:type="spellStart"/>
      <w:r w:rsidRPr="00124286">
        <w:rPr>
          <w:rFonts w:ascii="Arial" w:hAnsi="Arial" w:cs="Arial"/>
          <w:spacing w:val="-4"/>
        </w:rPr>
        <w:t>dengan</w:t>
      </w:r>
      <w:proofErr w:type="spellEnd"/>
      <w:r w:rsidRPr="00124286">
        <w:rPr>
          <w:rFonts w:ascii="Arial" w:hAnsi="Arial" w:cs="Arial"/>
          <w:spacing w:val="-4"/>
        </w:rPr>
        <w:t xml:space="preserve"> </w:t>
      </w:r>
      <w:proofErr w:type="spellStart"/>
      <w:r w:rsidRPr="00124286">
        <w:rPr>
          <w:rFonts w:ascii="Arial" w:hAnsi="Arial" w:cs="Arial"/>
          <w:spacing w:val="-4"/>
        </w:rPr>
        <w:t>surat</w:t>
      </w:r>
      <w:proofErr w:type="spellEnd"/>
      <w:r w:rsidRPr="00124286">
        <w:rPr>
          <w:rFonts w:ascii="Arial" w:hAnsi="Arial" w:cs="Arial"/>
          <w:spacing w:val="-4"/>
        </w:rPr>
        <w:t xml:space="preserve"> </w:t>
      </w:r>
      <w:proofErr w:type="spellStart"/>
      <w:r w:rsidRPr="00124286">
        <w:rPr>
          <w:rFonts w:ascii="Arial" w:hAnsi="Arial" w:cs="Arial"/>
          <w:spacing w:val="-4"/>
        </w:rPr>
        <w:t>Sekretaris</w:t>
      </w:r>
      <w:proofErr w:type="spellEnd"/>
      <w:r w:rsidRPr="00124286">
        <w:rPr>
          <w:rFonts w:ascii="Arial" w:hAnsi="Arial" w:cs="Arial"/>
          <w:spacing w:val="-4"/>
        </w:rPr>
        <w:t xml:space="preserve"> </w:t>
      </w:r>
      <w:proofErr w:type="spellStart"/>
      <w:r w:rsidRPr="00124286">
        <w:rPr>
          <w:rFonts w:ascii="Arial" w:hAnsi="Arial" w:cs="Arial"/>
          <w:spacing w:val="-4"/>
        </w:rPr>
        <w:t>Pengadilan</w:t>
      </w:r>
      <w:proofErr w:type="spellEnd"/>
      <w:r w:rsidRPr="00124286">
        <w:rPr>
          <w:rFonts w:ascii="Arial" w:hAnsi="Arial" w:cs="Arial"/>
          <w:spacing w:val="-4"/>
        </w:rPr>
        <w:t xml:space="preserve"> Agama </w:t>
      </w:r>
      <w:proofErr w:type="spellStart"/>
      <w:r w:rsidR="00C73779">
        <w:rPr>
          <w:rFonts w:ascii="Arial" w:hAnsi="Arial" w:cs="Arial"/>
          <w:spacing w:val="-4"/>
        </w:rPr>
        <w:t>Lubuk</w:t>
      </w:r>
      <w:proofErr w:type="spellEnd"/>
      <w:r w:rsidR="00C73779">
        <w:rPr>
          <w:rFonts w:ascii="Arial" w:hAnsi="Arial" w:cs="Arial"/>
          <w:spacing w:val="-4"/>
        </w:rPr>
        <w:t xml:space="preserve"> </w:t>
      </w:r>
      <w:proofErr w:type="spellStart"/>
      <w:r w:rsidR="00D92AC7">
        <w:rPr>
          <w:rFonts w:ascii="Arial" w:hAnsi="Arial" w:cs="Arial"/>
          <w:spacing w:val="-4"/>
        </w:rPr>
        <w:t>Sikaping</w:t>
      </w:r>
      <w:proofErr w:type="spellEnd"/>
      <w:r w:rsidR="00C73779">
        <w:rPr>
          <w:rFonts w:ascii="Arial" w:hAnsi="Arial" w:cs="Arial"/>
          <w:spacing w:val="-4"/>
        </w:rPr>
        <w:t xml:space="preserve"> </w:t>
      </w:r>
      <w:proofErr w:type="spellStart"/>
      <w:r w:rsidR="00A223A2" w:rsidRPr="00124286">
        <w:rPr>
          <w:rFonts w:ascii="Arial" w:hAnsi="Arial" w:cs="Arial"/>
          <w:spacing w:val="-4"/>
        </w:rPr>
        <w:t>N</w:t>
      </w:r>
      <w:r w:rsidRPr="00124286">
        <w:rPr>
          <w:rFonts w:ascii="Arial" w:hAnsi="Arial" w:cs="Arial"/>
          <w:spacing w:val="-4"/>
        </w:rPr>
        <w:t>omo</w:t>
      </w:r>
      <w:r w:rsidR="00C73779">
        <w:rPr>
          <w:rFonts w:ascii="Arial" w:hAnsi="Arial" w:cs="Arial"/>
          <w:spacing w:val="-4"/>
        </w:rPr>
        <w:t>r</w:t>
      </w:r>
      <w:proofErr w:type="spellEnd"/>
      <w:r w:rsidR="0061117B">
        <w:rPr>
          <w:rFonts w:ascii="Arial" w:hAnsi="Arial" w:cs="Arial"/>
          <w:spacing w:val="-4"/>
        </w:rPr>
        <w:t>: 1785</w:t>
      </w:r>
      <w:r w:rsidR="00C73779">
        <w:rPr>
          <w:rFonts w:ascii="Arial" w:hAnsi="Arial" w:cs="Arial"/>
          <w:spacing w:val="-4"/>
        </w:rPr>
        <w:t>/</w:t>
      </w:r>
      <w:r w:rsidR="0061117B">
        <w:rPr>
          <w:rFonts w:ascii="Arial" w:hAnsi="Arial" w:cs="Arial"/>
          <w:spacing w:val="-4"/>
        </w:rPr>
        <w:t>SEK</w:t>
      </w:r>
      <w:r w:rsidR="00C73779">
        <w:rPr>
          <w:rFonts w:ascii="Arial" w:hAnsi="Arial" w:cs="Arial"/>
          <w:spacing w:val="-4"/>
        </w:rPr>
        <w:t>.W3-A1</w:t>
      </w:r>
      <w:r w:rsidR="0061117B">
        <w:rPr>
          <w:rFonts w:ascii="Arial" w:hAnsi="Arial" w:cs="Arial"/>
          <w:spacing w:val="-4"/>
        </w:rPr>
        <w:t>7</w:t>
      </w:r>
      <w:r w:rsidR="00C73779">
        <w:rPr>
          <w:rFonts w:ascii="Arial" w:hAnsi="Arial" w:cs="Arial"/>
          <w:spacing w:val="-4"/>
        </w:rPr>
        <w:t>/PL</w:t>
      </w:r>
      <w:r w:rsidR="0061117B">
        <w:rPr>
          <w:rFonts w:ascii="Arial" w:hAnsi="Arial" w:cs="Arial"/>
          <w:spacing w:val="-4"/>
        </w:rPr>
        <w:t>0</w:t>
      </w:r>
      <w:r w:rsidR="00C73779">
        <w:rPr>
          <w:rFonts w:ascii="Arial" w:hAnsi="Arial" w:cs="Arial"/>
          <w:spacing w:val="-4"/>
        </w:rPr>
        <w:t>.1/</w:t>
      </w:r>
      <w:r w:rsidR="0061117B">
        <w:rPr>
          <w:rFonts w:ascii="Arial" w:hAnsi="Arial" w:cs="Arial"/>
          <w:spacing w:val="-4"/>
        </w:rPr>
        <w:t>XI</w:t>
      </w:r>
      <w:r w:rsidR="00C73779">
        <w:rPr>
          <w:rFonts w:ascii="Arial" w:hAnsi="Arial" w:cs="Arial"/>
          <w:spacing w:val="-4"/>
        </w:rPr>
        <w:t>/2024</w:t>
      </w:r>
      <w:r w:rsidRPr="00124286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124286">
        <w:rPr>
          <w:rFonts w:ascii="Arial" w:eastAsiaTheme="minorEastAsia" w:hAnsi="Arial" w:cs="Arial"/>
          <w:lang w:eastAsia="zh-CN"/>
        </w:rPr>
        <w:t>tanggal</w:t>
      </w:r>
      <w:proofErr w:type="spellEnd"/>
      <w:r w:rsidRPr="00124286">
        <w:rPr>
          <w:rFonts w:ascii="Arial" w:eastAsiaTheme="minorEastAsia" w:hAnsi="Arial" w:cs="Arial"/>
          <w:lang w:eastAsia="zh-CN"/>
        </w:rPr>
        <w:t xml:space="preserve"> </w:t>
      </w:r>
      <w:r w:rsidR="00C73779">
        <w:rPr>
          <w:rFonts w:ascii="Arial" w:eastAsiaTheme="minorEastAsia" w:hAnsi="Arial" w:cs="Arial"/>
          <w:lang w:eastAsia="zh-CN"/>
        </w:rPr>
        <w:t>2</w:t>
      </w:r>
      <w:r w:rsidR="0061117B">
        <w:rPr>
          <w:rFonts w:ascii="Arial" w:eastAsiaTheme="minorEastAsia" w:hAnsi="Arial" w:cs="Arial"/>
          <w:lang w:eastAsia="zh-CN"/>
        </w:rPr>
        <w:t>8</w:t>
      </w:r>
      <w:r w:rsidRPr="00124286">
        <w:rPr>
          <w:rFonts w:ascii="Arial" w:eastAsiaTheme="minorEastAsia" w:hAnsi="Arial" w:cs="Arial"/>
          <w:lang w:eastAsia="zh-CN"/>
        </w:rPr>
        <w:t xml:space="preserve"> </w:t>
      </w:r>
      <w:r w:rsidR="0061117B">
        <w:rPr>
          <w:rFonts w:ascii="Arial" w:eastAsiaTheme="minorEastAsia" w:hAnsi="Arial" w:cs="Arial"/>
          <w:lang w:eastAsia="zh-CN"/>
        </w:rPr>
        <w:t xml:space="preserve">November </w:t>
      </w:r>
      <w:r w:rsidR="003C22C2" w:rsidRPr="00124286">
        <w:rPr>
          <w:rFonts w:ascii="Arial" w:eastAsiaTheme="minorEastAsia" w:hAnsi="Arial" w:cs="Arial"/>
          <w:lang w:eastAsia="zh-CN"/>
        </w:rPr>
        <w:t>202</w:t>
      </w:r>
      <w:r w:rsidR="00C73779">
        <w:rPr>
          <w:rFonts w:ascii="Arial" w:eastAsiaTheme="minorEastAsia" w:hAnsi="Arial" w:cs="Arial"/>
          <w:lang w:eastAsia="zh-CN"/>
        </w:rPr>
        <w:t>4</w:t>
      </w:r>
      <w:r w:rsidR="003C22C2" w:rsidRPr="00124286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124286">
        <w:rPr>
          <w:rFonts w:ascii="Arial" w:hAnsi="Arial" w:cs="Arial"/>
          <w:spacing w:val="-4"/>
        </w:rPr>
        <w:t>hal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Permohonan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Anggota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Pokja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Pemilihan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Barang</w:t>
      </w:r>
      <w:proofErr w:type="spellEnd"/>
      <w:r w:rsidR="0061117B">
        <w:rPr>
          <w:rFonts w:ascii="Arial" w:hAnsi="Arial" w:cs="Arial"/>
          <w:spacing w:val="-4"/>
        </w:rPr>
        <w:t xml:space="preserve"> dan </w:t>
      </w:r>
      <w:proofErr w:type="spellStart"/>
      <w:r w:rsidR="0061117B">
        <w:rPr>
          <w:rFonts w:ascii="Arial" w:hAnsi="Arial" w:cs="Arial"/>
          <w:spacing w:val="-4"/>
        </w:rPr>
        <w:t>Jasa</w:t>
      </w:r>
      <w:proofErr w:type="spellEnd"/>
      <w:r w:rsidR="0061117B">
        <w:rPr>
          <w:rFonts w:ascii="Arial" w:hAnsi="Arial" w:cs="Arial"/>
          <w:spacing w:val="-4"/>
        </w:rPr>
        <w:t xml:space="preserve"> pada </w:t>
      </w:r>
      <w:proofErr w:type="spellStart"/>
      <w:r w:rsidR="0061117B">
        <w:rPr>
          <w:rFonts w:ascii="Arial" w:hAnsi="Arial" w:cs="Arial"/>
          <w:spacing w:val="-4"/>
        </w:rPr>
        <w:t>Pengadilan</w:t>
      </w:r>
      <w:proofErr w:type="spellEnd"/>
      <w:r w:rsidR="0061117B">
        <w:rPr>
          <w:rFonts w:ascii="Arial" w:hAnsi="Arial" w:cs="Arial"/>
          <w:spacing w:val="-4"/>
        </w:rPr>
        <w:t xml:space="preserve"> Agama </w:t>
      </w:r>
      <w:proofErr w:type="spellStart"/>
      <w:r w:rsidR="0061117B">
        <w:rPr>
          <w:rFonts w:ascii="Arial" w:hAnsi="Arial" w:cs="Arial"/>
          <w:spacing w:val="-4"/>
        </w:rPr>
        <w:t>Lubuk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Sikaping</w:t>
      </w:r>
      <w:proofErr w:type="spellEnd"/>
      <w:r w:rsidR="0061117B">
        <w:rPr>
          <w:rFonts w:ascii="Arial" w:hAnsi="Arial" w:cs="Arial"/>
          <w:spacing w:val="-4"/>
        </w:rPr>
        <w:t xml:space="preserve">, </w:t>
      </w:r>
      <w:proofErr w:type="spellStart"/>
      <w:r w:rsidR="00C73779">
        <w:rPr>
          <w:rFonts w:ascii="Arial" w:hAnsi="Arial" w:cs="Arial"/>
          <w:spacing w:val="-4"/>
        </w:rPr>
        <w:t>bersama</w:t>
      </w:r>
      <w:proofErr w:type="spellEnd"/>
      <w:r w:rsidR="00C73779">
        <w:rPr>
          <w:rFonts w:ascii="Arial" w:hAnsi="Arial" w:cs="Arial"/>
          <w:spacing w:val="-4"/>
        </w:rPr>
        <w:t xml:space="preserve"> </w:t>
      </w:r>
      <w:proofErr w:type="spellStart"/>
      <w:r w:rsidR="00C73779">
        <w:rPr>
          <w:rFonts w:ascii="Arial" w:hAnsi="Arial" w:cs="Arial"/>
          <w:spacing w:val="-4"/>
        </w:rPr>
        <w:t>ini</w:t>
      </w:r>
      <w:proofErr w:type="spellEnd"/>
      <w:r w:rsidR="00C73779">
        <w:rPr>
          <w:rFonts w:ascii="Arial" w:hAnsi="Arial" w:cs="Arial"/>
          <w:spacing w:val="-4"/>
        </w:rPr>
        <w:t xml:space="preserve"> </w:t>
      </w:r>
      <w:proofErr w:type="spellStart"/>
      <w:r w:rsidR="00C73779">
        <w:rPr>
          <w:rFonts w:ascii="Arial" w:hAnsi="Arial" w:cs="Arial"/>
          <w:spacing w:val="-4"/>
        </w:rPr>
        <w:t>terlampir</w:t>
      </w:r>
      <w:proofErr w:type="spellEnd"/>
      <w:r w:rsidR="00C73779">
        <w:rPr>
          <w:rFonts w:ascii="Arial" w:hAnsi="Arial" w:cs="Arial"/>
          <w:spacing w:val="-4"/>
        </w:rPr>
        <w:t xml:space="preserve"> kami </w:t>
      </w:r>
      <w:proofErr w:type="spellStart"/>
      <w:r w:rsidR="00C73779">
        <w:rPr>
          <w:rFonts w:ascii="Arial" w:hAnsi="Arial" w:cs="Arial"/>
          <w:spacing w:val="-4"/>
        </w:rPr>
        <w:t>ajukan</w:t>
      </w:r>
      <w:proofErr w:type="spellEnd"/>
      <w:r w:rsidR="00C73779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usulan</w:t>
      </w:r>
      <w:proofErr w:type="spellEnd"/>
      <w:r w:rsidR="00194D02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Pokja</w:t>
      </w:r>
      <w:proofErr w:type="spellEnd"/>
      <w:r w:rsidR="00194D02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Pemilihan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3944F7">
        <w:rPr>
          <w:rFonts w:ascii="Arial" w:hAnsi="Arial" w:cs="Arial"/>
          <w:spacing w:val="-4"/>
        </w:rPr>
        <w:t>untuk</w:t>
      </w:r>
      <w:proofErr w:type="spellEnd"/>
      <w:r w:rsidR="003944F7">
        <w:rPr>
          <w:rFonts w:ascii="Arial" w:hAnsi="Arial" w:cs="Arial"/>
          <w:spacing w:val="-4"/>
        </w:rPr>
        <w:t xml:space="preserve"> </w:t>
      </w:r>
      <w:proofErr w:type="spellStart"/>
      <w:r w:rsidR="003944F7">
        <w:rPr>
          <w:rFonts w:ascii="Arial" w:hAnsi="Arial" w:cs="Arial"/>
          <w:spacing w:val="-4"/>
        </w:rPr>
        <w:t>Paket</w:t>
      </w:r>
      <w:proofErr w:type="spellEnd"/>
      <w:r w:rsidR="003944F7">
        <w:rPr>
          <w:rFonts w:ascii="Arial" w:hAnsi="Arial" w:cs="Arial"/>
          <w:spacing w:val="-4"/>
        </w:rPr>
        <w:t xml:space="preserve"> </w:t>
      </w:r>
      <w:proofErr w:type="spellStart"/>
      <w:r w:rsidR="003944F7">
        <w:rPr>
          <w:rFonts w:ascii="Arial" w:hAnsi="Arial" w:cs="Arial"/>
          <w:spacing w:val="-4"/>
        </w:rPr>
        <w:t>Pekerjaan</w:t>
      </w:r>
      <w:proofErr w:type="spellEnd"/>
      <w:r w:rsidR="003944F7">
        <w:rPr>
          <w:rFonts w:ascii="Arial" w:hAnsi="Arial" w:cs="Arial"/>
          <w:spacing w:val="-4"/>
        </w:rPr>
        <w:t xml:space="preserve"> </w:t>
      </w:r>
      <w:proofErr w:type="spellStart"/>
      <w:r w:rsidR="003944F7">
        <w:rPr>
          <w:rFonts w:ascii="Arial" w:hAnsi="Arial" w:cs="Arial"/>
          <w:spacing w:val="-4"/>
        </w:rPr>
        <w:t>Rehabilitasi</w:t>
      </w:r>
      <w:proofErr w:type="spellEnd"/>
      <w:r w:rsidR="003944F7">
        <w:rPr>
          <w:rFonts w:ascii="Arial" w:hAnsi="Arial" w:cs="Arial"/>
          <w:spacing w:val="-4"/>
        </w:rPr>
        <w:t xml:space="preserve"> Gedung Kantor (</w:t>
      </w:r>
      <w:proofErr w:type="spellStart"/>
      <w:r w:rsidR="003944F7">
        <w:rPr>
          <w:rFonts w:ascii="Arial" w:hAnsi="Arial" w:cs="Arial"/>
          <w:spacing w:val="-4"/>
        </w:rPr>
        <w:t>Ruang</w:t>
      </w:r>
      <w:proofErr w:type="spellEnd"/>
      <w:r w:rsidR="003944F7">
        <w:rPr>
          <w:rFonts w:ascii="Arial" w:hAnsi="Arial" w:cs="Arial"/>
          <w:spacing w:val="-4"/>
        </w:rPr>
        <w:t xml:space="preserve"> </w:t>
      </w:r>
      <w:proofErr w:type="spellStart"/>
      <w:r w:rsidR="003944F7">
        <w:rPr>
          <w:rFonts w:ascii="Arial" w:hAnsi="Arial" w:cs="Arial"/>
          <w:spacing w:val="-4"/>
        </w:rPr>
        <w:t>Arsip</w:t>
      </w:r>
      <w:proofErr w:type="spellEnd"/>
      <w:r w:rsidR="003944F7">
        <w:rPr>
          <w:rFonts w:ascii="Arial" w:hAnsi="Arial" w:cs="Arial"/>
          <w:spacing w:val="-4"/>
        </w:rPr>
        <w:t xml:space="preserve">) </w:t>
      </w:r>
      <w:proofErr w:type="spellStart"/>
      <w:r w:rsidR="0061117B">
        <w:rPr>
          <w:rFonts w:ascii="Arial" w:hAnsi="Arial" w:cs="Arial"/>
          <w:spacing w:val="-4"/>
        </w:rPr>
        <w:t>Pengadilan</w:t>
      </w:r>
      <w:proofErr w:type="spellEnd"/>
      <w:r w:rsidR="0061117B">
        <w:rPr>
          <w:rFonts w:ascii="Arial" w:hAnsi="Arial" w:cs="Arial"/>
          <w:spacing w:val="-4"/>
        </w:rPr>
        <w:t xml:space="preserve"> Agama </w:t>
      </w:r>
      <w:proofErr w:type="spellStart"/>
      <w:r w:rsidR="0061117B">
        <w:rPr>
          <w:rFonts w:ascii="Arial" w:hAnsi="Arial" w:cs="Arial"/>
          <w:spacing w:val="-4"/>
        </w:rPr>
        <w:t>Lubuk</w:t>
      </w:r>
      <w:proofErr w:type="spellEnd"/>
      <w:r w:rsidR="0061117B">
        <w:rPr>
          <w:rFonts w:ascii="Arial" w:hAnsi="Arial" w:cs="Arial"/>
          <w:spacing w:val="-4"/>
        </w:rPr>
        <w:t xml:space="preserve"> </w:t>
      </w:r>
      <w:proofErr w:type="spellStart"/>
      <w:r w:rsidR="0061117B">
        <w:rPr>
          <w:rFonts w:ascii="Arial" w:hAnsi="Arial" w:cs="Arial"/>
          <w:spacing w:val="-4"/>
        </w:rPr>
        <w:t>Sikaping</w:t>
      </w:r>
      <w:proofErr w:type="spellEnd"/>
      <w:r w:rsidR="0061117B">
        <w:rPr>
          <w:rFonts w:ascii="Arial" w:hAnsi="Arial" w:cs="Arial"/>
          <w:spacing w:val="-4"/>
        </w:rPr>
        <w:t xml:space="preserve"> TA 2025</w:t>
      </w:r>
      <w:r w:rsidR="00194D02">
        <w:rPr>
          <w:rFonts w:ascii="Arial" w:hAnsi="Arial" w:cs="Arial"/>
          <w:spacing w:val="-4"/>
        </w:rPr>
        <w:t>.</w:t>
      </w:r>
    </w:p>
    <w:p w:rsidR="00200653" w:rsidRPr="00124286" w:rsidRDefault="003C22C2" w:rsidP="00194D02">
      <w:pPr>
        <w:spacing w:after="120" w:line="360" w:lineRule="auto"/>
        <w:ind w:firstLine="567"/>
        <w:jc w:val="both"/>
        <w:rPr>
          <w:rFonts w:ascii="Arial" w:hAnsi="Arial" w:cs="Arial"/>
          <w:spacing w:val="-4"/>
        </w:rPr>
      </w:pPr>
      <w:r w:rsidRPr="00124286">
        <w:rPr>
          <w:rFonts w:ascii="Arial" w:hAnsi="Arial" w:cs="Arial"/>
          <w:spacing w:val="-4"/>
          <w:lang w:val="id-ID"/>
        </w:rPr>
        <w:t xml:space="preserve">Demikian </w:t>
      </w:r>
      <w:r w:rsidR="00194D02">
        <w:rPr>
          <w:rFonts w:ascii="Arial" w:hAnsi="Arial" w:cs="Arial"/>
          <w:spacing w:val="-4"/>
        </w:rPr>
        <w:t xml:space="preserve">kami </w:t>
      </w:r>
      <w:proofErr w:type="spellStart"/>
      <w:r w:rsidR="00194D02">
        <w:rPr>
          <w:rFonts w:ascii="Arial" w:hAnsi="Arial" w:cs="Arial"/>
          <w:spacing w:val="-4"/>
        </w:rPr>
        <w:t>sampaikan</w:t>
      </w:r>
      <w:proofErr w:type="spellEnd"/>
      <w:r w:rsidR="00194D02">
        <w:rPr>
          <w:rFonts w:ascii="Arial" w:hAnsi="Arial" w:cs="Arial"/>
          <w:spacing w:val="-4"/>
        </w:rPr>
        <w:t xml:space="preserve">, </w:t>
      </w:r>
      <w:proofErr w:type="spellStart"/>
      <w:r w:rsidR="00194D02">
        <w:rPr>
          <w:rFonts w:ascii="Arial" w:hAnsi="Arial" w:cs="Arial"/>
          <w:spacing w:val="-4"/>
        </w:rPr>
        <w:t>atas</w:t>
      </w:r>
      <w:proofErr w:type="spellEnd"/>
      <w:r w:rsidR="00194D02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perhatiannya</w:t>
      </w:r>
      <w:proofErr w:type="spellEnd"/>
      <w:r w:rsidR="00194D02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diucapkan</w:t>
      </w:r>
      <w:proofErr w:type="spellEnd"/>
      <w:r w:rsidR="00194D02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terima</w:t>
      </w:r>
      <w:proofErr w:type="spellEnd"/>
      <w:r w:rsidR="00194D02">
        <w:rPr>
          <w:rFonts w:ascii="Arial" w:hAnsi="Arial" w:cs="Arial"/>
          <w:spacing w:val="-4"/>
        </w:rPr>
        <w:t xml:space="preserve"> </w:t>
      </w:r>
      <w:proofErr w:type="spellStart"/>
      <w:r w:rsidR="00194D02">
        <w:rPr>
          <w:rFonts w:ascii="Arial" w:hAnsi="Arial" w:cs="Arial"/>
          <w:spacing w:val="-4"/>
        </w:rPr>
        <w:t>kasih</w:t>
      </w:r>
      <w:proofErr w:type="spellEnd"/>
      <w:r w:rsidR="00194D02">
        <w:rPr>
          <w:rFonts w:ascii="Arial" w:hAnsi="Arial" w:cs="Arial"/>
          <w:spacing w:val="-4"/>
        </w:rPr>
        <w:t>.</w:t>
      </w:r>
    </w:p>
    <w:p w:rsidR="003C22C2" w:rsidRPr="00124286" w:rsidRDefault="003C22C2" w:rsidP="00194D02">
      <w:pPr>
        <w:spacing w:line="360" w:lineRule="auto"/>
        <w:jc w:val="both"/>
        <w:rPr>
          <w:rFonts w:ascii="Arial" w:hAnsi="Arial" w:cs="Arial"/>
          <w:spacing w:val="-4"/>
        </w:rPr>
      </w:pPr>
    </w:p>
    <w:p w:rsidR="00194D02" w:rsidRDefault="00194D02" w:rsidP="00C73779">
      <w:pPr>
        <w:ind w:left="5245"/>
        <w:jc w:val="both"/>
        <w:rPr>
          <w:rFonts w:ascii="Arial" w:hAnsi="Arial" w:cs="Arial"/>
        </w:rPr>
      </w:pPr>
    </w:p>
    <w:p w:rsidR="003C22C2" w:rsidRDefault="003C22C2" w:rsidP="00C73779">
      <w:pPr>
        <w:ind w:left="5245"/>
        <w:jc w:val="both"/>
        <w:rPr>
          <w:rFonts w:ascii="Arial" w:hAnsi="Arial" w:cs="Arial"/>
          <w:lang w:val="id-ID"/>
        </w:rPr>
      </w:pPr>
      <w:proofErr w:type="spellStart"/>
      <w:r w:rsidRPr="00124286">
        <w:rPr>
          <w:rFonts w:ascii="Arial" w:hAnsi="Arial" w:cs="Arial"/>
        </w:rPr>
        <w:t>Sekretaris</w:t>
      </w:r>
      <w:proofErr w:type="spellEnd"/>
      <w:r w:rsidRPr="00124286">
        <w:rPr>
          <w:rFonts w:ascii="Arial" w:hAnsi="Arial" w:cs="Arial"/>
          <w:lang w:val="id-ID"/>
        </w:rPr>
        <w:t xml:space="preserve"> </w:t>
      </w:r>
    </w:p>
    <w:p w:rsidR="00C73779" w:rsidRPr="00124286" w:rsidRDefault="00C73779" w:rsidP="00C73779">
      <w:pPr>
        <w:ind w:left="524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57320" w:rsidRPr="00124286" w:rsidRDefault="00857320" w:rsidP="00C73779">
      <w:pPr>
        <w:ind w:left="5245"/>
        <w:jc w:val="both"/>
        <w:rPr>
          <w:rFonts w:ascii="Arial" w:hAnsi="Arial" w:cs="Arial"/>
        </w:rPr>
      </w:pPr>
    </w:p>
    <w:p w:rsidR="003C22C2" w:rsidRPr="00124286" w:rsidRDefault="003C22C2" w:rsidP="00B4336B">
      <w:pPr>
        <w:ind w:left="5760"/>
        <w:jc w:val="both"/>
        <w:rPr>
          <w:rFonts w:ascii="Arial" w:hAnsi="Arial" w:cs="Arial"/>
          <w:noProof/>
          <w:lang w:eastAsia="id-ID"/>
        </w:rPr>
      </w:pPr>
    </w:p>
    <w:p w:rsidR="00BB2CA8" w:rsidRPr="00124286" w:rsidRDefault="00BB2CA8" w:rsidP="00C73779">
      <w:pPr>
        <w:jc w:val="both"/>
        <w:rPr>
          <w:rFonts w:ascii="Arial" w:hAnsi="Arial" w:cs="Arial"/>
          <w:noProof/>
          <w:lang w:eastAsia="id-ID"/>
        </w:rPr>
      </w:pPr>
    </w:p>
    <w:p w:rsidR="00BB2CA8" w:rsidRPr="00124286" w:rsidRDefault="00BB2CA8" w:rsidP="00B4336B">
      <w:pPr>
        <w:ind w:left="5760"/>
        <w:jc w:val="both"/>
        <w:rPr>
          <w:rFonts w:ascii="Arial" w:hAnsi="Arial" w:cs="Arial"/>
        </w:rPr>
      </w:pPr>
    </w:p>
    <w:p w:rsidR="003C22C2" w:rsidRPr="00F62707" w:rsidRDefault="00B55A94" w:rsidP="00C73779">
      <w:pPr>
        <w:ind w:left="5245"/>
        <w:rPr>
          <w:rFonts w:ascii="Arial" w:hAnsi="Arial" w:cs="Arial"/>
        </w:rPr>
      </w:pPr>
      <w:proofErr w:type="spellStart"/>
      <w:r w:rsidRPr="00F62707">
        <w:rPr>
          <w:rFonts w:ascii="Arial" w:hAnsi="Arial" w:cs="Arial"/>
        </w:rPr>
        <w:t>I</w:t>
      </w:r>
      <w:r w:rsidR="00C73779" w:rsidRPr="00F62707">
        <w:rPr>
          <w:rFonts w:ascii="Arial" w:hAnsi="Arial" w:cs="Arial"/>
        </w:rPr>
        <w:t>rsyadi</w:t>
      </w:r>
      <w:proofErr w:type="spellEnd"/>
      <w:r w:rsidR="003C22C2" w:rsidRPr="00F62707">
        <w:rPr>
          <w:rFonts w:ascii="Arial" w:hAnsi="Arial" w:cs="Arial"/>
        </w:rPr>
        <w:t xml:space="preserve">         </w:t>
      </w:r>
      <w:r w:rsidRPr="00F62707">
        <w:rPr>
          <w:rFonts w:ascii="Arial" w:hAnsi="Arial" w:cs="Arial"/>
        </w:rPr>
        <w:t xml:space="preserve">                               </w:t>
      </w:r>
    </w:p>
    <w:p w:rsidR="003C22C2" w:rsidRPr="00F62707" w:rsidRDefault="003C22C2" w:rsidP="003C22C2">
      <w:pPr>
        <w:ind w:left="4320" w:firstLine="720"/>
        <w:jc w:val="both"/>
        <w:rPr>
          <w:rFonts w:ascii="Arial" w:hAnsi="Arial" w:cs="Arial"/>
        </w:rPr>
      </w:pPr>
    </w:p>
    <w:p w:rsidR="00857320" w:rsidRPr="00124286" w:rsidRDefault="00857320" w:rsidP="003C22C2">
      <w:pPr>
        <w:ind w:left="4320" w:firstLine="720"/>
        <w:jc w:val="both"/>
        <w:rPr>
          <w:rFonts w:ascii="Arial" w:hAnsi="Arial" w:cs="Arial"/>
        </w:rPr>
      </w:pPr>
    </w:p>
    <w:p w:rsidR="00200653" w:rsidRPr="00124286" w:rsidRDefault="00200653" w:rsidP="003C22C2">
      <w:pPr>
        <w:ind w:left="4320" w:firstLine="720"/>
        <w:jc w:val="both"/>
        <w:rPr>
          <w:rFonts w:ascii="Arial" w:hAnsi="Arial" w:cs="Arial"/>
        </w:rPr>
      </w:pPr>
    </w:p>
    <w:p w:rsidR="00B55A94" w:rsidRPr="00124286" w:rsidRDefault="00B55A94" w:rsidP="003C22C2">
      <w:pPr>
        <w:ind w:left="4320" w:firstLine="720"/>
        <w:jc w:val="both"/>
        <w:rPr>
          <w:rFonts w:ascii="Arial" w:hAnsi="Arial" w:cs="Arial"/>
        </w:rPr>
      </w:pPr>
    </w:p>
    <w:p w:rsidR="003C22C2" w:rsidRPr="00124286" w:rsidRDefault="003C22C2" w:rsidP="003C22C2">
      <w:pPr>
        <w:jc w:val="both"/>
        <w:rPr>
          <w:rFonts w:ascii="Arial" w:hAnsi="Arial" w:cs="Arial"/>
        </w:rPr>
      </w:pPr>
      <w:proofErr w:type="spellStart"/>
      <w:r w:rsidRPr="00124286">
        <w:rPr>
          <w:rFonts w:ascii="Arial" w:hAnsi="Arial" w:cs="Arial"/>
        </w:rPr>
        <w:t>Tembusan</w:t>
      </w:r>
      <w:proofErr w:type="spellEnd"/>
      <w:r w:rsidRPr="00124286">
        <w:rPr>
          <w:rFonts w:ascii="Arial" w:hAnsi="Arial" w:cs="Arial"/>
        </w:rPr>
        <w:t>:</w:t>
      </w:r>
    </w:p>
    <w:p w:rsidR="003C22C2" w:rsidRPr="00124286" w:rsidRDefault="003C22C2" w:rsidP="00194D02">
      <w:pPr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24286">
        <w:rPr>
          <w:rFonts w:ascii="Arial" w:hAnsi="Arial" w:cs="Arial"/>
        </w:rPr>
        <w:t xml:space="preserve">Unit </w:t>
      </w:r>
      <w:proofErr w:type="spellStart"/>
      <w:r w:rsidRPr="00124286">
        <w:rPr>
          <w:rFonts w:ascii="Arial" w:hAnsi="Arial" w:cs="Arial"/>
        </w:rPr>
        <w:t>Kerja</w:t>
      </w:r>
      <w:proofErr w:type="spellEnd"/>
      <w:r w:rsidRPr="00124286">
        <w:rPr>
          <w:rFonts w:ascii="Arial" w:hAnsi="Arial" w:cs="Arial"/>
        </w:rPr>
        <w:t xml:space="preserve"> </w:t>
      </w:r>
      <w:proofErr w:type="spellStart"/>
      <w:r w:rsidRPr="00124286">
        <w:rPr>
          <w:rFonts w:ascii="Arial" w:hAnsi="Arial" w:cs="Arial"/>
        </w:rPr>
        <w:t>Pengadaan</w:t>
      </w:r>
      <w:proofErr w:type="spellEnd"/>
      <w:r w:rsidRPr="00124286">
        <w:rPr>
          <w:rFonts w:ascii="Arial" w:hAnsi="Arial" w:cs="Arial"/>
        </w:rPr>
        <w:t xml:space="preserve"> </w:t>
      </w:r>
      <w:proofErr w:type="spellStart"/>
      <w:r w:rsidRPr="00124286">
        <w:rPr>
          <w:rFonts w:ascii="Arial" w:hAnsi="Arial" w:cs="Arial"/>
        </w:rPr>
        <w:t>Barang</w:t>
      </w:r>
      <w:proofErr w:type="spellEnd"/>
      <w:r w:rsidRPr="00124286">
        <w:rPr>
          <w:rFonts w:ascii="Arial" w:hAnsi="Arial" w:cs="Arial"/>
        </w:rPr>
        <w:t>/</w:t>
      </w:r>
      <w:proofErr w:type="spellStart"/>
      <w:r w:rsidRPr="00124286">
        <w:rPr>
          <w:rFonts w:ascii="Arial" w:hAnsi="Arial" w:cs="Arial"/>
        </w:rPr>
        <w:t>Jasa</w:t>
      </w:r>
      <w:proofErr w:type="spellEnd"/>
      <w:r w:rsidRPr="00124286">
        <w:rPr>
          <w:rFonts w:ascii="Arial" w:hAnsi="Arial" w:cs="Arial"/>
        </w:rPr>
        <w:t xml:space="preserve"> (UKPBJ) pada </w:t>
      </w:r>
      <w:proofErr w:type="spellStart"/>
      <w:r w:rsidRPr="00124286">
        <w:rPr>
          <w:rFonts w:ascii="Arial" w:hAnsi="Arial" w:cs="Arial"/>
        </w:rPr>
        <w:t>Mahkamah</w:t>
      </w:r>
      <w:proofErr w:type="spellEnd"/>
      <w:r w:rsidRPr="00124286">
        <w:rPr>
          <w:rFonts w:ascii="Arial" w:hAnsi="Arial" w:cs="Arial"/>
        </w:rPr>
        <w:t xml:space="preserve"> Agung RI;</w:t>
      </w:r>
    </w:p>
    <w:p w:rsidR="00200653" w:rsidRPr="00124286" w:rsidRDefault="00200653" w:rsidP="00194D02">
      <w:pPr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proofErr w:type="spellStart"/>
      <w:r w:rsidRPr="00124286">
        <w:rPr>
          <w:rFonts w:ascii="Arial" w:hAnsi="Arial" w:cs="Arial"/>
        </w:rPr>
        <w:t>Ketua</w:t>
      </w:r>
      <w:proofErr w:type="spellEnd"/>
      <w:r w:rsidRPr="00124286">
        <w:rPr>
          <w:rFonts w:ascii="Arial" w:hAnsi="Arial" w:cs="Arial"/>
        </w:rPr>
        <w:t xml:space="preserve"> </w:t>
      </w:r>
      <w:proofErr w:type="spellStart"/>
      <w:r w:rsidRPr="00124286">
        <w:rPr>
          <w:rFonts w:ascii="Arial" w:hAnsi="Arial" w:cs="Arial"/>
        </w:rPr>
        <w:t>Pengadilan</w:t>
      </w:r>
      <w:proofErr w:type="spellEnd"/>
      <w:r w:rsidRPr="00124286">
        <w:rPr>
          <w:rFonts w:ascii="Arial" w:hAnsi="Arial" w:cs="Arial"/>
        </w:rPr>
        <w:t xml:space="preserve"> Tinggi Agama Padang </w:t>
      </w:r>
      <w:proofErr w:type="spellStart"/>
      <w:r w:rsidRPr="00124286">
        <w:rPr>
          <w:rFonts w:ascii="Arial" w:hAnsi="Arial" w:cs="Arial"/>
        </w:rPr>
        <w:t>sebagai</w:t>
      </w:r>
      <w:proofErr w:type="spellEnd"/>
      <w:r w:rsidRPr="00124286">
        <w:rPr>
          <w:rFonts w:ascii="Arial" w:hAnsi="Arial" w:cs="Arial"/>
        </w:rPr>
        <w:t xml:space="preserve"> </w:t>
      </w:r>
      <w:proofErr w:type="spellStart"/>
      <w:r w:rsidRPr="00124286">
        <w:rPr>
          <w:rFonts w:ascii="Arial" w:hAnsi="Arial" w:cs="Arial"/>
        </w:rPr>
        <w:t>laporan</w:t>
      </w:r>
      <w:proofErr w:type="spellEnd"/>
      <w:r w:rsidR="00194D02">
        <w:rPr>
          <w:rFonts w:ascii="Arial" w:hAnsi="Arial" w:cs="Arial"/>
        </w:rPr>
        <w:t xml:space="preserve">, dan </w:t>
      </w:r>
    </w:p>
    <w:p w:rsidR="003C22C2" w:rsidRPr="00124286" w:rsidRDefault="00194D02" w:rsidP="00194D02">
      <w:pPr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Lubuk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1117B">
        <w:rPr>
          <w:rFonts w:ascii="Arial" w:hAnsi="Arial" w:cs="Arial"/>
        </w:rPr>
        <w:t>Sikaping</w:t>
      </w:r>
      <w:proofErr w:type="spellEnd"/>
      <w:r>
        <w:rPr>
          <w:rFonts w:ascii="Arial" w:hAnsi="Arial" w:cs="Arial"/>
        </w:rPr>
        <w:t>.</w:t>
      </w:r>
    </w:p>
    <w:p w:rsidR="005F3BFE" w:rsidRDefault="005F3BFE" w:rsidP="00194D02">
      <w:pPr>
        <w:ind w:left="284"/>
        <w:jc w:val="both"/>
        <w:rPr>
          <w:rFonts w:ascii="Arial" w:hAnsi="Arial" w:cs="Arial"/>
        </w:rPr>
        <w:sectPr w:rsidR="005F3BFE" w:rsidSect="00857320">
          <w:pgSz w:w="11907" w:h="16839"/>
          <w:pgMar w:top="1134" w:right="1440" w:bottom="1134" w:left="1440" w:header="709" w:footer="709" w:gutter="0"/>
          <w:cols w:space="708"/>
          <w:docGrid w:linePitch="360"/>
        </w:sectPr>
      </w:pPr>
    </w:p>
    <w:p w:rsidR="00471000" w:rsidRDefault="005F3BFE" w:rsidP="003944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435B">
        <w:rPr>
          <w:rFonts w:ascii="Arial" w:hAnsi="Arial" w:cs="Arial"/>
          <w:b/>
          <w:sz w:val="22"/>
          <w:szCs w:val="22"/>
          <w:lang w:val="zh-CN"/>
        </w:rPr>
        <w:lastRenderedPageBreak/>
        <w:t xml:space="preserve">DAFTAR USULAN </w:t>
      </w:r>
      <w:r w:rsidRPr="0007435B">
        <w:rPr>
          <w:rFonts w:ascii="Arial" w:hAnsi="Arial" w:cs="Arial"/>
          <w:b/>
          <w:sz w:val="22"/>
          <w:szCs w:val="22"/>
        </w:rPr>
        <w:t>PERMOHONAN</w:t>
      </w:r>
      <w:r w:rsidRPr="0007435B">
        <w:rPr>
          <w:rFonts w:ascii="Arial" w:hAnsi="Arial" w:cs="Arial"/>
          <w:b/>
          <w:sz w:val="22"/>
          <w:szCs w:val="22"/>
          <w:lang w:val="zh-CN"/>
        </w:rPr>
        <w:t xml:space="preserve"> POKJA PEMILIHAN</w:t>
      </w:r>
      <w:r w:rsidRPr="0007435B">
        <w:rPr>
          <w:rFonts w:ascii="Arial" w:hAnsi="Arial" w:cs="Arial"/>
          <w:b/>
          <w:sz w:val="22"/>
          <w:szCs w:val="22"/>
        </w:rPr>
        <w:t xml:space="preserve"> </w:t>
      </w:r>
      <w:r w:rsidR="00471000">
        <w:rPr>
          <w:rFonts w:ascii="Arial" w:hAnsi="Arial" w:cs="Arial"/>
          <w:b/>
          <w:sz w:val="22"/>
          <w:szCs w:val="22"/>
        </w:rPr>
        <w:t xml:space="preserve">UNTUK PAKET </w:t>
      </w:r>
    </w:p>
    <w:p w:rsidR="003944F7" w:rsidRPr="003944F7" w:rsidRDefault="00471000" w:rsidP="00471000">
      <w:pPr>
        <w:spacing w:line="276" w:lineRule="auto"/>
        <w:jc w:val="center"/>
        <w:rPr>
          <w:rFonts w:ascii="Arial" w:hAnsi="Arial" w:cs="Arial" w:hint="eastAsia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PEKERJAAN 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REHABILITASI GEDUNG KANTOR (RUANG ARSIP)</w:t>
      </w:r>
      <w:bookmarkStart w:id="2" w:name="_GoBack"/>
      <w:bookmarkEnd w:id="2"/>
      <w:r w:rsidR="003944F7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</w:p>
    <w:p w:rsidR="0007435B" w:rsidRPr="0007435B" w:rsidRDefault="0007435B" w:rsidP="00211D43">
      <w:pPr>
        <w:spacing w:line="276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07435B">
        <w:rPr>
          <w:rFonts w:ascii="Arial" w:eastAsia="SimSun" w:hAnsi="Arial" w:cs="Arial"/>
          <w:b/>
          <w:sz w:val="22"/>
          <w:szCs w:val="22"/>
          <w:lang w:eastAsia="zh-CN"/>
        </w:rPr>
        <w:t xml:space="preserve">PENGADILAN AGAMA LUBUK </w:t>
      </w:r>
      <w:r w:rsidR="003944F7">
        <w:rPr>
          <w:rFonts w:ascii="Arial" w:eastAsia="SimSun" w:hAnsi="Arial" w:cs="Arial"/>
          <w:b/>
          <w:sz w:val="22"/>
          <w:szCs w:val="22"/>
          <w:lang w:eastAsia="zh-CN"/>
        </w:rPr>
        <w:t xml:space="preserve">SIKAPING </w:t>
      </w:r>
      <w:r w:rsidR="00211D43">
        <w:rPr>
          <w:rFonts w:ascii="Arial" w:eastAsia="SimSun" w:hAnsi="Arial" w:cs="Arial"/>
          <w:b/>
          <w:sz w:val="22"/>
          <w:szCs w:val="22"/>
          <w:lang w:eastAsia="zh-CN"/>
        </w:rPr>
        <w:t>TA 202</w:t>
      </w:r>
      <w:r w:rsidR="003944F7">
        <w:rPr>
          <w:rFonts w:ascii="Arial" w:eastAsia="SimSun" w:hAnsi="Arial" w:cs="Arial"/>
          <w:b/>
          <w:sz w:val="22"/>
          <w:szCs w:val="22"/>
          <w:lang w:eastAsia="zh-CN"/>
        </w:rPr>
        <w:t>5</w:t>
      </w:r>
    </w:p>
    <w:p w:rsidR="005F3BFE" w:rsidRPr="0007435B" w:rsidRDefault="005F3BFE" w:rsidP="00211D43">
      <w:pPr>
        <w:pStyle w:val="ListParagraph"/>
        <w:tabs>
          <w:tab w:val="left" w:pos="1778"/>
        </w:tabs>
        <w:spacing w:line="276" w:lineRule="auto"/>
        <w:ind w:left="0"/>
        <w:jc w:val="center"/>
        <w:rPr>
          <w:rFonts w:ascii="Arial" w:eastAsiaTheme="minorEastAsia" w:hAnsi="Arial" w:cs="Arial"/>
          <w:sz w:val="22"/>
          <w:szCs w:val="22"/>
          <w:lang w:val="zh-CN" w:eastAsia="zh-CN"/>
        </w:rPr>
      </w:pPr>
    </w:p>
    <w:tbl>
      <w:tblPr>
        <w:tblStyle w:val="TableGrid"/>
        <w:tblW w:w="14255" w:type="dxa"/>
        <w:tblInd w:w="250" w:type="dxa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3090"/>
        <w:gridCol w:w="2977"/>
        <w:gridCol w:w="2268"/>
      </w:tblGrid>
      <w:tr w:rsidR="004A2E83" w:rsidRPr="0007435B" w:rsidTr="00211D43">
        <w:trPr>
          <w:tblHeader/>
        </w:trPr>
        <w:tc>
          <w:tcPr>
            <w:tcW w:w="817" w:type="dxa"/>
            <w:vMerge w:val="restart"/>
            <w:vAlign w:val="center"/>
          </w:tcPr>
          <w:p w:rsidR="004A2E83" w:rsidRPr="0007435B" w:rsidRDefault="004A2E83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  <w:r w:rsidRPr="0007435B">
              <w:rPr>
                <w:rFonts w:ascii="Arial" w:hAnsi="Arial" w:cs="Arial"/>
                <w:b/>
                <w:sz w:val="22"/>
                <w:szCs w:val="22"/>
                <w:lang w:val="zh-CN"/>
              </w:rPr>
              <w:t>NO</w:t>
            </w:r>
          </w:p>
        </w:tc>
        <w:tc>
          <w:tcPr>
            <w:tcW w:w="2268" w:type="dxa"/>
            <w:vMerge w:val="restart"/>
            <w:vAlign w:val="center"/>
          </w:tcPr>
          <w:p w:rsidR="004A2E83" w:rsidRPr="0007435B" w:rsidRDefault="004A2E83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  <w:r w:rsidRPr="0007435B">
              <w:rPr>
                <w:rFonts w:ascii="Arial" w:hAnsi="Arial" w:cs="Arial"/>
                <w:b/>
                <w:sz w:val="22"/>
                <w:szCs w:val="22"/>
                <w:lang w:val="zh-CN"/>
              </w:rPr>
              <w:t>SATKER</w:t>
            </w:r>
          </w:p>
        </w:tc>
        <w:tc>
          <w:tcPr>
            <w:tcW w:w="2835" w:type="dxa"/>
            <w:vMerge w:val="restart"/>
            <w:vAlign w:val="center"/>
          </w:tcPr>
          <w:p w:rsidR="004A2E83" w:rsidRPr="0007435B" w:rsidRDefault="004A2E83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  <w:r w:rsidRPr="0007435B">
              <w:rPr>
                <w:rFonts w:ascii="Arial" w:hAnsi="Arial" w:cs="Arial"/>
                <w:b/>
                <w:sz w:val="22"/>
                <w:szCs w:val="22"/>
                <w:lang w:val="zh-CN"/>
              </w:rPr>
              <w:t>NAMA PAKET</w:t>
            </w:r>
          </w:p>
        </w:tc>
        <w:tc>
          <w:tcPr>
            <w:tcW w:w="8335" w:type="dxa"/>
            <w:gridSpan w:val="3"/>
            <w:vAlign w:val="center"/>
          </w:tcPr>
          <w:p w:rsidR="004A2E83" w:rsidRPr="0007435B" w:rsidRDefault="004A2E83" w:rsidP="004A2E83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35B">
              <w:rPr>
                <w:rFonts w:ascii="Arial" w:hAnsi="Arial" w:cs="Arial"/>
                <w:b/>
                <w:sz w:val="22"/>
                <w:szCs w:val="22"/>
                <w:lang w:val="zh-CN"/>
              </w:rPr>
              <w:t>USULAN POKJA</w:t>
            </w:r>
          </w:p>
        </w:tc>
      </w:tr>
      <w:tr w:rsidR="0007435B" w:rsidRPr="0007435B" w:rsidTr="00211D43">
        <w:trPr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5F3BFE" w:rsidRPr="0007435B" w:rsidRDefault="005F3BFE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5F3BFE" w:rsidRPr="0007435B" w:rsidRDefault="005F3BFE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5F3BFE" w:rsidRPr="0007435B" w:rsidRDefault="005F3BFE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</w:p>
        </w:tc>
        <w:tc>
          <w:tcPr>
            <w:tcW w:w="3090" w:type="dxa"/>
            <w:tcBorders>
              <w:bottom w:val="double" w:sz="4" w:space="0" w:color="auto"/>
            </w:tcBorders>
            <w:vAlign w:val="center"/>
          </w:tcPr>
          <w:p w:rsidR="005F3BFE" w:rsidRPr="0007435B" w:rsidRDefault="005F3BFE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  <w:r w:rsidRPr="0007435B">
              <w:rPr>
                <w:rFonts w:ascii="Arial" w:hAnsi="Arial" w:cs="Arial"/>
                <w:b/>
                <w:sz w:val="22"/>
                <w:szCs w:val="22"/>
                <w:lang w:val="zh-CN"/>
              </w:rPr>
              <w:t>NAMA/ NIP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F3BFE" w:rsidRPr="0007435B" w:rsidRDefault="005F3BFE" w:rsidP="006F3493">
            <w:pPr>
              <w:pStyle w:val="ListParagraph"/>
              <w:spacing w:before="6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zh-CN"/>
              </w:rPr>
            </w:pPr>
            <w:r w:rsidRPr="0007435B">
              <w:rPr>
                <w:rFonts w:ascii="Arial" w:hAnsi="Arial" w:cs="Arial"/>
                <w:b/>
                <w:sz w:val="22"/>
                <w:szCs w:val="22"/>
                <w:lang w:val="zh-CN"/>
              </w:rPr>
              <w:t>JABATAN</w:t>
            </w:r>
          </w:p>
        </w:tc>
        <w:tc>
          <w:tcPr>
            <w:tcW w:w="2268" w:type="dxa"/>
            <w:shd w:val="clear" w:color="auto" w:fill="auto"/>
          </w:tcPr>
          <w:p w:rsidR="0007435B" w:rsidRPr="004A2E83" w:rsidRDefault="004A2E83" w:rsidP="004A2E83">
            <w:pPr>
              <w:spacing w:after="20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E83">
              <w:rPr>
                <w:rFonts w:ascii="Arial" w:hAnsi="Arial" w:cs="Arial"/>
                <w:b/>
                <w:sz w:val="22"/>
                <w:szCs w:val="22"/>
              </w:rPr>
              <w:t>JABATAN DI POKJA</w:t>
            </w:r>
          </w:p>
        </w:tc>
      </w:tr>
      <w:tr w:rsidR="004A2E83" w:rsidRPr="0007435B" w:rsidTr="00211D43">
        <w:trPr>
          <w:trHeight w:val="3865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5F3BFE" w:rsidRPr="0007435B" w:rsidRDefault="005F3BFE" w:rsidP="005F3BFE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360"/>
              <w:jc w:val="center"/>
              <w:rPr>
                <w:rFonts w:ascii="Arial" w:hAnsi="Arial" w:cs="Arial"/>
                <w:sz w:val="22"/>
                <w:szCs w:val="22"/>
                <w:lang w:val="zh-CN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F3BFE" w:rsidRDefault="005F3BFE" w:rsidP="006F3493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435B">
              <w:rPr>
                <w:rFonts w:ascii="Arial" w:hAnsi="Arial" w:cs="Arial"/>
                <w:sz w:val="22"/>
                <w:szCs w:val="22"/>
                <w:lang w:val="zh-CN"/>
              </w:rPr>
              <w:t xml:space="preserve">Pengadilan Agama </w:t>
            </w:r>
            <w:proofErr w:type="spellStart"/>
            <w:r w:rsidR="0007435B" w:rsidRPr="0007435B">
              <w:rPr>
                <w:rFonts w:ascii="Arial" w:hAnsi="Arial" w:cs="Arial"/>
                <w:sz w:val="22"/>
                <w:szCs w:val="22"/>
              </w:rPr>
              <w:t>Lubuk</w:t>
            </w:r>
            <w:proofErr w:type="spellEnd"/>
            <w:r w:rsidR="0007435B"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44F7">
              <w:rPr>
                <w:rFonts w:ascii="Arial" w:hAnsi="Arial" w:cs="Arial"/>
                <w:sz w:val="22"/>
                <w:szCs w:val="22"/>
              </w:rPr>
              <w:t>Sikaping</w:t>
            </w:r>
            <w:proofErr w:type="spellEnd"/>
          </w:p>
          <w:p w:rsidR="003944F7" w:rsidRPr="0007435B" w:rsidRDefault="003944F7" w:rsidP="006F3493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07435B" w:rsidRPr="0007435B" w:rsidRDefault="005F3BFE" w:rsidP="0007435B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07435B">
              <w:rPr>
                <w:rFonts w:ascii="Arial" w:hAnsi="Arial" w:cs="Arial"/>
                <w:sz w:val="22"/>
                <w:szCs w:val="22"/>
                <w:lang w:val="en-ID"/>
              </w:rPr>
              <w:t>Pokja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  <w:lang w:val="en-ID"/>
              </w:rPr>
              <w:t>Pemilihan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>untuk</w:t>
            </w:r>
            <w:proofErr w:type="spellEnd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>Paket</w:t>
            </w:r>
            <w:proofErr w:type="spellEnd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>Pekerjaan</w:t>
            </w:r>
            <w:proofErr w:type="spellEnd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3944F7">
              <w:rPr>
                <w:rFonts w:ascii="Arial" w:hAnsi="Arial" w:cs="Arial"/>
                <w:sz w:val="22"/>
                <w:szCs w:val="22"/>
                <w:lang w:val="en-ID"/>
              </w:rPr>
              <w:t>Rehabilitasi</w:t>
            </w:r>
            <w:proofErr w:type="spellEnd"/>
            <w:r w:rsidR="003944F7">
              <w:rPr>
                <w:rFonts w:ascii="Arial" w:hAnsi="Arial" w:cs="Arial"/>
                <w:sz w:val="22"/>
                <w:szCs w:val="22"/>
                <w:lang w:val="en-ID"/>
              </w:rPr>
              <w:t xml:space="preserve"> Gedung Kantor (</w:t>
            </w:r>
            <w:proofErr w:type="spellStart"/>
            <w:r w:rsidR="003944F7">
              <w:rPr>
                <w:rFonts w:ascii="Arial" w:hAnsi="Arial" w:cs="Arial"/>
                <w:sz w:val="22"/>
                <w:szCs w:val="22"/>
                <w:lang w:val="en-ID"/>
              </w:rPr>
              <w:t>Ruang</w:t>
            </w:r>
            <w:proofErr w:type="spellEnd"/>
            <w:r w:rsidR="003944F7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3944F7">
              <w:rPr>
                <w:rFonts w:ascii="Arial" w:hAnsi="Arial" w:cs="Arial"/>
                <w:sz w:val="22"/>
                <w:szCs w:val="22"/>
                <w:lang w:val="en-ID"/>
              </w:rPr>
              <w:t>Arsip</w:t>
            </w:r>
            <w:proofErr w:type="spellEnd"/>
            <w:r w:rsidR="003944F7">
              <w:rPr>
                <w:rFonts w:ascii="Arial" w:hAnsi="Arial" w:cs="Arial"/>
                <w:sz w:val="22"/>
                <w:szCs w:val="22"/>
                <w:lang w:val="en-ID"/>
              </w:rPr>
              <w:t xml:space="preserve">) </w:t>
            </w:r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PA </w:t>
            </w:r>
            <w:proofErr w:type="spellStart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>Lubuk</w:t>
            </w:r>
            <w:proofErr w:type="spellEnd"/>
            <w:r w:rsidR="0007435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471000">
              <w:rPr>
                <w:rFonts w:ascii="Arial" w:hAnsi="Arial" w:cs="Arial"/>
                <w:sz w:val="22"/>
                <w:szCs w:val="22"/>
                <w:lang w:val="en-ID"/>
              </w:rPr>
              <w:t>Sikaping</w:t>
            </w:r>
            <w:proofErr w:type="spellEnd"/>
            <w:r w:rsidR="00471000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:rsidR="005F3BFE" w:rsidRPr="0007435B" w:rsidRDefault="005F3BFE" w:rsidP="006F3493">
            <w:pPr>
              <w:pStyle w:val="ListParagraph"/>
              <w:spacing w:before="60" w:after="60" w:line="360" w:lineRule="auto"/>
              <w:ind w:left="0" w:hanging="720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3090" w:type="dxa"/>
            <w:tcBorders>
              <w:top w:val="double" w:sz="4" w:space="0" w:color="auto"/>
            </w:tcBorders>
          </w:tcPr>
          <w:p w:rsidR="005F3BFE" w:rsidRPr="0007435B" w:rsidRDefault="005F3BFE" w:rsidP="00211D4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zh-CN"/>
              </w:rPr>
            </w:pP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Aidil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Akbar, S.E.</w:t>
            </w:r>
            <w:r w:rsidRPr="0007435B">
              <w:rPr>
                <w:rFonts w:ascii="Arial" w:hAnsi="Arial" w:cs="Arial"/>
                <w:sz w:val="22"/>
                <w:szCs w:val="22"/>
                <w:lang w:val="zh-CN"/>
              </w:rPr>
              <w:t>/ 198</w:t>
            </w:r>
            <w:r w:rsidRPr="0007435B">
              <w:rPr>
                <w:rFonts w:ascii="Arial" w:hAnsi="Arial" w:cs="Arial"/>
                <w:sz w:val="22"/>
                <w:szCs w:val="22"/>
              </w:rPr>
              <w:t>708082006041001</w:t>
            </w:r>
          </w:p>
          <w:p w:rsidR="004A2E83" w:rsidRDefault="004A2E83" w:rsidP="00211D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  <w:p w:rsidR="00211D43" w:rsidRPr="0007435B" w:rsidRDefault="00211D43" w:rsidP="00211D4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  <w:p w:rsidR="0007435B" w:rsidRPr="0007435B" w:rsidRDefault="00D323B2" w:rsidP="00211D4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Antonius, S.E.</w:t>
            </w:r>
            <w:r w:rsidR="005F3BFE" w:rsidRPr="0007435B">
              <w:rPr>
                <w:rFonts w:ascii="Arial" w:hAnsi="Arial" w:cs="Arial"/>
                <w:sz w:val="22"/>
                <w:szCs w:val="22"/>
                <w:lang w:val="zh-CN"/>
              </w:rPr>
              <w:t xml:space="preserve">/ </w:t>
            </w:r>
          </w:p>
          <w:p w:rsidR="005F3BFE" w:rsidRDefault="005F3BFE" w:rsidP="00211D4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435B">
              <w:rPr>
                <w:rFonts w:ascii="Arial" w:hAnsi="Arial" w:cs="Arial"/>
                <w:sz w:val="22"/>
                <w:szCs w:val="22"/>
              </w:rPr>
              <w:t>19</w:t>
            </w:r>
            <w:r w:rsidR="00416517">
              <w:rPr>
                <w:rFonts w:ascii="Arial" w:hAnsi="Arial" w:cs="Arial"/>
                <w:sz w:val="22"/>
                <w:szCs w:val="22"/>
              </w:rPr>
              <w:t>8610242006041001</w:t>
            </w:r>
          </w:p>
          <w:p w:rsidR="00211D43" w:rsidRPr="00211D43" w:rsidRDefault="00211D43" w:rsidP="00211D43">
            <w:pPr>
              <w:pStyle w:val="ListParagraph"/>
              <w:spacing w:line="276" w:lineRule="auto"/>
              <w:ind w:left="360"/>
              <w:rPr>
                <w:rFonts w:ascii="Arial" w:eastAsia="SimSun" w:hAnsi="Arial" w:cs="Arial"/>
                <w:sz w:val="22"/>
                <w:szCs w:val="22"/>
                <w:lang w:val="zh-CN" w:eastAsia="zh-CN"/>
              </w:rPr>
            </w:pPr>
          </w:p>
          <w:p w:rsidR="004A2E83" w:rsidRPr="004A2E83" w:rsidRDefault="004A2E83" w:rsidP="00211D43">
            <w:pPr>
              <w:spacing w:line="276" w:lineRule="auto"/>
              <w:rPr>
                <w:rFonts w:ascii="Arial" w:eastAsia="SimSun" w:hAnsi="Arial" w:cs="Arial"/>
                <w:sz w:val="22"/>
                <w:szCs w:val="22"/>
                <w:lang w:val="zh-CN" w:eastAsia="zh-CN"/>
              </w:rPr>
            </w:pPr>
          </w:p>
          <w:p w:rsidR="005F3BFE" w:rsidRPr="00471000" w:rsidRDefault="00471000" w:rsidP="0047100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1000">
              <w:rPr>
                <w:rFonts w:ascii="Arial" w:hAnsi="Arial" w:cs="Arial"/>
                <w:sz w:val="22"/>
                <w:szCs w:val="22"/>
              </w:rPr>
              <w:t>Syahrani</w:t>
            </w:r>
            <w:proofErr w:type="spellEnd"/>
            <w:r w:rsidRPr="0047100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471000">
              <w:rPr>
                <w:rFonts w:ascii="Arial" w:hAnsi="Arial" w:cs="Arial"/>
                <w:bCs/>
                <w:sz w:val="22"/>
                <w:szCs w:val="22"/>
              </w:rPr>
              <w:t>S.</w:t>
            </w:r>
            <w:proofErr w:type="gramStart"/>
            <w:r w:rsidRPr="00471000">
              <w:rPr>
                <w:rFonts w:ascii="Arial" w:hAnsi="Arial" w:cs="Arial"/>
                <w:bCs/>
                <w:sz w:val="22"/>
                <w:szCs w:val="22"/>
              </w:rPr>
              <w:t>E.Sy</w:t>
            </w:r>
            <w:proofErr w:type="spellEnd"/>
            <w:proofErr w:type="gramEnd"/>
            <w:r w:rsidRPr="0047100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Pr="00471000">
              <w:rPr>
                <w:rFonts w:ascii="Arial" w:hAnsi="Arial" w:cs="Arial"/>
                <w:bCs/>
                <w:sz w:val="22"/>
                <w:szCs w:val="22"/>
              </w:rPr>
              <w:t>198605292023211012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F3BFE" w:rsidRPr="0007435B" w:rsidRDefault="005F3BFE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Barang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Ahli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Pertama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Pengadilan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Tinggi Agama Padang </w:t>
            </w:r>
          </w:p>
          <w:p w:rsidR="005F3BFE" w:rsidRPr="0007435B" w:rsidRDefault="005F3BFE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E83" w:rsidRDefault="004A2E83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Barang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Ahli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Pertama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Pengadila</w:t>
            </w:r>
            <w:r w:rsidR="003B0D6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3B0D66">
              <w:rPr>
                <w:rFonts w:ascii="Arial" w:hAnsi="Arial" w:cs="Arial"/>
                <w:sz w:val="22"/>
                <w:szCs w:val="22"/>
              </w:rPr>
              <w:t xml:space="preserve"> Tinggi </w:t>
            </w:r>
            <w:r w:rsidR="00416517">
              <w:rPr>
                <w:rFonts w:ascii="Arial" w:hAnsi="Arial" w:cs="Arial"/>
                <w:sz w:val="22"/>
                <w:szCs w:val="22"/>
              </w:rPr>
              <w:t>Jamb</w:t>
            </w:r>
            <w:r w:rsidR="000643E8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11D43" w:rsidRPr="004A2E83" w:rsidRDefault="00211D43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E83" w:rsidRPr="0007435B" w:rsidRDefault="004A2E83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Barang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Ahli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Pertama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35B">
              <w:rPr>
                <w:rFonts w:ascii="Arial" w:hAnsi="Arial" w:cs="Arial"/>
                <w:sz w:val="22"/>
                <w:szCs w:val="22"/>
              </w:rPr>
              <w:t>Pengadilan</w:t>
            </w:r>
            <w:proofErr w:type="spellEnd"/>
            <w:r w:rsidRPr="0007435B">
              <w:rPr>
                <w:rFonts w:ascii="Arial" w:hAnsi="Arial" w:cs="Arial"/>
                <w:sz w:val="22"/>
                <w:szCs w:val="22"/>
              </w:rPr>
              <w:t xml:space="preserve"> Tinggi</w:t>
            </w:r>
            <w:r w:rsidR="003B0D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000">
              <w:rPr>
                <w:rFonts w:ascii="Arial" w:hAnsi="Arial" w:cs="Arial"/>
                <w:sz w:val="22"/>
                <w:szCs w:val="22"/>
              </w:rPr>
              <w:t xml:space="preserve">Agama Jambi </w:t>
            </w:r>
          </w:p>
          <w:p w:rsidR="005F3BFE" w:rsidRPr="0007435B" w:rsidRDefault="005F3BFE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3BFE" w:rsidRPr="0007435B" w:rsidRDefault="005F3BFE" w:rsidP="004A2E83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</w:p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</w:p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2E83" w:rsidRDefault="004A2E8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1D43" w:rsidRDefault="00211D4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1D43" w:rsidRPr="0007435B" w:rsidRDefault="00211D43" w:rsidP="00211D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Anggota</w:t>
            </w:r>
            <w:proofErr w:type="spellEnd"/>
          </w:p>
        </w:tc>
      </w:tr>
    </w:tbl>
    <w:p w:rsidR="003C22C2" w:rsidRPr="0007435B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3C22C2" w:rsidRPr="004B6D86" w:rsidRDefault="003C22C2" w:rsidP="003C22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3C22C2" w:rsidRDefault="00211D43" w:rsidP="00211D43">
      <w:pPr>
        <w:tabs>
          <w:tab w:val="left" w:pos="1148"/>
          <w:tab w:val="left" w:pos="1320"/>
        </w:tabs>
        <w:spacing w:line="288" w:lineRule="auto"/>
        <w:ind w:left="11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Padang, </w:t>
      </w:r>
      <w:r w:rsidR="003944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44F7">
        <w:rPr>
          <w:rFonts w:ascii="Arial" w:hAnsi="Arial" w:cs="Arial"/>
          <w:sz w:val="22"/>
          <w:szCs w:val="22"/>
        </w:rPr>
        <w:t>Desember</w:t>
      </w:r>
      <w:proofErr w:type="spellEnd"/>
      <w:r w:rsidR="00394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:rsidR="00211D43" w:rsidRDefault="00211D43" w:rsidP="00211D43">
      <w:pPr>
        <w:tabs>
          <w:tab w:val="left" w:pos="1148"/>
          <w:tab w:val="left" w:pos="1320"/>
        </w:tabs>
        <w:spacing w:line="288" w:lineRule="auto"/>
        <w:ind w:left="114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211D43" w:rsidRDefault="00211D43" w:rsidP="00211D43">
      <w:pPr>
        <w:tabs>
          <w:tab w:val="left" w:pos="1148"/>
          <w:tab w:val="left" w:pos="1320"/>
        </w:tabs>
        <w:spacing w:line="288" w:lineRule="auto"/>
        <w:ind w:left="11482"/>
        <w:jc w:val="both"/>
        <w:rPr>
          <w:rFonts w:ascii="Arial" w:hAnsi="Arial" w:cs="Arial"/>
          <w:sz w:val="22"/>
          <w:szCs w:val="22"/>
        </w:rPr>
      </w:pPr>
    </w:p>
    <w:p w:rsidR="00211D43" w:rsidRDefault="00211D43" w:rsidP="00211D43">
      <w:pPr>
        <w:tabs>
          <w:tab w:val="left" w:pos="1148"/>
          <w:tab w:val="left" w:pos="1320"/>
        </w:tabs>
        <w:spacing w:line="288" w:lineRule="auto"/>
        <w:ind w:left="11482"/>
        <w:jc w:val="both"/>
        <w:rPr>
          <w:rFonts w:ascii="Arial" w:hAnsi="Arial" w:cs="Arial"/>
          <w:sz w:val="22"/>
          <w:szCs w:val="22"/>
        </w:rPr>
      </w:pPr>
    </w:p>
    <w:p w:rsidR="00211D43" w:rsidRDefault="00211D43" w:rsidP="00211D43">
      <w:pPr>
        <w:tabs>
          <w:tab w:val="left" w:pos="1148"/>
          <w:tab w:val="left" w:pos="1320"/>
        </w:tabs>
        <w:spacing w:line="288" w:lineRule="auto"/>
        <w:ind w:left="11482"/>
        <w:jc w:val="both"/>
        <w:rPr>
          <w:rFonts w:ascii="Arial" w:hAnsi="Arial" w:cs="Arial"/>
          <w:sz w:val="22"/>
          <w:szCs w:val="22"/>
        </w:rPr>
      </w:pPr>
    </w:p>
    <w:p w:rsidR="00211D43" w:rsidRPr="00211D43" w:rsidRDefault="00211D43" w:rsidP="00211D43">
      <w:pPr>
        <w:tabs>
          <w:tab w:val="left" w:pos="1148"/>
          <w:tab w:val="left" w:pos="1320"/>
        </w:tabs>
        <w:spacing w:line="288" w:lineRule="auto"/>
        <w:ind w:left="114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Irsyadi</w:t>
      </w:r>
      <w:proofErr w:type="spellEnd"/>
    </w:p>
    <w:p w:rsidR="003C22C2" w:rsidRDefault="003C22C2" w:rsidP="003C22C2"/>
    <w:p w:rsidR="003C22C2" w:rsidRDefault="003C22C2" w:rsidP="003C22C2"/>
    <w:p w:rsidR="00C132C9" w:rsidRDefault="00C132C9"/>
    <w:sectPr w:rsidR="00C132C9" w:rsidSect="005F3BFE">
      <w:pgSz w:w="16839" w:h="11907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9F47C1"/>
    <w:multiLevelType w:val="multilevel"/>
    <w:tmpl w:val="029F4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564"/>
    <w:multiLevelType w:val="multilevel"/>
    <w:tmpl w:val="0970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7D7B"/>
    <w:multiLevelType w:val="hybridMultilevel"/>
    <w:tmpl w:val="691E1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2"/>
    <w:rsid w:val="000643E8"/>
    <w:rsid w:val="0007435B"/>
    <w:rsid w:val="00124286"/>
    <w:rsid w:val="00154BB9"/>
    <w:rsid w:val="00194D02"/>
    <w:rsid w:val="00200653"/>
    <w:rsid w:val="00211D43"/>
    <w:rsid w:val="003070C9"/>
    <w:rsid w:val="003079EB"/>
    <w:rsid w:val="00365CED"/>
    <w:rsid w:val="003944F7"/>
    <w:rsid w:val="003B0D66"/>
    <w:rsid w:val="003C22C2"/>
    <w:rsid w:val="00416517"/>
    <w:rsid w:val="00447FFA"/>
    <w:rsid w:val="00471000"/>
    <w:rsid w:val="00481236"/>
    <w:rsid w:val="004A2E83"/>
    <w:rsid w:val="005428E5"/>
    <w:rsid w:val="0055550A"/>
    <w:rsid w:val="005F3BFE"/>
    <w:rsid w:val="0061117B"/>
    <w:rsid w:val="00636ABE"/>
    <w:rsid w:val="00857320"/>
    <w:rsid w:val="008E436C"/>
    <w:rsid w:val="00A223A2"/>
    <w:rsid w:val="00AD1E45"/>
    <w:rsid w:val="00B022CE"/>
    <w:rsid w:val="00B4336B"/>
    <w:rsid w:val="00B55A94"/>
    <w:rsid w:val="00BB2CA8"/>
    <w:rsid w:val="00C132C9"/>
    <w:rsid w:val="00C31AED"/>
    <w:rsid w:val="00C73779"/>
    <w:rsid w:val="00CB3291"/>
    <w:rsid w:val="00CF4C77"/>
    <w:rsid w:val="00D323B2"/>
    <w:rsid w:val="00D92AC7"/>
    <w:rsid w:val="00F6095D"/>
    <w:rsid w:val="00F62707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DD3C"/>
  <w15:docId w15:val="{C53FE12F-9ED2-4728-82B6-DD4CACE5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9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qFormat/>
    <w:rsid w:val="005F3BFE"/>
    <w:pPr>
      <w:spacing w:after="0" w:line="240" w:lineRule="auto"/>
    </w:pPr>
    <w:rPr>
      <w:rFonts w:eastAsiaTheme="minorEastAsia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8613-9EDF-43D8-BCA0-7DE4A101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17</cp:revision>
  <cp:lastPrinted>2024-12-05T02:30:00Z</cp:lastPrinted>
  <dcterms:created xsi:type="dcterms:W3CDTF">2023-12-18T04:47:00Z</dcterms:created>
  <dcterms:modified xsi:type="dcterms:W3CDTF">2024-12-05T02:38:00Z</dcterms:modified>
</cp:coreProperties>
</file>